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4D6B7" w14:textId="77777777" w:rsidR="00EE041C" w:rsidRPr="0075404D" w:rsidRDefault="00EE041C" w:rsidP="006D5FEA">
      <w:pPr>
        <w:jc w:val="center"/>
        <w:rPr>
          <w:rFonts w:asciiTheme="majorBidi" w:hAnsiTheme="majorBidi" w:cstheme="majorBidi"/>
          <w:caps/>
          <w:sz w:val="24"/>
          <w:szCs w:val="24"/>
          <w:lang w:val="en-US"/>
        </w:rPr>
      </w:pPr>
    </w:p>
    <w:p w14:paraId="72EDF721" w14:textId="77777777" w:rsidR="006D5FEA" w:rsidRDefault="006D5FEA" w:rsidP="006D5FEA">
      <w:pPr>
        <w:jc w:val="center"/>
        <w:rPr>
          <w:rFonts w:asciiTheme="majorBidi" w:eastAsia="SimSun" w:hAnsiTheme="majorBidi" w:cstheme="majorBidi"/>
          <w:caps/>
          <w:sz w:val="24"/>
          <w:szCs w:val="24"/>
          <w:lang w:eastAsia="zh-CN"/>
        </w:rPr>
      </w:pPr>
      <w:r w:rsidRPr="0075404D">
        <w:rPr>
          <w:rFonts w:asciiTheme="majorBidi" w:hAnsiTheme="majorBidi" w:cstheme="majorBidi"/>
          <w:caps/>
          <w:sz w:val="24"/>
          <w:szCs w:val="24"/>
          <w:lang w:val="en-US"/>
        </w:rPr>
        <w:t>C</w:t>
      </w:r>
      <w:r w:rsidRPr="0075404D">
        <w:rPr>
          <w:rFonts w:asciiTheme="majorBidi" w:eastAsia="SimSun" w:hAnsiTheme="majorBidi" w:cstheme="majorBidi"/>
          <w:caps/>
          <w:sz w:val="24"/>
          <w:szCs w:val="24"/>
          <w:lang w:eastAsia="zh-CN"/>
        </w:rPr>
        <w:t>одержание</w:t>
      </w:r>
    </w:p>
    <w:p w14:paraId="1CA18B39" w14:textId="77777777" w:rsidR="0075404D" w:rsidRPr="0075404D" w:rsidRDefault="0075404D" w:rsidP="006D5FEA">
      <w:pPr>
        <w:jc w:val="center"/>
        <w:rPr>
          <w:rFonts w:asciiTheme="majorBidi" w:eastAsia="SimSun" w:hAnsiTheme="majorBidi" w:cstheme="majorBidi"/>
          <w:caps/>
          <w:sz w:val="24"/>
          <w:szCs w:val="24"/>
          <w:lang w:eastAsia="zh-C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456"/>
      </w:tblGrid>
      <w:tr w:rsidR="006D5FEA" w:rsidRPr="0075404D" w14:paraId="3F88A624" w14:textId="77777777" w:rsidTr="000D25ED">
        <w:tc>
          <w:tcPr>
            <w:tcW w:w="8614" w:type="dxa"/>
          </w:tcPr>
          <w:p w14:paraId="2E2EA639" w14:textId="77777777" w:rsidR="003C6414" w:rsidRPr="0075404D" w:rsidRDefault="006C5BDA" w:rsidP="0075404D">
            <w:pPr>
              <w:shd w:val="clear" w:color="auto" w:fill="FFFFFF"/>
              <w:spacing w:after="0"/>
              <w:rPr>
                <w:rFonts w:asciiTheme="majorBidi" w:eastAsia="SimSun" w:hAnsiTheme="majorBidi" w:cstheme="majorBidi"/>
                <w:bCs/>
                <w:i/>
                <w:iCs/>
                <w:sz w:val="24"/>
                <w:szCs w:val="24"/>
                <w:lang w:eastAsia="zh-CN"/>
              </w:rPr>
            </w:pPr>
            <w:r w:rsidRPr="0075404D">
              <w:rPr>
                <w:rFonts w:asciiTheme="majorBidi" w:eastAsia="SimSun" w:hAnsiTheme="majorBidi" w:cstheme="majorBidi"/>
                <w:bCs/>
                <w:i/>
                <w:iCs/>
                <w:sz w:val="24"/>
                <w:szCs w:val="24"/>
                <w:lang w:eastAsia="zh-CN"/>
              </w:rPr>
              <w:t xml:space="preserve">Белецкая О.С., </w:t>
            </w:r>
            <w:proofErr w:type="spellStart"/>
            <w:r w:rsidRPr="0075404D">
              <w:rPr>
                <w:rFonts w:asciiTheme="majorBidi" w:eastAsia="SimSun" w:hAnsiTheme="majorBidi" w:cstheme="majorBidi"/>
                <w:bCs/>
                <w:i/>
                <w:iCs/>
                <w:sz w:val="24"/>
                <w:szCs w:val="24"/>
                <w:lang w:eastAsia="zh-CN"/>
              </w:rPr>
              <w:t>Бага</w:t>
            </w:r>
            <w:r w:rsidR="003C6414" w:rsidRPr="0075404D">
              <w:rPr>
                <w:rFonts w:asciiTheme="majorBidi" w:eastAsia="SimSun" w:hAnsiTheme="majorBidi" w:cstheme="majorBidi"/>
                <w:bCs/>
                <w:i/>
                <w:iCs/>
                <w:sz w:val="24"/>
                <w:szCs w:val="24"/>
                <w:lang w:eastAsia="zh-CN"/>
              </w:rPr>
              <w:t>у</w:t>
            </w:r>
            <w:r w:rsidRPr="0075404D">
              <w:rPr>
                <w:rFonts w:asciiTheme="majorBidi" w:eastAsia="SimSun" w:hAnsiTheme="majorBidi" w:cstheme="majorBidi"/>
                <w:bCs/>
                <w:i/>
                <w:iCs/>
                <w:sz w:val="24"/>
                <w:szCs w:val="24"/>
                <w:lang w:eastAsia="zh-CN"/>
              </w:rPr>
              <w:t>т</w:t>
            </w:r>
            <w:r w:rsidR="003C6414" w:rsidRPr="0075404D">
              <w:rPr>
                <w:rFonts w:asciiTheme="majorBidi" w:eastAsia="SimSun" w:hAnsiTheme="majorBidi" w:cstheme="majorBidi"/>
                <w:bCs/>
                <w:i/>
                <w:iCs/>
                <w:sz w:val="24"/>
                <w:szCs w:val="24"/>
                <w:lang w:eastAsia="zh-CN"/>
              </w:rPr>
              <w:t>динова</w:t>
            </w:r>
            <w:proofErr w:type="spellEnd"/>
            <w:r w:rsidR="003C6414" w:rsidRPr="0075404D">
              <w:rPr>
                <w:rFonts w:asciiTheme="majorBidi" w:eastAsia="SimSun" w:hAnsiTheme="majorBidi" w:cstheme="majorBidi"/>
                <w:bCs/>
                <w:i/>
                <w:iCs/>
                <w:sz w:val="24"/>
                <w:szCs w:val="24"/>
                <w:lang w:eastAsia="zh-CN"/>
              </w:rPr>
              <w:t xml:space="preserve"> Р.И.</w:t>
            </w:r>
          </w:p>
          <w:p w14:paraId="4EABAEA6" w14:textId="77777777" w:rsidR="003C6414" w:rsidRPr="0075404D" w:rsidRDefault="003C6414" w:rsidP="0075404D">
            <w:pPr>
              <w:spacing w:after="0"/>
              <w:rPr>
                <w:rFonts w:asciiTheme="majorBidi" w:hAnsiTheme="majorBidi" w:cstheme="majorBidi"/>
                <w:bCs/>
                <w:i/>
                <w:iCs/>
                <w:sz w:val="24"/>
                <w:szCs w:val="24"/>
              </w:rPr>
            </w:pPr>
            <w:r w:rsidRPr="0075404D">
              <w:rPr>
                <w:rFonts w:asciiTheme="majorBidi" w:hAnsiTheme="majorBidi" w:cstheme="majorBidi"/>
                <w:bCs/>
                <w:color w:val="000000"/>
                <w:sz w:val="24"/>
                <w:szCs w:val="24"/>
              </w:rPr>
              <w:t>МЕХАНИЗМЫ ОБРАЗОВАНИЯ НЕОЛОГИЗМОВ В СОВРЕМЕННОМ ИСПАНСКОМ ЯЗЫКЕ……………………………………………………………</w:t>
            </w:r>
          </w:p>
          <w:p w14:paraId="2B57FD42" w14:textId="77777777" w:rsidR="003C6414" w:rsidRPr="0075404D" w:rsidRDefault="003C6414" w:rsidP="0075404D">
            <w:pPr>
              <w:spacing w:after="0"/>
              <w:rPr>
                <w:rFonts w:asciiTheme="majorBidi" w:hAnsiTheme="majorBidi" w:cstheme="majorBidi"/>
                <w:bCs/>
                <w:i/>
                <w:iCs/>
                <w:sz w:val="24"/>
                <w:szCs w:val="24"/>
              </w:rPr>
            </w:pPr>
          </w:p>
          <w:p w14:paraId="699B967B" w14:textId="77777777" w:rsidR="006D5FEA" w:rsidRPr="0075404D" w:rsidRDefault="006D5FEA" w:rsidP="0075404D">
            <w:pPr>
              <w:spacing w:after="0"/>
              <w:rPr>
                <w:rFonts w:asciiTheme="majorBidi" w:hAnsiTheme="majorBidi" w:cstheme="majorBidi"/>
                <w:bCs/>
                <w:i/>
                <w:iCs/>
                <w:sz w:val="24"/>
                <w:szCs w:val="24"/>
              </w:rPr>
            </w:pPr>
            <w:r w:rsidRPr="0075404D">
              <w:rPr>
                <w:rFonts w:asciiTheme="majorBidi" w:hAnsiTheme="majorBidi" w:cstheme="majorBidi"/>
                <w:bCs/>
                <w:i/>
                <w:iCs/>
                <w:sz w:val="24"/>
                <w:szCs w:val="24"/>
              </w:rPr>
              <w:t>Боровикова В.И.</w:t>
            </w:r>
          </w:p>
          <w:p w14:paraId="10E8CDCB" w14:textId="77777777" w:rsidR="006D5FEA" w:rsidRPr="0075404D" w:rsidRDefault="006D5FEA" w:rsidP="0075404D">
            <w:pPr>
              <w:spacing w:after="0"/>
              <w:rPr>
                <w:rFonts w:asciiTheme="majorBidi" w:hAnsiTheme="majorBidi" w:cstheme="majorBidi"/>
                <w:bCs/>
                <w:caps/>
                <w:sz w:val="24"/>
                <w:szCs w:val="24"/>
              </w:rPr>
            </w:pPr>
            <w:r w:rsidRPr="0075404D">
              <w:rPr>
                <w:rFonts w:asciiTheme="majorBidi" w:hAnsiTheme="majorBidi" w:cstheme="majorBidi"/>
                <w:bCs/>
                <w:caps/>
                <w:sz w:val="24"/>
                <w:szCs w:val="24"/>
              </w:rPr>
              <w:t>Тексты деловых документов……………………………………………...</w:t>
            </w:r>
          </w:p>
        </w:tc>
        <w:tc>
          <w:tcPr>
            <w:tcW w:w="456" w:type="dxa"/>
          </w:tcPr>
          <w:p w14:paraId="4E2BA7CE" w14:textId="77777777" w:rsidR="006D5FEA" w:rsidRPr="0075404D" w:rsidRDefault="006D5FEA" w:rsidP="0075404D">
            <w:pPr>
              <w:spacing w:after="0"/>
              <w:rPr>
                <w:rFonts w:asciiTheme="majorBidi" w:hAnsiTheme="majorBidi" w:cstheme="majorBidi"/>
                <w:sz w:val="24"/>
                <w:szCs w:val="24"/>
              </w:rPr>
            </w:pPr>
          </w:p>
          <w:p w14:paraId="0EC13D5F" w14:textId="77777777" w:rsidR="0075404D" w:rsidRDefault="0075404D" w:rsidP="0075404D">
            <w:pPr>
              <w:spacing w:after="0"/>
              <w:rPr>
                <w:rFonts w:asciiTheme="majorBidi" w:hAnsiTheme="majorBidi" w:cstheme="majorBidi"/>
                <w:sz w:val="24"/>
                <w:szCs w:val="24"/>
              </w:rPr>
            </w:pPr>
          </w:p>
          <w:p w14:paraId="2E2E2FE3" w14:textId="77777777" w:rsidR="006D5FEA" w:rsidRPr="0075404D" w:rsidRDefault="006D5FEA" w:rsidP="0075404D">
            <w:pPr>
              <w:spacing w:after="0"/>
              <w:rPr>
                <w:rFonts w:asciiTheme="majorBidi" w:hAnsiTheme="majorBidi" w:cstheme="majorBidi"/>
                <w:sz w:val="24"/>
                <w:szCs w:val="24"/>
              </w:rPr>
            </w:pPr>
            <w:r w:rsidRPr="0075404D">
              <w:rPr>
                <w:rFonts w:asciiTheme="majorBidi" w:hAnsiTheme="majorBidi" w:cstheme="majorBidi"/>
                <w:sz w:val="24"/>
                <w:szCs w:val="24"/>
              </w:rPr>
              <w:t>7</w:t>
            </w:r>
          </w:p>
          <w:p w14:paraId="3CEFE6F7" w14:textId="77777777" w:rsidR="00CF4547" w:rsidRPr="0075404D" w:rsidRDefault="00CF4547" w:rsidP="0075404D">
            <w:pPr>
              <w:spacing w:after="0"/>
              <w:rPr>
                <w:rFonts w:asciiTheme="majorBidi" w:hAnsiTheme="majorBidi" w:cstheme="majorBidi"/>
                <w:sz w:val="24"/>
                <w:szCs w:val="24"/>
              </w:rPr>
            </w:pPr>
          </w:p>
          <w:p w14:paraId="5A7C60DA" w14:textId="77777777" w:rsidR="00CF4547" w:rsidRPr="0075404D" w:rsidRDefault="00CF4547" w:rsidP="0075404D">
            <w:pPr>
              <w:spacing w:after="0"/>
              <w:rPr>
                <w:rFonts w:asciiTheme="majorBidi" w:hAnsiTheme="majorBidi" w:cstheme="majorBidi"/>
                <w:sz w:val="24"/>
                <w:szCs w:val="24"/>
              </w:rPr>
            </w:pPr>
          </w:p>
          <w:p w14:paraId="709C8434" w14:textId="77777777" w:rsidR="00CF4547" w:rsidRPr="0075404D" w:rsidRDefault="00CF4547" w:rsidP="0075404D">
            <w:pPr>
              <w:spacing w:after="0"/>
              <w:rPr>
                <w:rFonts w:asciiTheme="majorBidi" w:hAnsiTheme="majorBidi" w:cstheme="majorBidi"/>
                <w:sz w:val="24"/>
                <w:szCs w:val="24"/>
              </w:rPr>
            </w:pPr>
            <w:r w:rsidRPr="0075404D">
              <w:rPr>
                <w:rFonts w:asciiTheme="majorBidi" w:hAnsiTheme="majorBidi" w:cstheme="majorBidi"/>
                <w:sz w:val="24"/>
                <w:szCs w:val="24"/>
              </w:rPr>
              <w:t>16</w:t>
            </w:r>
          </w:p>
        </w:tc>
      </w:tr>
      <w:tr w:rsidR="006D5FEA" w:rsidRPr="0075404D" w14:paraId="1C34377B" w14:textId="77777777" w:rsidTr="000D25ED">
        <w:tc>
          <w:tcPr>
            <w:tcW w:w="8614" w:type="dxa"/>
          </w:tcPr>
          <w:p w14:paraId="785A989A" w14:textId="77777777" w:rsidR="006D5FEA" w:rsidRPr="0075404D" w:rsidRDefault="006D5FEA" w:rsidP="0075404D">
            <w:pPr>
              <w:pStyle w:val="a6"/>
              <w:spacing w:after="0"/>
              <w:ind w:left="0"/>
              <w:rPr>
                <w:rFonts w:asciiTheme="majorBidi" w:hAnsiTheme="majorBidi" w:cstheme="majorBidi"/>
                <w:bCs/>
                <w:caps/>
                <w:sz w:val="24"/>
                <w:szCs w:val="24"/>
              </w:rPr>
            </w:pPr>
          </w:p>
        </w:tc>
        <w:tc>
          <w:tcPr>
            <w:tcW w:w="456" w:type="dxa"/>
          </w:tcPr>
          <w:p w14:paraId="469D50DE" w14:textId="77777777" w:rsidR="006D5FEA" w:rsidRPr="0075404D" w:rsidRDefault="006D5FEA" w:rsidP="0075404D">
            <w:pPr>
              <w:spacing w:after="0"/>
              <w:rPr>
                <w:rFonts w:asciiTheme="majorBidi" w:hAnsiTheme="majorBidi" w:cstheme="majorBidi"/>
                <w:sz w:val="24"/>
                <w:szCs w:val="24"/>
              </w:rPr>
            </w:pPr>
          </w:p>
        </w:tc>
      </w:tr>
      <w:tr w:rsidR="006D5FEA" w:rsidRPr="0075404D" w14:paraId="37699F6F" w14:textId="77777777" w:rsidTr="000D25ED">
        <w:tc>
          <w:tcPr>
            <w:tcW w:w="8614" w:type="dxa"/>
          </w:tcPr>
          <w:p w14:paraId="1A413391" w14:textId="77777777" w:rsidR="006D5FEA" w:rsidRPr="0075404D" w:rsidRDefault="006D5FEA" w:rsidP="0075404D">
            <w:pPr>
              <w:spacing w:after="0"/>
              <w:rPr>
                <w:rFonts w:asciiTheme="majorBidi" w:hAnsiTheme="majorBidi" w:cstheme="majorBidi"/>
                <w:i/>
                <w:iCs/>
                <w:sz w:val="24"/>
                <w:szCs w:val="24"/>
              </w:rPr>
            </w:pPr>
            <w:proofErr w:type="spellStart"/>
            <w:r w:rsidRPr="0075404D">
              <w:rPr>
                <w:rFonts w:asciiTheme="majorBidi" w:hAnsiTheme="majorBidi" w:cstheme="majorBidi"/>
                <w:i/>
                <w:iCs/>
                <w:sz w:val="24"/>
                <w:szCs w:val="24"/>
              </w:rPr>
              <w:t>Казаренков</w:t>
            </w:r>
            <w:proofErr w:type="spellEnd"/>
            <w:r w:rsidRPr="0075404D">
              <w:rPr>
                <w:rFonts w:asciiTheme="majorBidi" w:hAnsiTheme="majorBidi" w:cstheme="majorBidi"/>
                <w:i/>
                <w:iCs/>
                <w:sz w:val="24"/>
                <w:szCs w:val="24"/>
              </w:rPr>
              <w:t xml:space="preserve"> В.И.</w:t>
            </w:r>
          </w:p>
          <w:p w14:paraId="5263F8E6" w14:textId="77777777" w:rsidR="006D5FEA" w:rsidRPr="0075404D" w:rsidRDefault="006D5FEA" w:rsidP="0075404D">
            <w:pPr>
              <w:pStyle w:val="4"/>
              <w:spacing w:line="276" w:lineRule="auto"/>
              <w:jc w:val="left"/>
              <w:outlineLvl w:val="3"/>
              <w:rPr>
                <w:rFonts w:asciiTheme="majorBidi" w:hAnsiTheme="majorBidi" w:cstheme="majorBidi"/>
                <w:b w:val="0"/>
                <w:sz w:val="24"/>
                <w:szCs w:val="24"/>
              </w:rPr>
            </w:pPr>
            <w:r w:rsidRPr="0075404D">
              <w:rPr>
                <w:rFonts w:asciiTheme="majorBidi" w:hAnsiTheme="majorBidi" w:cstheme="majorBidi"/>
                <w:b w:val="0"/>
                <w:sz w:val="24"/>
                <w:szCs w:val="24"/>
              </w:rPr>
              <w:t>ПСИХОЛОГО-ПЕДАГОГИЧЕСКИЕ АСПЕКТЫ ВЗАИМОДЕЙСТВИЯ ПРЕПОДАВАТЕЛЯ И СТУДЕНТОВ ВО ВНЕАУДИТОРНОЙ ДЕЯТЕЛЬНОСТИ………………………………………………………………………</w:t>
            </w:r>
          </w:p>
        </w:tc>
        <w:tc>
          <w:tcPr>
            <w:tcW w:w="456" w:type="dxa"/>
          </w:tcPr>
          <w:p w14:paraId="6050645F" w14:textId="77777777" w:rsidR="006D5FEA" w:rsidRPr="0075404D" w:rsidRDefault="006D5FEA" w:rsidP="0075404D">
            <w:pPr>
              <w:spacing w:after="0"/>
              <w:rPr>
                <w:rFonts w:asciiTheme="majorBidi" w:hAnsiTheme="majorBidi" w:cstheme="majorBidi"/>
                <w:sz w:val="24"/>
                <w:szCs w:val="24"/>
              </w:rPr>
            </w:pPr>
          </w:p>
          <w:p w14:paraId="07278208" w14:textId="77777777" w:rsidR="006D5FEA" w:rsidRPr="0075404D" w:rsidRDefault="006D5FEA" w:rsidP="0075404D">
            <w:pPr>
              <w:spacing w:after="0"/>
              <w:rPr>
                <w:rFonts w:asciiTheme="majorBidi" w:hAnsiTheme="majorBidi" w:cstheme="majorBidi"/>
                <w:sz w:val="24"/>
                <w:szCs w:val="24"/>
              </w:rPr>
            </w:pPr>
          </w:p>
          <w:p w14:paraId="11B42781" w14:textId="77777777" w:rsidR="006D5FEA" w:rsidRPr="0075404D" w:rsidRDefault="006D5FEA" w:rsidP="0075404D">
            <w:pPr>
              <w:spacing w:after="0"/>
              <w:rPr>
                <w:rFonts w:asciiTheme="majorBidi" w:hAnsiTheme="majorBidi" w:cstheme="majorBidi"/>
                <w:sz w:val="24"/>
                <w:szCs w:val="24"/>
              </w:rPr>
            </w:pPr>
          </w:p>
          <w:p w14:paraId="475C34FD" w14:textId="77777777" w:rsidR="006D5FEA" w:rsidRPr="0075404D" w:rsidRDefault="00D40E2D" w:rsidP="0075404D">
            <w:pPr>
              <w:spacing w:after="0"/>
              <w:rPr>
                <w:rFonts w:asciiTheme="majorBidi" w:hAnsiTheme="majorBidi" w:cstheme="majorBidi"/>
                <w:sz w:val="24"/>
                <w:szCs w:val="24"/>
              </w:rPr>
            </w:pPr>
            <w:r w:rsidRPr="0075404D">
              <w:rPr>
                <w:rFonts w:asciiTheme="majorBidi" w:hAnsiTheme="majorBidi" w:cstheme="majorBidi"/>
                <w:sz w:val="24"/>
                <w:szCs w:val="24"/>
                <w:lang w:val="en-US"/>
              </w:rPr>
              <w:t>1</w:t>
            </w:r>
            <w:r w:rsidR="00CF4547" w:rsidRPr="0075404D">
              <w:rPr>
                <w:rFonts w:asciiTheme="majorBidi" w:hAnsiTheme="majorBidi" w:cstheme="majorBidi"/>
                <w:sz w:val="24"/>
                <w:szCs w:val="24"/>
              </w:rPr>
              <w:t>9</w:t>
            </w:r>
          </w:p>
        </w:tc>
      </w:tr>
      <w:tr w:rsidR="006D5FEA" w:rsidRPr="0075404D" w14:paraId="3BB54F48" w14:textId="77777777" w:rsidTr="000D25ED">
        <w:tc>
          <w:tcPr>
            <w:tcW w:w="8614" w:type="dxa"/>
          </w:tcPr>
          <w:p w14:paraId="6A1630C6" w14:textId="77777777" w:rsidR="006D5FEA" w:rsidRPr="0075404D" w:rsidRDefault="006D5FEA" w:rsidP="0075404D">
            <w:pPr>
              <w:spacing w:after="0"/>
              <w:rPr>
                <w:rFonts w:asciiTheme="majorBidi" w:hAnsiTheme="majorBidi" w:cstheme="majorBidi"/>
                <w:bCs/>
                <w:i/>
                <w:iCs/>
                <w:sz w:val="24"/>
                <w:szCs w:val="24"/>
              </w:rPr>
            </w:pPr>
          </w:p>
          <w:p w14:paraId="705A18C2" w14:textId="77777777" w:rsidR="006D5FEA" w:rsidRPr="0075404D" w:rsidRDefault="006D5FEA" w:rsidP="0075404D">
            <w:pPr>
              <w:spacing w:after="0"/>
              <w:rPr>
                <w:rFonts w:asciiTheme="majorBidi" w:hAnsiTheme="majorBidi" w:cstheme="majorBidi"/>
                <w:bCs/>
                <w:i/>
                <w:iCs/>
                <w:sz w:val="24"/>
                <w:szCs w:val="24"/>
              </w:rPr>
            </w:pPr>
            <w:proofErr w:type="spellStart"/>
            <w:r w:rsidRPr="0075404D">
              <w:rPr>
                <w:rFonts w:asciiTheme="majorBidi" w:hAnsiTheme="majorBidi" w:cstheme="majorBidi"/>
                <w:bCs/>
                <w:i/>
                <w:iCs/>
                <w:sz w:val="24"/>
                <w:szCs w:val="24"/>
              </w:rPr>
              <w:t>Корнакова</w:t>
            </w:r>
            <w:proofErr w:type="spellEnd"/>
            <w:r w:rsidRPr="0075404D">
              <w:rPr>
                <w:rFonts w:asciiTheme="majorBidi" w:hAnsiTheme="majorBidi" w:cstheme="majorBidi"/>
                <w:bCs/>
                <w:i/>
                <w:iCs/>
                <w:sz w:val="24"/>
                <w:szCs w:val="24"/>
              </w:rPr>
              <w:t xml:space="preserve"> О.В.</w:t>
            </w:r>
          </w:p>
          <w:p w14:paraId="4B74BBD8" w14:textId="77777777" w:rsidR="006D5FEA" w:rsidRPr="0075404D" w:rsidRDefault="006D5FEA" w:rsidP="0075404D">
            <w:pPr>
              <w:spacing w:after="0"/>
              <w:rPr>
                <w:rFonts w:asciiTheme="majorBidi" w:hAnsiTheme="majorBidi" w:cstheme="majorBidi"/>
                <w:bCs/>
                <w:caps/>
                <w:sz w:val="24"/>
                <w:szCs w:val="24"/>
              </w:rPr>
            </w:pPr>
            <w:r w:rsidRPr="0075404D">
              <w:rPr>
                <w:rFonts w:asciiTheme="majorBidi" w:hAnsiTheme="majorBidi" w:cstheme="majorBidi"/>
                <w:bCs/>
                <w:caps/>
                <w:sz w:val="24"/>
                <w:szCs w:val="24"/>
              </w:rPr>
              <w:t xml:space="preserve">Лингвокультурологические особенности </w:t>
            </w:r>
          </w:p>
          <w:p w14:paraId="58572090" w14:textId="77777777" w:rsidR="006D5FEA" w:rsidRPr="0075404D" w:rsidRDefault="006D5FEA" w:rsidP="0075404D">
            <w:pPr>
              <w:spacing w:after="0"/>
              <w:rPr>
                <w:rFonts w:asciiTheme="majorBidi" w:hAnsiTheme="majorBidi" w:cstheme="majorBidi"/>
                <w:bCs/>
                <w:caps/>
                <w:sz w:val="24"/>
                <w:szCs w:val="24"/>
              </w:rPr>
            </w:pPr>
            <w:r w:rsidRPr="0075404D">
              <w:rPr>
                <w:rFonts w:asciiTheme="majorBidi" w:hAnsiTheme="majorBidi" w:cstheme="majorBidi"/>
                <w:bCs/>
                <w:caps/>
                <w:sz w:val="24"/>
                <w:szCs w:val="24"/>
              </w:rPr>
              <w:t>рекламных текстов в Англии………………………………………</w:t>
            </w:r>
            <w:proofErr w:type="gramStart"/>
            <w:r w:rsidRPr="0075404D">
              <w:rPr>
                <w:rFonts w:asciiTheme="majorBidi" w:hAnsiTheme="majorBidi" w:cstheme="majorBidi"/>
                <w:bCs/>
                <w:caps/>
                <w:sz w:val="24"/>
                <w:szCs w:val="24"/>
              </w:rPr>
              <w:t>…….</w:t>
            </w:r>
            <w:proofErr w:type="gramEnd"/>
            <w:r w:rsidRPr="0075404D">
              <w:rPr>
                <w:rFonts w:asciiTheme="majorBidi" w:hAnsiTheme="majorBidi" w:cstheme="majorBidi"/>
                <w:bCs/>
                <w:caps/>
                <w:sz w:val="24"/>
                <w:szCs w:val="24"/>
              </w:rPr>
              <w:t>.</w:t>
            </w:r>
          </w:p>
          <w:p w14:paraId="21891F03" w14:textId="77777777" w:rsidR="000E7C1C" w:rsidRPr="0075404D" w:rsidRDefault="000E7C1C" w:rsidP="0075404D">
            <w:pPr>
              <w:spacing w:after="0"/>
              <w:rPr>
                <w:rFonts w:asciiTheme="majorBidi" w:hAnsiTheme="majorBidi" w:cstheme="majorBidi"/>
                <w:bCs/>
                <w:caps/>
                <w:sz w:val="24"/>
                <w:szCs w:val="24"/>
              </w:rPr>
            </w:pPr>
          </w:p>
          <w:p w14:paraId="247782BE" w14:textId="77777777" w:rsidR="000E7C1C" w:rsidRPr="0075404D" w:rsidRDefault="000E7C1C" w:rsidP="0075404D">
            <w:pPr>
              <w:spacing w:after="0"/>
              <w:rPr>
                <w:rFonts w:asciiTheme="majorBidi" w:hAnsiTheme="majorBidi" w:cstheme="majorBidi"/>
                <w:bCs/>
                <w:i/>
                <w:iCs/>
                <w:sz w:val="24"/>
                <w:szCs w:val="24"/>
              </w:rPr>
            </w:pPr>
            <w:r w:rsidRPr="0075404D">
              <w:rPr>
                <w:rFonts w:asciiTheme="majorBidi" w:hAnsiTheme="majorBidi" w:cstheme="majorBidi"/>
                <w:bCs/>
                <w:i/>
                <w:iCs/>
                <w:sz w:val="24"/>
                <w:szCs w:val="24"/>
              </w:rPr>
              <w:t>Красина Д.В.</w:t>
            </w:r>
          </w:p>
          <w:p w14:paraId="17DF85E6" w14:textId="77777777" w:rsidR="000E7C1C" w:rsidRPr="0075404D" w:rsidRDefault="000E7C1C" w:rsidP="0075404D">
            <w:pPr>
              <w:spacing w:after="0"/>
              <w:rPr>
                <w:rFonts w:asciiTheme="majorBidi" w:hAnsiTheme="majorBidi" w:cstheme="majorBidi"/>
                <w:bCs/>
                <w:sz w:val="24"/>
                <w:szCs w:val="24"/>
              </w:rPr>
            </w:pPr>
            <w:r w:rsidRPr="0075404D">
              <w:rPr>
                <w:rFonts w:asciiTheme="majorBidi" w:hAnsiTheme="majorBidi" w:cstheme="majorBidi"/>
                <w:bCs/>
                <w:sz w:val="24"/>
                <w:szCs w:val="24"/>
              </w:rPr>
              <w:t>К ВОПРОСУ ОБ АКТУАЛЬН</w:t>
            </w:r>
            <w:r w:rsidR="00131018" w:rsidRPr="0075404D">
              <w:rPr>
                <w:rFonts w:asciiTheme="majorBidi" w:hAnsiTheme="majorBidi" w:cstheme="majorBidi"/>
                <w:bCs/>
                <w:sz w:val="24"/>
                <w:szCs w:val="24"/>
              </w:rPr>
              <w:t>ОСТИ</w:t>
            </w:r>
            <w:r w:rsidRPr="0075404D">
              <w:rPr>
                <w:rFonts w:asciiTheme="majorBidi" w:hAnsiTheme="majorBidi" w:cstheme="majorBidi"/>
                <w:bCs/>
                <w:sz w:val="24"/>
                <w:szCs w:val="24"/>
              </w:rPr>
              <w:t xml:space="preserve"> ПОДХОДАХ </w:t>
            </w:r>
            <w:r w:rsidRPr="0075404D">
              <w:rPr>
                <w:rFonts w:asciiTheme="majorBidi" w:hAnsiTheme="majorBidi" w:cstheme="majorBidi"/>
                <w:bCs/>
                <w:caps/>
                <w:sz w:val="24"/>
                <w:szCs w:val="24"/>
              </w:rPr>
              <w:t>к изучению межкультурной коммуникации…………………………………………...</w:t>
            </w:r>
          </w:p>
        </w:tc>
        <w:tc>
          <w:tcPr>
            <w:tcW w:w="456" w:type="dxa"/>
          </w:tcPr>
          <w:p w14:paraId="752077FB" w14:textId="77777777" w:rsidR="006D5FEA" w:rsidRPr="0075404D" w:rsidRDefault="006D5FEA" w:rsidP="0075404D">
            <w:pPr>
              <w:spacing w:after="0"/>
              <w:rPr>
                <w:rFonts w:asciiTheme="majorBidi" w:hAnsiTheme="majorBidi" w:cstheme="majorBidi"/>
                <w:sz w:val="24"/>
                <w:szCs w:val="24"/>
              </w:rPr>
            </w:pPr>
          </w:p>
          <w:p w14:paraId="79A7D78F" w14:textId="77777777" w:rsidR="006D5FEA" w:rsidRPr="0075404D" w:rsidRDefault="006D5FEA" w:rsidP="0075404D">
            <w:pPr>
              <w:spacing w:after="0"/>
              <w:rPr>
                <w:rFonts w:asciiTheme="majorBidi" w:hAnsiTheme="majorBidi" w:cstheme="majorBidi"/>
                <w:sz w:val="24"/>
                <w:szCs w:val="24"/>
              </w:rPr>
            </w:pPr>
          </w:p>
          <w:p w14:paraId="3705810F" w14:textId="77777777" w:rsidR="006D5FEA" w:rsidRPr="0075404D" w:rsidRDefault="006D5FEA" w:rsidP="0075404D">
            <w:pPr>
              <w:spacing w:after="0"/>
              <w:rPr>
                <w:rFonts w:asciiTheme="majorBidi" w:hAnsiTheme="majorBidi" w:cstheme="majorBidi"/>
                <w:sz w:val="24"/>
                <w:szCs w:val="24"/>
              </w:rPr>
            </w:pPr>
          </w:p>
          <w:p w14:paraId="6934FCE1" w14:textId="77777777" w:rsidR="000E7C1C" w:rsidRPr="0075404D" w:rsidRDefault="00AF7576" w:rsidP="0075404D">
            <w:pPr>
              <w:spacing w:after="0"/>
              <w:rPr>
                <w:rFonts w:asciiTheme="majorBidi" w:hAnsiTheme="majorBidi" w:cstheme="majorBidi"/>
                <w:sz w:val="24"/>
                <w:szCs w:val="24"/>
              </w:rPr>
            </w:pPr>
            <w:r w:rsidRPr="0075404D">
              <w:rPr>
                <w:rFonts w:asciiTheme="majorBidi" w:hAnsiTheme="majorBidi" w:cstheme="majorBidi"/>
                <w:sz w:val="24"/>
                <w:szCs w:val="24"/>
              </w:rPr>
              <w:t>32</w:t>
            </w:r>
          </w:p>
          <w:p w14:paraId="30D63B2D" w14:textId="77777777" w:rsidR="000E7C1C" w:rsidRPr="0075404D" w:rsidRDefault="000E7C1C" w:rsidP="0075404D">
            <w:pPr>
              <w:spacing w:after="0"/>
              <w:rPr>
                <w:rFonts w:asciiTheme="majorBidi" w:hAnsiTheme="majorBidi" w:cstheme="majorBidi"/>
                <w:sz w:val="24"/>
                <w:szCs w:val="24"/>
              </w:rPr>
            </w:pPr>
          </w:p>
          <w:p w14:paraId="25A8F55B" w14:textId="77777777" w:rsidR="000E7C1C" w:rsidRPr="0075404D" w:rsidRDefault="000E7C1C" w:rsidP="0075404D">
            <w:pPr>
              <w:spacing w:after="0"/>
              <w:rPr>
                <w:rFonts w:asciiTheme="majorBidi" w:hAnsiTheme="majorBidi" w:cstheme="majorBidi"/>
                <w:sz w:val="24"/>
                <w:szCs w:val="24"/>
              </w:rPr>
            </w:pPr>
          </w:p>
          <w:p w14:paraId="5DD96CE3" w14:textId="77777777" w:rsidR="000E7C1C" w:rsidRPr="0075404D" w:rsidRDefault="000E7C1C" w:rsidP="0075404D">
            <w:pPr>
              <w:spacing w:after="0"/>
              <w:rPr>
                <w:rFonts w:asciiTheme="majorBidi" w:hAnsiTheme="majorBidi" w:cstheme="majorBidi"/>
                <w:sz w:val="24"/>
                <w:szCs w:val="24"/>
              </w:rPr>
            </w:pPr>
          </w:p>
          <w:p w14:paraId="79332F95" w14:textId="1D5211D8" w:rsidR="000E7C1C" w:rsidRPr="00F36051" w:rsidRDefault="00AF7576" w:rsidP="00F36051">
            <w:pPr>
              <w:spacing w:after="0"/>
              <w:jc w:val="both"/>
              <w:rPr>
                <w:rFonts w:asciiTheme="majorBidi" w:hAnsiTheme="majorBidi" w:cstheme="majorBidi"/>
                <w:sz w:val="24"/>
                <w:szCs w:val="24"/>
                <w:lang w:val="en-US"/>
              </w:rPr>
            </w:pPr>
            <w:r w:rsidRPr="0075404D">
              <w:rPr>
                <w:rFonts w:asciiTheme="majorBidi" w:hAnsiTheme="majorBidi" w:cstheme="majorBidi"/>
                <w:sz w:val="24"/>
                <w:szCs w:val="24"/>
              </w:rPr>
              <w:t>4</w:t>
            </w:r>
            <w:r w:rsidR="00F36051">
              <w:rPr>
                <w:rFonts w:asciiTheme="majorBidi" w:hAnsiTheme="majorBidi" w:cstheme="majorBidi"/>
                <w:sz w:val="24"/>
                <w:szCs w:val="24"/>
                <w:lang w:val="en-US"/>
              </w:rPr>
              <w:t>1</w:t>
            </w:r>
          </w:p>
        </w:tc>
      </w:tr>
      <w:tr w:rsidR="006D5FEA" w:rsidRPr="0075404D" w14:paraId="1A5DEAF5" w14:textId="77777777" w:rsidTr="000D25ED">
        <w:tc>
          <w:tcPr>
            <w:tcW w:w="8614" w:type="dxa"/>
          </w:tcPr>
          <w:p w14:paraId="35AF4337" w14:textId="77777777" w:rsidR="006D5FEA" w:rsidRPr="0075404D" w:rsidRDefault="006D5FEA" w:rsidP="0075404D">
            <w:pPr>
              <w:spacing w:after="0"/>
              <w:rPr>
                <w:rFonts w:asciiTheme="majorBidi" w:hAnsiTheme="majorBidi" w:cstheme="majorBidi"/>
                <w:bCs/>
                <w:caps/>
                <w:sz w:val="24"/>
                <w:szCs w:val="24"/>
              </w:rPr>
            </w:pPr>
          </w:p>
        </w:tc>
        <w:tc>
          <w:tcPr>
            <w:tcW w:w="456" w:type="dxa"/>
          </w:tcPr>
          <w:p w14:paraId="1FB26874" w14:textId="77777777" w:rsidR="006D5FEA" w:rsidRPr="0075404D" w:rsidRDefault="006D5FEA" w:rsidP="0075404D">
            <w:pPr>
              <w:spacing w:after="0"/>
              <w:rPr>
                <w:rFonts w:asciiTheme="majorBidi" w:hAnsiTheme="majorBidi" w:cstheme="majorBidi"/>
                <w:sz w:val="24"/>
                <w:szCs w:val="24"/>
              </w:rPr>
            </w:pPr>
          </w:p>
        </w:tc>
      </w:tr>
      <w:tr w:rsidR="006D5FEA" w:rsidRPr="0075404D" w14:paraId="7F1E7BF2" w14:textId="77777777" w:rsidTr="000D25ED">
        <w:tc>
          <w:tcPr>
            <w:tcW w:w="8614" w:type="dxa"/>
          </w:tcPr>
          <w:p w14:paraId="200B710D" w14:textId="77777777" w:rsidR="006D5FEA" w:rsidRPr="0075404D" w:rsidRDefault="006D5FEA" w:rsidP="0075404D">
            <w:pPr>
              <w:spacing w:after="0"/>
              <w:rPr>
                <w:rFonts w:asciiTheme="majorBidi" w:hAnsiTheme="majorBidi" w:cstheme="majorBidi"/>
                <w:bCs/>
                <w:i/>
                <w:iCs/>
                <w:sz w:val="24"/>
                <w:szCs w:val="24"/>
              </w:rPr>
            </w:pPr>
            <w:r w:rsidRPr="0075404D">
              <w:rPr>
                <w:rFonts w:asciiTheme="majorBidi" w:hAnsiTheme="majorBidi" w:cstheme="majorBidi"/>
                <w:bCs/>
                <w:i/>
                <w:iCs/>
                <w:sz w:val="24"/>
                <w:szCs w:val="24"/>
              </w:rPr>
              <w:t>Никольская Е.С.</w:t>
            </w:r>
          </w:p>
          <w:p w14:paraId="71FCD477" w14:textId="77777777" w:rsidR="006D5FEA" w:rsidRPr="0075404D" w:rsidRDefault="006D5FEA" w:rsidP="0075404D">
            <w:pPr>
              <w:spacing w:after="0"/>
              <w:rPr>
                <w:rFonts w:asciiTheme="majorBidi" w:hAnsiTheme="majorBidi" w:cstheme="majorBidi"/>
                <w:bCs/>
                <w:sz w:val="24"/>
                <w:szCs w:val="24"/>
              </w:rPr>
            </w:pPr>
            <w:r w:rsidRPr="0075404D">
              <w:rPr>
                <w:rFonts w:asciiTheme="majorBidi" w:hAnsiTheme="majorBidi" w:cstheme="majorBidi"/>
                <w:bCs/>
                <w:sz w:val="24"/>
                <w:szCs w:val="24"/>
              </w:rPr>
              <w:t>АНГЛОЯЗЫЧНЫЙ ПРОФЕССИОНАЛЬНЫЙ ЖАРГОН ЮВЕЛИРНОЙ ОТРАСЛИ……………………………………………………………………………….</w:t>
            </w:r>
          </w:p>
        </w:tc>
        <w:tc>
          <w:tcPr>
            <w:tcW w:w="456" w:type="dxa"/>
          </w:tcPr>
          <w:p w14:paraId="0B6FC3C8" w14:textId="77777777" w:rsidR="006D5FEA" w:rsidRPr="0075404D" w:rsidRDefault="006D5FEA" w:rsidP="0075404D">
            <w:pPr>
              <w:spacing w:after="0"/>
              <w:rPr>
                <w:rFonts w:asciiTheme="majorBidi" w:hAnsiTheme="majorBidi" w:cstheme="majorBidi"/>
                <w:sz w:val="24"/>
                <w:szCs w:val="24"/>
              </w:rPr>
            </w:pPr>
          </w:p>
          <w:p w14:paraId="59B68E85" w14:textId="77777777" w:rsidR="006D5FEA" w:rsidRPr="0075404D" w:rsidRDefault="006D5FEA" w:rsidP="0075404D">
            <w:pPr>
              <w:spacing w:after="0"/>
              <w:rPr>
                <w:rFonts w:asciiTheme="majorBidi" w:hAnsiTheme="majorBidi" w:cstheme="majorBidi"/>
                <w:sz w:val="24"/>
                <w:szCs w:val="24"/>
              </w:rPr>
            </w:pPr>
          </w:p>
          <w:p w14:paraId="4B866D5E" w14:textId="7706F097" w:rsidR="00A15883" w:rsidRPr="00F36051" w:rsidRDefault="00AF7576" w:rsidP="00F36051">
            <w:pPr>
              <w:spacing w:after="0"/>
              <w:rPr>
                <w:rFonts w:asciiTheme="majorBidi" w:hAnsiTheme="majorBidi" w:cstheme="majorBidi"/>
                <w:sz w:val="24"/>
                <w:szCs w:val="24"/>
                <w:lang w:val="en-US"/>
              </w:rPr>
            </w:pPr>
            <w:r w:rsidRPr="0075404D">
              <w:rPr>
                <w:rFonts w:asciiTheme="majorBidi" w:hAnsiTheme="majorBidi" w:cstheme="majorBidi"/>
                <w:sz w:val="24"/>
                <w:szCs w:val="24"/>
                <w:lang w:val="en-US"/>
              </w:rPr>
              <w:t>4</w:t>
            </w:r>
            <w:r w:rsidR="00F36051">
              <w:rPr>
                <w:rFonts w:asciiTheme="majorBidi" w:hAnsiTheme="majorBidi" w:cstheme="majorBidi"/>
                <w:sz w:val="24"/>
                <w:szCs w:val="24"/>
                <w:lang w:val="en-US"/>
              </w:rPr>
              <w:t>6</w:t>
            </w:r>
          </w:p>
        </w:tc>
      </w:tr>
      <w:tr w:rsidR="006D5FEA" w:rsidRPr="0075404D" w14:paraId="29D0D1CA" w14:textId="77777777" w:rsidTr="000D25ED">
        <w:tc>
          <w:tcPr>
            <w:tcW w:w="8614" w:type="dxa"/>
          </w:tcPr>
          <w:p w14:paraId="4F85FA16" w14:textId="77777777" w:rsidR="005B18AD" w:rsidRPr="0075404D" w:rsidRDefault="005B18AD" w:rsidP="0075404D">
            <w:pPr>
              <w:spacing w:after="0"/>
              <w:rPr>
                <w:rFonts w:asciiTheme="majorBidi" w:hAnsiTheme="majorBidi" w:cstheme="majorBidi"/>
                <w:bCs/>
                <w:i/>
                <w:iCs/>
                <w:sz w:val="24"/>
                <w:szCs w:val="24"/>
              </w:rPr>
            </w:pPr>
          </w:p>
          <w:p w14:paraId="61D7EB8B" w14:textId="77777777" w:rsidR="00A15883" w:rsidRPr="0075404D" w:rsidRDefault="00A15883" w:rsidP="0075404D">
            <w:pPr>
              <w:spacing w:after="0"/>
              <w:rPr>
                <w:rFonts w:asciiTheme="majorBidi" w:hAnsiTheme="majorBidi" w:cstheme="majorBidi"/>
                <w:bCs/>
                <w:i/>
                <w:iCs/>
                <w:sz w:val="24"/>
                <w:szCs w:val="24"/>
              </w:rPr>
            </w:pPr>
            <w:proofErr w:type="spellStart"/>
            <w:r w:rsidRPr="0075404D">
              <w:rPr>
                <w:rFonts w:asciiTheme="majorBidi" w:hAnsiTheme="majorBidi" w:cstheme="majorBidi"/>
                <w:bCs/>
                <w:i/>
                <w:iCs/>
                <w:sz w:val="24"/>
                <w:szCs w:val="24"/>
              </w:rPr>
              <w:t>Оберюхтина</w:t>
            </w:r>
            <w:proofErr w:type="spellEnd"/>
            <w:r w:rsidRPr="0075404D">
              <w:rPr>
                <w:rFonts w:asciiTheme="majorBidi" w:hAnsiTheme="majorBidi" w:cstheme="majorBidi"/>
                <w:bCs/>
                <w:i/>
                <w:iCs/>
                <w:sz w:val="24"/>
                <w:szCs w:val="24"/>
              </w:rPr>
              <w:t xml:space="preserve"> </w:t>
            </w:r>
            <w:r w:rsidRPr="0075404D">
              <w:rPr>
                <w:rFonts w:asciiTheme="majorBidi" w:hAnsiTheme="majorBidi" w:cstheme="majorBidi"/>
                <w:bCs/>
                <w:i/>
                <w:iCs/>
                <w:sz w:val="24"/>
                <w:szCs w:val="24"/>
                <w:lang w:val="en-US"/>
              </w:rPr>
              <w:t>M</w:t>
            </w:r>
            <w:r w:rsidRPr="0075404D">
              <w:rPr>
                <w:rFonts w:asciiTheme="majorBidi" w:hAnsiTheme="majorBidi" w:cstheme="majorBidi"/>
                <w:bCs/>
                <w:i/>
                <w:iCs/>
                <w:sz w:val="24"/>
                <w:szCs w:val="24"/>
              </w:rPr>
              <w:t xml:space="preserve">.О., </w:t>
            </w:r>
            <w:proofErr w:type="spellStart"/>
            <w:r w:rsidRPr="0075404D">
              <w:rPr>
                <w:rFonts w:asciiTheme="majorBidi" w:hAnsiTheme="majorBidi" w:cstheme="majorBidi"/>
                <w:bCs/>
                <w:i/>
                <w:iCs/>
                <w:sz w:val="24"/>
                <w:szCs w:val="24"/>
              </w:rPr>
              <w:t>Багаутдинова</w:t>
            </w:r>
            <w:proofErr w:type="spellEnd"/>
            <w:r w:rsidRPr="0075404D">
              <w:rPr>
                <w:rFonts w:asciiTheme="majorBidi" w:hAnsiTheme="majorBidi" w:cstheme="majorBidi"/>
                <w:bCs/>
                <w:i/>
                <w:iCs/>
                <w:sz w:val="24"/>
                <w:szCs w:val="24"/>
              </w:rPr>
              <w:t xml:space="preserve"> Р.И.</w:t>
            </w:r>
          </w:p>
          <w:p w14:paraId="33740D43" w14:textId="77777777" w:rsidR="00A15883" w:rsidRPr="0075404D" w:rsidRDefault="00A15883" w:rsidP="0075404D">
            <w:pPr>
              <w:spacing w:after="0"/>
              <w:rPr>
                <w:rFonts w:asciiTheme="majorBidi" w:hAnsiTheme="majorBidi" w:cstheme="majorBidi"/>
                <w:bCs/>
                <w:caps/>
                <w:sz w:val="24"/>
                <w:szCs w:val="24"/>
              </w:rPr>
            </w:pPr>
            <w:r w:rsidRPr="0075404D">
              <w:rPr>
                <w:rFonts w:asciiTheme="majorBidi" w:hAnsiTheme="majorBidi" w:cstheme="majorBidi"/>
                <w:bCs/>
                <w:caps/>
                <w:sz w:val="24"/>
                <w:szCs w:val="24"/>
              </w:rPr>
              <w:t>Современный словарь делового английского языка</w:t>
            </w:r>
          </w:p>
          <w:p w14:paraId="062D8E0C" w14:textId="77777777" w:rsidR="00A15883" w:rsidRPr="0075404D" w:rsidRDefault="00A15883" w:rsidP="0075404D">
            <w:pPr>
              <w:spacing w:after="0"/>
              <w:rPr>
                <w:rFonts w:asciiTheme="majorBidi" w:hAnsiTheme="majorBidi" w:cstheme="majorBidi"/>
                <w:bCs/>
                <w:caps/>
                <w:sz w:val="24"/>
                <w:szCs w:val="24"/>
              </w:rPr>
            </w:pPr>
            <w:r w:rsidRPr="0075404D">
              <w:rPr>
                <w:rFonts w:asciiTheme="majorBidi" w:hAnsiTheme="majorBidi" w:cstheme="majorBidi"/>
                <w:bCs/>
                <w:caps/>
                <w:sz w:val="24"/>
                <w:szCs w:val="24"/>
              </w:rPr>
              <w:t>по менеджменту</w:t>
            </w:r>
            <w:r w:rsidR="005B18AD" w:rsidRPr="0075404D">
              <w:rPr>
                <w:rFonts w:asciiTheme="majorBidi" w:hAnsiTheme="majorBidi" w:cstheme="majorBidi"/>
                <w:bCs/>
                <w:caps/>
                <w:sz w:val="24"/>
                <w:szCs w:val="24"/>
              </w:rPr>
              <w:t>………………………………………………………………….</w:t>
            </w:r>
          </w:p>
          <w:p w14:paraId="1CAF1982" w14:textId="77777777" w:rsidR="006D5FEA" w:rsidRPr="0075404D" w:rsidRDefault="006D5FEA" w:rsidP="0075404D">
            <w:pPr>
              <w:spacing w:after="0"/>
              <w:rPr>
                <w:rFonts w:asciiTheme="majorBidi" w:eastAsia="Times New Roman Bold" w:hAnsiTheme="majorBidi" w:cstheme="majorBidi"/>
                <w:sz w:val="24"/>
                <w:szCs w:val="24"/>
              </w:rPr>
            </w:pPr>
          </w:p>
        </w:tc>
        <w:tc>
          <w:tcPr>
            <w:tcW w:w="456" w:type="dxa"/>
          </w:tcPr>
          <w:p w14:paraId="04725E15" w14:textId="77777777" w:rsidR="006D5FEA" w:rsidRPr="0075404D" w:rsidRDefault="006D5FEA" w:rsidP="0075404D">
            <w:pPr>
              <w:spacing w:after="0"/>
              <w:rPr>
                <w:rFonts w:asciiTheme="majorBidi" w:hAnsiTheme="majorBidi" w:cstheme="majorBidi"/>
                <w:sz w:val="24"/>
                <w:szCs w:val="24"/>
              </w:rPr>
            </w:pPr>
          </w:p>
          <w:p w14:paraId="328FF48A" w14:textId="77777777" w:rsidR="005B18AD" w:rsidRPr="0075404D" w:rsidRDefault="005B18AD" w:rsidP="0075404D">
            <w:pPr>
              <w:spacing w:after="0"/>
              <w:rPr>
                <w:rFonts w:asciiTheme="majorBidi" w:hAnsiTheme="majorBidi" w:cstheme="majorBidi"/>
                <w:sz w:val="24"/>
                <w:szCs w:val="24"/>
              </w:rPr>
            </w:pPr>
          </w:p>
          <w:p w14:paraId="57A532B7" w14:textId="77777777" w:rsidR="005B18AD" w:rsidRPr="0075404D" w:rsidRDefault="005B18AD" w:rsidP="0075404D">
            <w:pPr>
              <w:spacing w:after="0"/>
              <w:rPr>
                <w:rFonts w:asciiTheme="majorBidi" w:hAnsiTheme="majorBidi" w:cstheme="majorBidi"/>
                <w:sz w:val="24"/>
                <w:szCs w:val="24"/>
              </w:rPr>
            </w:pPr>
          </w:p>
          <w:p w14:paraId="7797757D" w14:textId="72BEDC64" w:rsidR="005B18AD" w:rsidRPr="00F36051" w:rsidRDefault="00F36051" w:rsidP="0075404D">
            <w:pPr>
              <w:spacing w:after="0"/>
              <w:rPr>
                <w:rFonts w:asciiTheme="majorBidi" w:hAnsiTheme="majorBidi" w:cstheme="majorBidi"/>
                <w:sz w:val="24"/>
                <w:szCs w:val="24"/>
                <w:lang w:val="en-US"/>
              </w:rPr>
            </w:pPr>
            <w:r>
              <w:rPr>
                <w:rFonts w:asciiTheme="majorBidi" w:hAnsiTheme="majorBidi" w:cstheme="majorBidi"/>
                <w:sz w:val="24"/>
                <w:szCs w:val="24"/>
                <w:lang w:val="en-US"/>
              </w:rPr>
              <w:t>50</w:t>
            </w:r>
          </w:p>
          <w:p w14:paraId="0883228B" w14:textId="77777777" w:rsidR="00A315CA" w:rsidRPr="0075404D" w:rsidRDefault="00A315CA" w:rsidP="0075404D">
            <w:pPr>
              <w:spacing w:after="0"/>
              <w:rPr>
                <w:rFonts w:asciiTheme="majorBidi" w:hAnsiTheme="majorBidi" w:cstheme="majorBidi"/>
                <w:sz w:val="24"/>
                <w:szCs w:val="24"/>
                <w:lang w:val="en-US"/>
              </w:rPr>
            </w:pPr>
          </w:p>
        </w:tc>
      </w:tr>
    </w:tbl>
    <w:p w14:paraId="4B0CFB10" w14:textId="77777777" w:rsidR="006D5FEA" w:rsidRPr="0075404D" w:rsidRDefault="006D5FEA" w:rsidP="006D5FEA">
      <w:pPr>
        <w:tabs>
          <w:tab w:val="left" w:pos="2694"/>
        </w:tabs>
        <w:spacing w:after="0" w:line="360" w:lineRule="auto"/>
        <w:jc w:val="center"/>
        <w:rPr>
          <w:rFonts w:asciiTheme="majorBidi" w:eastAsia="SimSun" w:hAnsiTheme="majorBidi" w:cstheme="majorBidi"/>
          <w:caps/>
          <w:sz w:val="24"/>
          <w:szCs w:val="24"/>
          <w:lang w:eastAsia="zh-CN"/>
        </w:rPr>
      </w:pPr>
    </w:p>
    <w:p w14:paraId="4C0875FE" w14:textId="77777777" w:rsidR="006D5FEA" w:rsidRPr="0075404D" w:rsidRDefault="006D5FEA">
      <w:pPr>
        <w:spacing w:after="160" w:line="259" w:lineRule="auto"/>
        <w:rPr>
          <w:rFonts w:asciiTheme="majorBidi" w:eastAsia="SimSun" w:hAnsiTheme="majorBidi" w:cstheme="majorBidi"/>
          <w:b/>
          <w:bCs/>
          <w:sz w:val="24"/>
          <w:szCs w:val="24"/>
          <w:lang w:eastAsia="ar-SA"/>
        </w:rPr>
      </w:pPr>
      <w:r w:rsidRPr="0075404D">
        <w:rPr>
          <w:rFonts w:asciiTheme="majorBidi" w:hAnsiTheme="majorBidi" w:cstheme="majorBidi"/>
          <w:sz w:val="24"/>
          <w:szCs w:val="24"/>
        </w:rPr>
        <w:br w:type="page"/>
      </w:r>
    </w:p>
    <w:p w14:paraId="1E21E1EA" w14:textId="77777777" w:rsidR="0075404D" w:rsidRDefault="0075404D" w:rsidP="001A2523">
      <w:pPr>
        <w:jc w:val="center"/>
        <w:rPr>
          <w:rFonts w:ascii="Times New Roman" w:hAnsi="Times New Roman"/>
          <w:caps/>
          <w:sz w:val="24"/>
          <w:szCs w:val="24"/>
          <w:lang w:val="en-US"/>
        </w:rPr>
      </w:pPr>
    </w:p>
    <w:p w14:paraId="7BA381AA" w14:textId="77777777" w:rsidR="001A2523" w:rsidRDefault="00521ADA" w:rsidP="001A2523">
      <w:pPr>
        <w:jc w:val="center"/>
        <w:rPr>
          <w:rFonts w:ascii="Times New Roman" w:hAnsi="Times New Roman"/>
          <w:caps/>
          <w:sz w:val="24"/>
          <w:szCs w:val="24"/>
          <w:lang w:val="en-US"/>
        </w:rPr>
      </w:pPr>
      <w:r>
        <w:rPr>
          <w:rFonts w:ascii="Times New Roman" w:hAnsi="Times New Roman"/>
          <w:caps/>
          <w:sz w:val="24"/>
          <w:szCs w:val="24"/>
          <w:lang w:val="en-US"/>
        </w:rPr>
        <w:t>CONTENT</w:t>
      </w:r>
    </w:p>
    <w:p w14:paraId="14E47D24" w14:textId="77777777" w:rsidR="0075404D" w:rsidRDefault="0075404D" w:rsidP="001A2523">
      <w:pPr>
        <w:jc w:val="center"/>
        <w:rPr>
          <w:rFonts w:ascii="Times New Roman" w:eastAsia="SimSun" w:hAnsi="Times New Roman"/>
          <w:caps/>
          <w:sz w:val="24"/>
          <w:szCs w:val="24"/>
          <w:lang w:eastAsia="zh-C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gridCol w:w="456"/>
      </w:tblGrid>
      <w:tr w:rsidR="001A2523" w:rsidRPr="0075404D" w14:paraId="1FFBEE9E" w14:textId="77777777" w:rsidTr="00D40E2D">
        <w:tc>
          <w:tcPr>
            <w:tcW w:w="8634" w:type="dxa"/>
          </w:tcPr>
          <w:p w14:paraId="4AB24248" w14:textId="77777777" w:rsidR="003C6414" w:rsidRPr="0075404D" w:rsidRDefault="003C6414" w:rsidP="003C6414">
            <w:pPr>
              <w:spacing w:after="0" w:line="240" w:lineRule="auto"/>
              <w:rPr>
                <w:rFonts w:asciiTheme="majorBidi" w:hAnsiTheme="majorBidi" w:cstheme="majorBidi"/>
                <w:bCs/>
                <w:sz w:val="24"/>
                <w:szCs w:val="24"/>
              </w:rPr>
            </w:pPr>
            <w:proofErr w:type="spellStart"/>
            <w:r w:rsidRPr="0075404D">
              <w:rPr>
                <w:rFonts w:asciiTheme="majorBidi" w:hAnsiTheme="majorBidi" w:cstheme="majorBidi"/>
                <w:bCs/>
                <w:i/>
                <w:iCs/>
                <w:sz w:val="24"/>
                <w:szCs w:val="24"/>
                <w:lang w:val="en-US"/>
              </w:rPr>
              <w:t>Beletskaya</w:t>
            </w:r>
            <w:proofErr w:type="spellEnd"/>
            <w:r w:rsidRPr="0075404D">
              <w:rPr>
                <w:rFonts w:asciiTheme="majorBidi" w:hAnsiTheme="majorBidi" w:cstheme="majorBidi"/>
                <w:bCs/>
                <w:i/>
                <w:iCs/>
                <w:sz w:val="24"/>
                <w:szCs w:val="24"/>
              </w:rPr>
              <w:t xml:space="preserve"> </w:t>
            </w:r>
            <w:r w:rsidRPr="0075404D">
              <w:rPr>
                <w:rFonts w:asciiTheme="majorBidi" w:hAnsiTheme="majorBidi" w:cstheme="majorBidi"/>
                <w:bCs/>
                <w:i/>
                <w:iCs/>
                <w:sz w:val="24"/>
                <w:szCs w:val="24"/>
                <w:lang w:val="en-US"/>
              </w:rPr>
              <w:t>O</w:t>
            </w:r>
            <w:r w:rsidRPr="0075404D">
              <w:rPr>
                <w:rFonts w:asciiTheme="majorBidi" w:hAnsiTheme="majorBidi" w:cstheme="majorBidi"/>
                <w:bCs/>
                <w:i/>
                <w:iCs/>
                <w:sz w:val="24"/>
                <w:szCs w:val="24"/>
              </w:rPr>
              <w:t>.</w:t>
            </w:r>
            <w:r w:rsidRPr="0075404D">
              <w:rPr>
                <w:rFonts w:asciiTheme="majorBidi" w:hAnsiTheme="majorBidi" w:cstheme="majorBidi"/>
                <w:bCs/>
                <w:i/>
                <w:iCs/>
                <w:sz w:val="24"/>
                <w:szCs w:val="24"/>
                <w:lang w:val="en-US"/>
              </w:rPr>
              <w:t>S</w:t>
            </w:r>
            <w:r w:rsidRPr="0075404D">
              <w:rPr>
                <w:rFonts w:asciiTheme="majorBidi" w:hAnsiTheme="majorBidi" w:cstheme="majorBidi"/>
                <w:bCs/>
                <w:i/>
                <w:iCs/>
                <w:sz w:val="24"/>
                <w:szCs w:val="24"/>
              </w:rPr>
              <w:t xml:space="preserve">., </w:t>
            </w:r>
            <w:proofErr w:type="spellStart"/>
            <w:r w:rsidRPr="0075404D">
              <w:rPr>
                <w:rFonts w:asciiTheme="majorBidi" w:hAnsiTheme="majorBidi" w:cstheme="majorBidi"/>
                <w:bCs/>
                <w:i/>
                <w:iCs/>
                <w:sz w:val="24"/>
                <w:szCs w:val="24"/>
                <w:lang w:val="en-US"/>
              </w:rPr>
              <w:t>Bagautdinova</w:t>
            </w:r>
            <w:proofErr w:type="spellEnd"/>
            <w:r w:rsidRPr="0075404D">
              <w:rPr>
                <w:rFonts w:asciiTheme="majorBidi" w:hAnsiTheme="majorBidi" w:cstheme="majorBidi"/>
                <w:bCs/>
                <w:i/>
                <w:iCs/>
                <w:sz w:val="24"/>
                <w:szCs w:val="24"/>
              </w:rPr>
              <w:t xml:space="preserve"> </w:t>
            </w:r>
            <w:r w:rsidRPr="0075404D">
              <w:rPr>
                <w:rFonts w:asciiTheme="majorBidi" w:hAnsiTheme="majorBidi" w:cstheme="majorBidi"/>
                <w:bCs/>
                <w:i/>
                <w:iCs/>
                <w:sz w:val="24"/>
                <w:szCs w:val="24"/>
                <w:lang w:val="en-US"/>
              </w:rPr>
              <w:t>R</w:t>
            </w:r>
            <w:r w:rsidRPr="0075404D">
              <w:rPr>
                <w:rFonts w:asciiTheme="majorBidi" w:hAnsiTheme="majorBidi" w:cstheme="majorBidi"/>
                <w:bCs/>
                <w:i/>
                <w:iCs/>
                <w:sz w:val="24"/>
                <w:szCs w:val="24"/>
              </w:rPr>
              <w:t>.</w:t>
            </w:r>
            <w:r w:rsidRPr="0075404D">
              <w:rPr>
                <w:rFonts w:asciiTheme="majorBidi" w:hAnsiTheme="majorBidi" w:cstheme="majorBidi"/>
                <w:bCs/>
                <w:i/>
                <w:iCs/>
                <w:sz w:val="24"/>
                <w:szCs w:val="24"/>
                <w:lang w:val="en-US"/>
              </w:rPr>
              <w:t>I</w:t>
            </w:r>
            <w:r w:rsidRPr="0075404D">
              <w:rPr>
                <w:rFonts w:asciiTheme="majorBidi" w:hAnsiTheme="majorBidi" w:cstheme="majorBidi"/>
                <w:bCs/>
                <w:sz w:val="24"/>
                <w:szCs w:val="24"/>
              </w:rPr>
              <w:t>.</w:t>
            </w:r>
          </w:p>
          <w:p w14:paraId="33A590CF" w14:textId="77777777" w:rsidR="003C6414" w:rsidRPr="0075404D" w:rsidRDefault="003C6414" w:rsidP="003C6414">
            <w:pPr>
              <w:spacing w:after="0" w:line="240" w:lineRule="auto"/>
              <w:rPr>
                <w:rFonts w:ascii="Times New Roman" w:hAnsi="Times New Roman" w:cs="Times New Roman"/>
                <w:bCs/>
                <w:i/>
                <w:iCs/>
                <w:sz w:val="24"/>
                <w:szCs w:val="24"/>
                <w:lang w:val="en-US"/>
              </w:rPr>
            </w:pPr>
            <w:r w:rsidRPr="0075404D">
              <w:rPr>
                <w:rFonts w:asciiTheme="majorBidi" w:hAnsiTheme="majorBidi" w:cstheme="majorBidi"/>
                <w:bCs/>
                <w:sz w:val="24"/>
                <w:szCs w:val="24"/>
                <w:lang w:val="en-US"/>
              </w:rPr>
              <w:t>NEOLOGISMS AND THEIR FORMING IN MODERN SPANISH LANGUAGE</w:t>
            </w:r>
            <w:proofErr w:type="gramStart"/>
            <w:r w:rsidR="00CF4547" w:rsidRPr="0075404D">
              <w:rPr>
                <w:rFonts w:asciiTheme="majorBidi" w:hAnsiTheme="majorBidi" w:cstheme="majorBidi"/>
                <w:bCs/>
                <w:sz w:val="24"/>
                <w:szCs w:val="24"/>
                <w:lang w:val="en-US"/>
              </w:rPr>
              <w:t>……</w:t>
            </w:r>
            <w:proofErr w:type="gramEnd"/>
          </w:p>
          <w:p w14:paraId="71B12811" w14:textId="77777777" w:rsidR="003C6414" w:rsidRPr="0075404D" w:rsidRDefault="003C6414" w:rsidP="00F73FC7">
            <w:pPr>
              <w:spacing w:after="0" w:line="240" w:lineRule="auto"/>
              <w:rPr>
                <w:rFonts w:ascii="Times New Roman" w:hAnsi="Times New Roman" w:cs="Times New Roman"/>
                <w:bCs/>
                <w:i/>
                <w:iCs/>
                <w:sz w:val="24"/>
                <w:szCs w:val="24"/>
                <w:lang w:val="en-US"/>
              </w:rPr>
            </w:pPr>
          </w:p>
          <w:p w14:paraId="345B1055" w14:textId="77777777" w:rsidR="001A2523" w:rsidRPr="0075404D" w:rsidRDefault="00F73FC7" w:rsidP="00F73FC7">
            <w:pPr>
              <w:spacing w:after="0" w:line="240" w:lineRule="auto"/>
              <w:rPr>
                <w:rFonts w:ascii="Times New Roman" w:hAnsi="Times New Roman" w:cs="Times New Roman"/>
                <w:bCs/>
                <w:i/>
                <w:iCs/>
                <w:sz w:val="24"/>
                <w:szCs w:val="24"/>
              </w:rPr>
            </w:pPr>
            <w:proofErr w:type="spellStart"/>
            <w:r w:rsidRPr="0075404D">
              <w:rPr>
                <w:rFonts w:ascii="Times New Roman" w:hAnsi="Times New Roman" w:cs="Times New Roman"/>
                <w:bCs/>
                <w:i/>
                <w:iCs/>
                <w:sz w:val="24"/>
                <w:szCs w:val="24"/>
                <w:lang w:val="en-US"/>
              </w:rPr>
              <w:t>Borovikova</w:t>
            </w:r>
            <w:proofErr w:type="spellEnd"/>
            <w:r w:rsidR="001A2523" w:rsidRPr="0075404D">
              <w:rPr>
                <w:rFonts w:ascii="Times New Roman" w:hAnsi="Times New Roman" w:cs="Times New Roman"/>
                <w:bCs/>
                <w:i/>
                <w:iCs/>
                <w:sz w:val="24"/>
                <w:szCs w:val="24"/>
              </w:rPr>
              <w:t xml:space="preserve"> </w:t>
            </w:r>
            <w:r w:rsidRPr="0075404D">
              <w:rPr>
                <w:rFonts w:ascii="Times New Roman" w:hAnsi="Times New Roman" w:cs="Times New Roman"/>
                <w:bCs/>
                <w:i/>
                <w:iCs/>
                <w:sz w:val="24"/>
                <w:szCs w:val="24"/>
                <w:lang w:val="en-US"/>
              </w:rPr>
              <w:t>V</w:t>
            </w:r>
            <w:r w:rsidR="001A2523" w:rsidRPr="0075404D">
              <w:rPr>
                <w:rFonts w:ascii="Times New Roman" w:hAnsi="Times New Roman" w:cs="Times New Roman"/>
                <w:bCs/>
                <w:i/>
                <w:iCs/>
                <w:sz w:val="24"/>
                <w:szCs w:val="24"/>
              </w:rPr>
              <w:t>.</w:t>
            </w:r>
            <w:r w:rsidRPr="0075404D">
              <w:rPr>
                <w:rFonts w:ascii="Times New Roman" w:hAnsi="Times New Roman" w:cs="Times New Roman"/>
                <w:bCs/>
                <w:i/>
                <w:iCs/>
                <w:sz w:val="24"/>
                <w:szCs w:val="24"/>
                <w:lang w:val="en-US"/>
              </w:rPr>
              <w:t>I</w:t>
            </w:r>
            <w:r w:rsidR="001A2523" w:rsidRPr="0075404D">
              <w:rPr>
                <w:rFonts w:ascii="Times New Roman" w:hAnsi="Times New Roman" w:cs="Times New Roman"/>
                <w:bCs/>
                <w:i/>
                <w:iCs/>
                <w:sz w:val="24"/>
                <w:szCs w:val="24"/>
              </w:rPr>
              <w:t>.</w:t>
            </w:r>
          </w:p>
          <w:p w14:paraId="248E65F8" w14:textId="77777777" w:rsidR="001A2523" w:rsidRPr="0075404D" w:rsidRDefault="00F73FC7" w:rsidP="00F73FC7">
            <w:pPr>
              <w:spacing w:after="0" w:line="360" w:lineRule="auto"/>
              <w:rPr>
                <w:rFonts w:ascii="Times New Roman" w:hAnsi="Times New Roman" w:cs="Times New Roman"/>
                <w:bCs/>
                <w:caps/>
                <w:sz w:val="24"/>
                <w:szCs w:val="24"/>
              </w:rPr>
            </w:pPr>
            <w:r w:rsidRPr="0075404D">
              <w:rPr>
                <w:rFonts w:ascii="Times New Roman" w:hAnsi="Times New Roman" w:cs="Times New Roman"/>
                <w:bCs/>
                <w:caps/>
                <w:sz w:val="24"/>
                <w:szCs w:val="24"/>
                <w:lang w:val="en-US"/>
              </w:rPr>
              <w:t>Business</w:t>
            </w:r>
            <w:r w:rsidRPr="0075404D">
              <w:rPr>
                <w:rFonts w:ascii="Times New Roman" w:hAnsi="Times New Roman" w:cs="Times New Roman"/>
                <w:bCs/>
                <w:caps/>
                <w:sz w:val="24"/>
                <w:szCs w:val="24"/>
              </w:rPr>
              <w:t xml:space="preserve"> </w:t>
            </w:r>
            <w:r w:rsidRPr="0075404D">
              <w:rPr>
                <w:rFonts w:ascii="Times New Roman" w:hAnsi="Times New Roman" w:cs="Times New Roman"/>
                <w:bCs/>
                <w:caps/>
                <w:sz w:val="24"/>
                <w:szCs w:val="24"/>
                <w:lang w:val="en-US"/>
              </w:rPr>
              <w:t>documents</w:t>
            </w:r>
            <w:r w:rsidRPr="0075404D">
              <w:rPr>
                <w:rFonts w:ascii="Times New Roman" w:hAnsi="Times New Roman" w:cs="Times New Roman"/>
                <w:bCs/>
                <w:caps/>
                <w:sz w:val="24"/>
                <w:szCs w:val="24"/>
              </w:rPr>
              <w:t xml:space="preserve"> </w:t>
            </w:r>
            <w:r w:rsidRPr="0075404D">
              <w:rPr>
                <w:rFonts w:ascii="Times New Roman" w:hAnsi="Times New Roman" w:cs="Times New Roman"/>
                <w:bCs/>
                <w:caps/>
                <w:sz w:val="24"/>
                <w:szCs w:val="24"/>
                <w:lang w:val="en-US"/>
              </w:rPr>
              <w:t>texts</w:t>
            </w:r>
            <w:proofErr w:type="gramStart"/>
            <w:r w:rsidRPr="0075404D">
              <w:rPr>
                <w:rFonts w:ascii="Times New Roman" w:hAnsi="Times New Roman" w:cs="Times New Roman"/>
                <w:bCs/>
                <w:caps/>
                <w:sz w:val="24"/>
                <w:szCs w:val="24"/>
                <w:lang w:val="en-US"/>
              </w:rPr>
              <w:t>…………………………………………..</w:t>
            </w:r>
            <w:r w:rsidR="001A2523" w:rsidRPr="0075404D">
              <w:rPr>
                <w:rFonts w:ascii="Times New Roman" w:hAnsi="Times New Roman" w:cs="Times New Roman"/>
                <w:bCs/>
                <w:caps/>
                <w:sz w:val="24"/>
                <w:szCs w:val="24"/>
              </w:rPr>
              <w:t>………...</w:t>
            </w:r>
            <w:proofErr w:type="gramEnd"/>
          </w:p>
        </w:tc>
        <w:tc>
          <w:tcPr>
            <w:tcW w:w="436" w:type="dxa"/>
          </w:tcPr>
          <w:p w14:paraId="05EAB3D0" w14:textId="77777777" w:rsidR="001A2523" w:rsidRPr="0075404D" w:rsidRDefault="001A2523" w:rsidP="00B36AC8">
            <w:pPr>
              <w:spacing w:after="0"/>
              <w:rPr>
                <w:rFonts w:asciiTheme="majorBidi" w:hAnsiTheme="majorBidi" w:cstheme="majorBidi"/>
                <w:sz w:val="24"/>
                <w:szCs w:val="24"/>
              </w:rPr>
            </w:pPr>
          </w:p>
          <w:p w14:paraId="1800E870" w14:textId="77777777" w:rsidR="001A2523" w:rsidRPr="0075404D" w:rsidRDefault="001A2523" w:rsidP="00B36AC8">
            <w:pPr>
              <w:spacing w:after="0"/>
              <w:rPr>
                <w:rFonts w:asciiTheme="majorBidi" w:hAnsiTheme="majorBidi" w:cstheme="majorBidi"/>
                <w:sz w:val="24"/>
                <w:szCs w:val="24"/>
              </w:rPr>
            </w:pPr>
            <w:r w:rsidRPr="0075404D">
              <w:rPr>
                <w:rFonts w:asciiTheme="majorBidi" w:hAnsiTheme="majorBidi" w:cstheme="majorBidi"/>
                <w:sz w:val="24"/>
                <w:szCs w:val="24"/>
              </w:rPr>
              <w:t>7</w:t>
            </w:r>
          </w:p>
          <w:p w14:paraId="75E1DB2A" w14:textId="77777777" w:rsidR="00CF4547" w:rsidRPr="0075404D" w:rsidRDefault="00CF4547" w:rsidP="00B36AC8">
            <w:pPr>
              <w:spacing w:after="0"/>
              <w:rPr>
                <w:rFonts w:asciiTheme="majorBidi" w:hAnsiTheme="majorBidi" w:cstheme="majorBidi"/>
                <w:sz w:val="24"/>
                <w:szCs w:val="24"/>
              </w:rPr>
            </w:pPr>
          </w:p>
          <w:p w14:paraId="74A1C939" w14:textId="77777777" w:rsidR="00CF4547" w:rsidRPr="0075404D" w:rsidRDefault="00CF4547" w:rsidP="00B36AC8">
            <w:pPr>
              <w:spacing w:after="0"/>
              <w:rPr>
                <w:rFonts w:asciiTheme="majorBidi" w:hAnsiTheme="majorBidi" w:cstheme="majorBidi"/>
                <w:sz w:val="24"/>
                <w:szCs w:val="24"/>
              </w:rPr>
            </w:pPr>
          </w:p>
          <w:p w14:paraId="7DB1905B" w14:textId="77777777" w:rsidR="00CF4547" w:rsidRPr="0075404D" w:rsidRDefault="00CF4547" w:rsidP="00B36AC8">
            <w:pPr>
              <w:spacing w:after="0"/>
              <w:rPr>
                <w:rFonts w:asciiTheme="majorBidi" w:hAnsiTheme="majorBidi" w:cstheme="majorBidi"/>
                <w:sz w:val="24"/>
                <w:szCs w:val="24"/>
              </w:rPr>
            </w:pPr>
            <w:r w:rsidRPr="0075404D">
              <w:rPr>
                <w:rFonts w:asciiTheme="majorBidi" w:hAnsiTheme="majorBidi" w:cstheme="majorBidi"/>
                <w:sz w:val="24"/>
                <w:szCs w:val="24"/>
              </w:rPr>
              <w:t>16</w:t>
            </w:r>
          </w:p>
        </w:tc>
      </w:tr>
      <w:tr w:rsidR="001A2523" w:rsidRPr="0075404D" w14:paraId="349A4F05" w14:textId="77777777" w:rsidTr="00D40E2D">
        <w:tc>
          <w:tcPr>
            <w:tcW w:w="8634" w:type="dxa"/>
          </w:tcPr>
          <w:p w14:paraId="1EFDEB1B" w14:textId="77777777" w:rsidR="00D40E2D" w:rsidRPr="0075404D" w:rsidRDefault="00D40E2D" w:rsidP="00B36AC8">
            <w:pPr>
              <w:spacing w:after="0" w:line="240" w:lineRule="auto"/>
              <w:rPr>
                <w:rFonts w:asciiTheme="majorBidi" w:hAnsiTheme="majorBidi" w:cstheme="majorBidi"/>
                <w:i/>
                <w:iCs/>
                <w:sz w:val="24"/>
                <w:szCs w:val="24"/>
                <w:lang w:val="en-US"/>
              </w:rPr>
            </w:pPr>
          </w:p>
          <w:p w14:paraId="0E313E22" w14:textId="77777777" w:rsidR="001A2523" w:rsidRPr="0075404D" w:rsidRDefault="00F73FC7" w:rsidP="00B36AC8">
            <w:pPr>
              <w:spacing w:after="0" w:line="240" w:lineRule="auto"/>
              <w:rPr>
                <w:rFonts w:asciiTheme="majorBidi" w:hAnsiTheme="majorBidi" w:cstheme="majorBidi"/>
                <w:i/>
                <w:iCs/>
                <w:sz w:val="24"/>
                <w:szCs w:val="24"/>
                <w:lang w:val="en-US"/>
              </w:rPr>
            </w:pPr>
            <w:proofErr w:type="spellStart"/>
            <w:r w:rsidRPr="0075404D">
              <w:rPr>
                <w:rFonts w:asciiTheme="majorBidi" w:hAnsiTheme="majorBidi" w:cstheme="majorBidi"/>
                <w:i/>
                <w:iCs/>
                <w:sz w:val="24"/>
                <w:szCs w:val="24"/>
                <w:lang w:val="en-US"/>
              </w:rPr>
              <w:t>Kazarenkov</w:t>
            </w:r>
            <w:proofErr w:type="spellEnd"/>
            <w:r w:rsidRPr="0075404D">
              <w:rPr>
                <w:rFonts w:asciiTheme="majorBidi" w:hAnsiTheme="majorBidi" w:cstheme="majorBidi"/>
                <w:i/>
                <w:iCs/>
                <w:sz w:val="24"/>
                <w:szCs w:val="24"/>
                <w:lang w:val="en-US"/>
              </w:rPr>
              <w:t xml:space="preserve"> V.I</w:t>
            </w:r>
            <w:r w:rsidR="001A2523" w:rsidRPr="0075404D">
              <w:rPr>
                <w:rFonts w:asciiTheme="majorBidi" w:hAnsiTheme="majorBidi" w:cstheme="majorBidi"/>
                <w:i/>
                <w:iCs/>
                <w:sz w:val="24"/>
                <w:szCs w:val="24"/>
                <w:lang w:val="en-US"/>
              </w:rPr>
              <w:t>.</w:t>
            </w:r>
          </w:p>
          <w:p w14:paraId="1229513B" w14:textId="77777777" w:rsidR="001A2523" w:rsidRPr="0075404D" w:rsidRDefault="00F73FC7" w:rsidP="00F73FC7">
            <w:pPr>
              <w:spacing w:after="0"/>
              <w:rPr>
                <w:rFonts w:asciiTheme="majorBidi" w:eastAsia="Times New Roman" w:hAnsiTheme="majorBidi" w:cstheme="majorBidi"/>
                <w:caps/>
                <w:sz w:val="24"/>
                <w:szCs w:val="24"/>
                <w:lang w:val="en-US" w:eastAsia="ru-RU"/>
              </w:rPr>
            </w:pPr>
            <w:r w:rsidRPr="0075404D">
              <w:rPr>
                <w:rFonts w:asciiTheme="majorBidi" w:eastAsia="Times New Roman" w:hAnsiTheme="majorBidi" w:cstheme="majorBidi"/>
                <w:caps/>
                <w:sz w:val="24"/>
                <w:szCs w:val="24"/>
                <w:lang w:val="en-US" w:eastAsia="ru-RU"/>
              </w:rPr>
              <w:t>psycological and pedagogical aspects of interaction between teacher and student in extracurricular activity...</w:t>
            </w:r>
            <w:r w:rsidR="001A2523" w:rsidRPr="0075404D">
              <w:rPr>
                <w:rFonts w:asciiTheme="majorBidi" w:hAnsiTheme="majorBidi" w:cstheme="majorBidi"/>
                <w:sz w:val="24"/>
                <w:szCs w:val="24"/>
                <w:lang w:val="en-US"/>
              </w:rPr>
              <w:t>…</w:t>
            </w:r>
          </w:p>
        </w:tc>
        <w:tc>
          <w:tcPr>
            <w:tcW w:w="436" w:type="dxa"/>
          </w:tcPr>
          <w:p w14:paraId="561E04B9" w14:textId="77777777" w:rsidR="001A2523" w:rsidRPr="0075404D" w:rsidRDefault="001A2523" w:rsidP="00B36AC8">
            <w:pPr>
              <w:spacing w:after="0"/>
              <w:rPr>
                <w:rFonts w:asciiTheme="majorBidi" w:hAnsiTheme="majorBidi" w:cstheme="majorBidi"/>
                <w:sz w:val="24"/>
                <w:szCs w:val="24"/>
                <w:lang w:val="en-US"/>
              </w:rPr>
            </w:pPr>
          </w:p>
          <w:p w14:paraId="58A80133" w14:textId="77777777" w:rsidR="001A2523" w:rsidRPr="0075404D" w:rsidRDefault="001A2523" w:rsidP="00B36AC8">
            <w:pPr>
              <w:spacing w:after="0"/>
              <w:rPr>
                <w:rFonts w:asciiTheme="majorBidi" w:hAnsiTheme="majorBidi" w:cstheme="majorBidi"/>
                <w:sz w:val="24"/>
                <w:szCs w:val="24"/>
                <w:lang w:val="en-US"/>
              </w:rPr>
            </w:pPr>
          </w:p>
          <w:p w14:paraId="4042F31E" w14:textId="77777777" w:rsidR="00D40E2D" w:rsidRPr="0075404D" w:rsidRDefault="00D40E2D" w:rsidP="00B36AC8">
            <w:pPr>
              <w:spacing w:after="0"/>
              <w:rPr>
                <w:rFonts w:asciiTheme="majorBidi" w:hAnsiTheme="majorBidi" w:cstheme="majorBidi"/>
                <w:sz w:val="24"/>
                <w:szCs w:val="24"/>
                <w:lang w:val="en-US"/>
              </w:rPr>
            </w:pPr>
          </w:p>
          <w:p w14:paraId="6375ADD2" w14:textId="77777777" w:rsidR="001A2523" w:rsidRPr="0075404D" w:rsidRDefault="00D40E2D" w:rsidP="00CF4547">
            <w:pPr>
              <w:spacing w:after="0"/>
              <w:rPr>
                <w:rFonts w:asciiTheme="majorBidi" w:hAnsiTheme="majorBidi" w:cstheme="majorBidi"/>
                <w:sz w:val="24"/>
                <w:szCs w:val="24"/>
              </w:rPr>
            </w:pPr>
            <w:r w:rsidRPr="0075404D">
              <w:rPr>
                <w:rFonts w:asciiTheme="majorBidi" w:hAnsiTheme="majorBidi" w:cstheme="majorBidi"/>
                <w:sz w:val="24"/>
                <w:szCs w:val="24"/>
              </w:rPr>
              <w:t>1</w:t>
            </w:r>
            <w:r w:rsidR="00CF4547" w:rsidRPr="0075404D">
              <w:rPr>
                <w:rFonts w:asciiTheme="majorBidi" w:hAnsiTheme="majorBidi" w:cstheme="majorBidi"/>
                <w:sz w:val="24"/>
                <w:szCs w:val="24"/>
              </w:rPr>
              <w:t>9</w:t>
            </w:r>
          </w:p>
        </w:tc>
      </w:tr>
      <w:tr w:rsidR="001A2523" w:rsidRPr="0075404D" w14:paraId="49A081CF" w14:textId="77777777" w:rsidTr="00D40E2D">
        <w:tc>
          <w:tcPr>
            <w:tcW w:w="8634" w:type="dxa"/>
          </w:tcPr>
          <w:p w14:paraId="1ED644B7" w14:textId="77777777" w:rsidR="00D40E2D" w:rsidRPr="0075404D" w:rsidRDefault="00D40E2D" w:rsidP="00F73FC7">
            <w:pPr>
              <w:spacing w:after="0" w:line="240" w:lineRule="auto"/>
              <w:rPr>
                <w:rFonts w:asciiTheme="majorBidi" w:hAnsiTheme="majorBidi" w:cstheme="majorBidi"/>
                <w:bCs/>
                <w:i/>
                <w:iCs/>
                <w:sz w:val="24"/>
                <w:szCs w:val="24"/>
                <w:lang w:val="en-US"/>
              </w:rPr>
            </w:pPr>
          </w:p>
          <w:p w14:paraId="1D16E86A" w14:textId="77777777" w:rsidR="001A2523" w:rsidRPr="0075404D" w:rsidRDefault="00F73FC7" w:rsidP="00F73FC7">
            <w:pPr>
              <w:spacing w:after="0" w:line="240" w:lineRule="auto"/>
              <w:rPr>
                <w:rFonts w:asciiTheme="majorBidi" w:hAnsiTheme="majorBidi" w:cstheme="majorBidi"/>
                <w:bCs/>
                <w:i/>
                <w:iCs/>
                <w:sz w:val="24"/>
                <w:szCs w:val="24"/>
                <w:lang w:val="en-US"/>
              </w:rPr>
            </w:pPr>
            <w:proofErr w:type="spellStart"/>
            <w:r w:rsidRPr="0075404D">
              <w:rPr>
                <w:rFonts w:asciiTheme="majorBidi" w:hAnsiTheme="majorBidi" w:cstheme="majorBidi"/>
                <w:bCs/>
                <w:i/>
                <w:iCs/>
                <w:sz w:val="24"/>
                <w:szCs w:val="24"/>
                <w:lang w:val="en-US"/>
              </w:rPr>
              <w:t>Kornakova</w:t>
            </w:r>
            <w:proofErr w:type="spellEnd"/>
            <w:r w:rsidRPr="0075404D">
              <w:rPr>
                <w:rFonts w:asciiTheme="majorBidi" w:hAnsiTheme="majorBidi" w:cstheme="majorBidi"/>
                <w:bCs/>
                <w:i/>
                <w:iCs/>
                <w:sz w:val="24"/>
                <w:szCs w:val="24"/>
                <w:lang w:val="en-US"/>
              </w:rPr>
              <w:t xml:space="preserve"> </w:t>
            </w:r>
            <w:r w:rsidRPr="0075404D">
              <w:rPr>
                <w:rFonts w:asciiTheme="majorBidi" w:hAnsiTheme="majorBidi" w:cstheme="majorBidi"/>
                <w:bCs/>
                <w:i/>
                <w:iCs/>
                <w:sz w:val="24"/>
                <w:szCs w:val="24"/>
              </w:rPr>
              <w:t>О</w:t>
            </w:r>
            <w:r w:rsidRPr="0075404D">
              <w:rPr>
                <w:rFonts w:asciiTheme="majorBidi" w:hAnsiTheme="majorBidi" w:cstheme="majorBidi"/>
                <w:bCs/>
                <w:i/>
                <w:iCs/>
                <w:sz w:val="24"/>
                <w:szCs w:val="24"/>
                <w:lang w:val="en-US"/>
              </w:rPr>
              <w:t>.V.</w:t>
            </w:r>
          </w:p>
          <w:p w14:paraId="12DEEC5F" w14:textId="77777777" w:rsidR="00F73FC7" w:rsidRPr="0075404D" w:rsidRDefault="00F73FC7" w:rsidP="00F73FC7">
            <w:pPr>
              <w:spacing w:after="0" w:line="240" w:lineRule="auto"/>
              <w:rPr>
                <w:rFonts w:asciiTheme="majorBidi" w:hAnsiTheme="majorBidi" w:cstheme="majorBidi"/>
                <w:bCs/>
                <w:caps/>
                <w:sz w:val="24"/>
                <w:szCs w:val="24"/>
                <w:lang w:val="en-US"/>
              </w:rPr>
            </w:pPr>
            <w:r w:rsidRPr="0075404D">
              <w:rPr>
                <w:rFonts w:asciiTheme="majorBidi" w:hAnsiTheme="majorBidi" w:cstheme="majorBidi"/>
                <w:bCs/>
                <w:caps/>
                <w:sz w:val="24"/>
                <w:szCs w:val="24"/>
                <w:lang w:val="en-US"/>
              </w:rPr>
              <w:t xml:space="preserve">Linguocultural characteristics of advertising texts </w:t>
            </w:r>
          </w:p>
          <w:p w14:paraId="0D1EC564" w14:textId="77777777" w:rsidR="00131018" w:rsidRPr="0075404D" w:rsidRDefault="00F73FC7" w:rsidP="00F73FC7">
            <w:pPr>
              <w:spacing w:after="0" w:line="240" w:lineRule="auto"/>
              <w:rPr>
                <w:rFonts w:asciiTheme="majorBidi" w:hAnsiTheme="majorBidi" w:cstheme="majorBidi"/>
                <w:bCs/>
                <w:caps/>
                <w:sz w:val="24"/>
                <w:szCs w:val="24"/>
                <w:lang w:val="en-US"/>
              </w:rPr>
            </w:pPr>
            <w:r w:rsidRPr="0075404D">
              <w:rPr>
                <w:rFonts w:asciiTheme="majorBidi" w:hAnsiTheme="majorBidi" w:cstheme="majorBidi"/>
                <w:bCs/>
                <w:caps/>
                <w:sz w:val="24"/>
                <w:szCs w:val="24"/>
                <w:lang w:val="en-US"/>
              </w:rPr>
              <w:t xml:space="preserve">in Great Britain </w:t>
            </w:r>
            <w:r w:rsidR="001A2523" w:rsidRPr="0075404D">
              <w:rPr>
                <w:rFonts w:asciiTheme="majorBidi" w:hAnsiTheme="majorBidi" w:cstheme="majorBidi"/>
                <w:bCs/>
                <w:caps/>
                <w:sz w:val="24"/>
                <w:szCs w:val="24"/>
                <w:lang w:val="en-US"/>
              </w:rPr>
              <w:t>……</w:t>
            </w:r>
            <w:r w:rsidRPr="0075404D">
              <w:rPr>
                <w:rFonts w:asciiTheme="majorBidi" w:hAnsiTheme="majorBidi" w:cstheme="majorBidi"/>
                <w:bCs/>
                <w:caps/>
                <w:sz w:val="24"/>
                <w:szCs w:val="24"/>
                <w:lang w:val="en-US"/>
              </w:rPr>
              <w:t>…………………….</w:t>
            </w:r>
            <w:r w:rsidR="001A2523" w:rsidRPr="0075404D">
              <w:rPr>
                <w:rFonts w:asciiTheme="majorBidi" w:hAnsiTheme="majorBidi" w:cstheme="majorBidi"/>
                <w:bCs/>
                <w:caps/>
                <w:sz w:val="24"/>
                <w:szCs w:val="24"/>
                <w:lang w:val="en-US"/>
              </w:rPr>
              <w:t>……………………………………….</w:t>
            </w:r>
          </w:p>
          <w:p w14:paraId="70874EBD" w14:textId="77777777" w:rsidR="00521ADA" w:rsidRPr="0075404D" w:rsidRDefault="00521ADA" w:rsidP="00131018">
            <w:pPr>
              <w:spacing w:after="0" w:line="240" w:lineRule="auto"/>
              <w:rPr>
                <w:rFonts w:ascii="Times New Roman" w:hAnsi="Times New Roman" w:cs="Times New Roman"/>
                <w:bCs/>
                <w:i/>
                <w:iCs/>
                <w:sz w:val="24"/>
                <w:szCs w:val="24"/>
                <w:lang w:val="en-US"/>
              </w:rPr>
            </w:pPr>
          </w:p>
          <w:p w14:paraId="11E49875" w14:textId="77777777" w:rsidR="00131018" w:rsidRPr="0075404D" w:rsidRDefault="00521ADA" w:rsidP="00131018">
            <w:pPr>
              <w:spacing w:after="0" w:line="240" w:lineRule="auto"/>
              <w:rPr>
                <w:rFonts w:ascii="Times New Roman" w:hAnsi="Times New Roman" w:cs="Times New Roman"/>
                <w:bCs/>
                <w:i/>
                <w:iCs/>
                <w:sz w:val="24"/>
                <w:szCs w:val="24"/>
                <w:lang w:val="en-US"/>
              </w:rPr>
            </w:pPr>
            <w:proofErr w:type="spellStart"/>
            <w:r w:rsidRPr="0075404D">
              <w:rPr>
                <w:rFonts w:ascii="Times New Roman" w:hAnsi="Times New Roman" w:cs="Times New Roman"/>
                <w:bCs/>
                <w:i/>
                <w:iCs/>
                <w:sz w:val="24"/>
                <w:szCs w:val="24"/>
                <w:lang w:val="en-US"/>
              </w:rPr>
              <w:t>Krasina</w:t>
            </w:r>
            <w:proofErr w:type="spellEnd"/>
            <w:r w:rsidRPr="0075404D">
              <w:rPr>
                <w:rFonts w:ascii="Times New Roman" w:hAnsi="Times New Roman" w:cs="Times New Roman"/>
                <w:bCs/>
                <w:i/>
                <w:iCs/>
                <w:sz w:val="24"/>
                <w:szCs w:val="24"/>
                <w:lang w:val="en-US"/>
              </w:rPr>
              <w:t xml:space="preserve"> D.V.</w:t>
            </w:r>
          </w:p>
          <w:p w14:paraId="09B97448" w14:textId="77777777" w:rsidR="00131018" w:rsidRPr="0075404D" w:rsidRDefault="00131018" w:rsidP="00131018">
            <w:pPr>
              <w:spacing w:after="0" w:line="240" w:lineRule="auto"/>
              <w:rPr>
                <w:rFonts w:ascii="Times New Roman" w:hAnsi="Times New Roman" w:cs="Times New Roman"/>
                <w:bCs/>
                <w:caps/>
                <w:sz w:val="24"/>
                <w:szCs w:val="24"/>
                <w:lang w:val="en-US"/>
              </w:rPr>
            </w:pPr>
            <w:r w:rsidRPr="0075404D">
              <w:rPr>
                <w:rFonts w:ascii="Times New Roman" w:hAnsi="Times New Roman" w:cs="Times New Roman"/>
                <w:bCs/>
                <w:caps/>
                <w:sz w:val="24"/>
                <w:szCs w:val="24"/>
                <w:lang w:val="en-US"/>
              </w:rPr>
              <w:t xml:space="preserve">to the question </w:t>
            </w:r>
            <w:r w:rsidRPr="0075404D">
              <w:rPr>
                <w:rFonts w:ascii="Times New Roman" w:eastAsia="SimSun" w:hAnsi="Times New Roman" w:cs="Times New Roman"/>
                <w:bCs/>
                <w:caps/>
                <w:sz w:val="24"/>
                <w:szCs w:val="24"/>
                <w:lang w:val="en-US" w:eastAsia="zh-CN"/>
              </w:rPr>
              <w:t>of</w:t>
            </w:r>
            <w:r w:rsidRPr="0075404D">
              <w:rPr>
                <w:rFonts w:ascii="Times New Roman" w:hAnsi="Times New Roman" w:cs="Times New Roman"/>
                <w:bCs/>
                <w:caps/>
                <w:sz w:val="24"/>
                <w:szCs w:val="24"/>
                <w:lang w:val="en-US"/>
              </w:rPr>
              <w:t xml:space="preserve"> Modern approaches to study</w:t>
            </w:r>
            <w:r w:rsidR="00521ADA" w:rsidRPr="0075404D">
              <w:rPr>
                <w:rFonts w:ascii="Times New Roman" w:hAnsi="Times New Roman" w:cs="Times New Roman"/>
                <w:bCs/>
                <w:caps/>
                <w:sz w:val="24"/>
                <w:szCs w:val="24"/>
                <w:lang w:val="en-US"/>
              </w:rPr>
              <w:t>ing intercultural communication……………………………………………..</w:t>
            </w:r>
          </w:p>
          <w:p w14:paraId="2AAEB557" w14:textId="77777777" w:rsidR="001A2523" w:rsidRPr="0075404D" w:rsidRDefault="001A2523" w:rsidP="00F73FC7">
            <w:pPr>
              <w:spacing w:after="0" w:line="240" w:lineRule="auto"/>
              <w:rPr>
                <w:rFonts w:asciiTheme="majorBidi" w:hAnsiTheme="majorBidi" w:cstheme="majorBidi"/>
                <w:bCs/>
                <w:caps/>
                <w:sz w:val="24"/>
                <w:szCs w:val="24"/>
                <w:lang w:val="en-US"/>
              </w:rPr>
            </w:pPr>
          </w:p>
        </w:tc>
        <w:tc>
          <w:tcPr>
            <w:tcW w:w="436" w:type="dxa"/>
          </w:tcPr>
          <w:p w14:paraId="0B6F9384" w14:textId="77777777" w:rsidR="001A2523" w:rsidRPr="0075404D" w:rsidRDefault="001A2523" w:rsidP="00B36AC8">
            <w:pPr>
              <w:spacing w:after="0"/>
              <w:rPr>
                <w:rFonts w:asciiTheme="majorBidi" w:hAnsiTheme="majorBidi" w:cstheme="majorBidi"/>
                <w:sz w:val="24"/>
                <w:szCs w:val="24"/>
                <w:lang w:val="en-US"/>
              </w:rPr>
            </w:pPr>
          </w:p>
          <w:p w14:paraId="527AD850" w14:textId="77777777" w:rsidR="001A2523" w:rsidRPr="0075404D" w:rsidRDefault="001A2523" w:rsidP="00B36AC8">
            <w:pPr>
              <w:spacing w:after="0"/>
              <w:rPr>
                <w:rFonts w:asciiTheme="majorBidi" w:hAnsiTheme="majorBidi" w:cstheme="majorBidi"/>
                <w:sz w:val="24"/>
                <w:szCs w:val="24"/>
                <w:lang w:val="en-US"/>
              </w:rPr>
            </w:pPr>
          </w:p>
          <w:p w14:paraId="4DC95917" w14:textId="77777777" w:rsidR="009F524B" w:rsidRPr="0075404D" w:rsidRDefault="009F524B" w:rsidP="00B36AC8">
            <w:pPr>
              <w:spacing w:after="0"/>
              <w:rPr>
                <w:rFonts w:asciiTheme="majorBidi" w:hAnsiTheme="majorBidi" w:cstheme="majorBidi"/>
                <w:sz w:val="24"/>
                <w:szCs w:val="24"/>
                <w:lang w:val="en-US"/>
              </w:rPr>
            </w:pPr>
          </w:p>
          <w:p w14:paraId="406BB400" w14:textId="77777777" w:rsidR="001A2523" w:rsidRPr="0075404D" w:rsidRDefault="009F524B" w:rsidP="00B36AC8">
            <w:pPr>
              <w:spacing w:after="0"/>
              <w:rPr>
                <w:rFonts w:asciiTheme="majorBidi" w:hAnsiTheme="majorBidi" w:cstheme="majorBidi"/>
                <w:sz w:val="24"/>
                <w:szCs w:val="24"/>
              </w:rPr>
            </w:pPr>
            <w:r w:rsidRPr="0075404D">
              <w:rPr>
                <w:rFonts w:asciiTheme="majorBidi" w:hAnsiTheme="majorBidi" w:cstheme="majorBidi"/>
                <w:sz w:val="24"/>
                <w:szCs w:val="24"/>
              </w:rPr>
              <w:t>32</w:t>
            </w:r>
          </w:p>
          <w:p w14:paraId="7EE54C5F" w14:textId="77777777" w:rsidR="00521ADA" w:rsidRPr="0075404D" w:rsidRDefault="00521ADA" w:rsidP="00B36AC8">
            <w:pPr>
              <w:spacing w:after="0"/>
              <w:rPr>
                <w:rFonts w:asciiTheme="majorBidi" w:hAnsiTheme="majorBidi" w:cstheme="majorBidi"/>
                <w:sz w:val="24"/>
                <w:szCs w:val="24"/>
              </w:rPr>
            </w:pPr>
          </w:p>
          <w:p w14:paraId="3DAFD9B0" w14:textId="77777777" w:rsidR="00521ADA" w:rsidRPr="0075404D" w:rsidRDefault="00521ADA" w:rsidP="00B36AC8">
            <w:pPr>
              <w:spacing w:after="0"/>
              <w:rPr>
                <w:rFonts w:asciiTheme="majorBidi" w:hAnsiTheme="majorBidi" w:cstheme="majorBidi"/>
                <w:sz w:val="24"/>
                <w:szCs w:val="24"/>
              </w:rPr>
            </w:pPr>
          </w:p>
          <w:p w14:paraId="1E3F1479" w14:textId="77777777" w:rsidR="00521ADA" w:rsidRPr="0075404D" w:rsidRDefault="00521ADA" w:rsidP="00B36AC8">
            <w:pPr>
              <w:spacing w:after="0"/>
              <w:rPr>
                <w:rFonts w:asciiTheme="majorBidi" w:hAnsiTheme="majorBidi" w:cstheme="majorBidi"/>
                <w:sz w:val="24"/>
                <w:szCs w:val="24"/>
                <w:lang w:val="en-US"/>
              </w:rPr>
            </w:pPr>
          </w:p>
          <w:p w14:paraId="75013022" w14:textId="0C6AF2B4" w:rsidR="009F524B" w:rsidRPr="00C905E2" w:rsidRDefault="009F524B" w:rsidP="00C905E2">
            <w:pPr>
              <w:spacing w:after="0"/>
              <w:rPr>
                <w:rFonts w:asciiTheme="majorBidi" w:hAnsiTheme="majorBidi" w:cstheme="majorBidi"/>
                <w:sz w:val="24"/>
                <w:szCs w:val="24"/>
                <w:lang w:val="en-US"/>
              </w:rPr>
            </w:pPr>
            <w:r w:rsidRPr="0075404D">
              <w:rPr>
                <w:rFonts w:asciiTheme="majorBidi" w:hAnsiTheme="majorBidi" w:cstheme="majorBidi"/>
                <w:sz w:val="24"/>
                <w:szCs w:val="24"/>
              </w:rPr>
              <w:t>4</w:t>
            </w:r>
            <w:r w:rsidR="00C905E2">
              <w:rPr>
                <w:rFonts w:asciiTheme="majorBidi" w:hAnsiTheme="majorBidi" w:cstheme="majorBidi"/>
                <w:sz w:val="24"/>
                <w:szCs w:val="24"/>
                <w:lang w:val="en-US"/>
              </w:rPr>
              <w:t>1</w:t>
            </w:r>
          </w:p>
        </w:tc>
      </w:tr>
      <w:tr w:rsidR="001A2523" w:rsidRPr="0075404D" w14:paraId="5C73FA41" w14:textId="77777777" w:rsidTr="00D40E2D">
        <w:trPr>
          <w:trHeight w:val="938"/>
        </w:trPr>
        <w:tc>
          <w:tcPr>
            <w:tcW w:w="8634" w:type="dxa"/>
          </w:tcPr>
          <w:p w14:paraId="2DA0CCF9" w14:textId="77777777" w:rsidR="001A2523" w:rsidRPr="0075404D" w:rsidRDefault="00F73FC7" w:rsidP="00B36AC8">
            <w:pPr>
              <w:spacing w:after="0" w:line="240" w:lineRule="auto"/>
              <w:rPr>
                <w:rFonts w:ascii="Times New Roman" w:hAnsi="Times New Roman" w:cs="Times New Roman"/>
                <w:bCs/>
                <w:i/>
                <w:iCs/>
                <w:sz w:val="24"/>
                <w:szCs w:val="24"/>
              </w:rPr>
            </w:pPr>
            <w:proofErr w:type="spellStart"/>
            <w:r w:rsidRPr="0075404D">
              <w:rPr>
                <w:rFonts w:ascii="Times New Roman" w:hAnsi="Times New Roman" w:cs="Times New Roman"/>
                <w:bCs/>
                <w:i/>
                <w:iCs/>
                <w:sz w:val="24"/>
                <w:szCs w:val="24"/>
                <w:lang w:val="en-US"/>
              </w:rPr>
              <w:t>Nikolskaya</w:t>
            </w:r>
            <w:proofErr w:type="spellEnd"/>
            <w:r w:rsidRPr="0075404D">
              <w:rPr>
                <w:rFonts w:ascii="Times New Roman" w:hAnsi="Times New Roman" w:cs="Times New Roman"/>
                <w:bCs/>
                <w:i/>
                <w:iCs/>
                <w:sz w:val="24"/>
                <w:szCs w:val="24"/>
              </w:rPr>
              <w:t xml:space="preserve"> Е.</w:t>
            </w:r>
            <w:r w:rsidRPr="0075404D">
              <w:rPr>
                <w:rFonts w:ascii="Times New Roman" w:hAnsi="Times New Roman" w:cs="Times New Roman"/>
                <w:bCs/>
                <w:i/>
                <w:iCs/>
                <w:sz w:val="24"/>
                <w:szCs w:val="24"/>
                <w:lang w:val="en-US"/>
              </w:rPr>
              <w:t>S</w:t>
            </w:r>
            <w:r w:rsidR="001A2523" w:rsidRPr="0075404D">
              <w:rPr>
                <w:rFonts w:ascii="Times New Roman" w:hAnsi="Times New Roman" w:cs="Times New Roman"/>
                <w:bCs/>
                <w:i/>
                <w:iCs/>
                <w:sz w:val="24"/>
                <w:szCs w:val="24"/>
              </w:rPr>
              <w:t>.</w:t>
            </w:r>
          </w:p>
          <w:p w14:paraId="0CE44015" w14:textId="77777777" w:rsidR="001A2523" w:rsidRPr="0075404D" w:rsidRDefault="00F73FC7" w:rsidP="00F73FC7">
            <w:pPr>
              <w:spacing w:after="0" w:line="360" w:lineRule="auto"/>
              <w:rPr>
                <w:rFonts w:ascii="Times New Roman" w:hAnsi="Times New Roman" w:cs="Times New Roman"/>
                <w:bCs/>
                <w:sz w:val="24"/>
                <w:szCs w:val="24"/>
              </w:rPr>
            </w:pPr>
            <w:r w:rsidRPr="0075404D">
              <w:rPr>
                <w:rFonts w:ascii="Times New Roman" w:hAnsi="Times New Roman" w:cs="Times New Roman"/>
                <w:bCs/>
                <w:sz w:val="24"/>
                <w:szCs w:val="24"/>
                <w:lang w:val="en-US"/>
              </w:rPr>
              <w:t>ENGLISH</w:t>
            </w:r>
            <w:r w:rsidRPr="0075404D">
              <w:rPr>
                <w:rFonts w:ascii="Times New Roman" w:hAnsi="Times New Roman" w:cs="Times New Roman"/>
                <w:bCs/>
                <w:sz w:val="24"/>
                <w:szCs w:val="24"/>
              </w:rPr>
              <w:t xml:space="preserve"> </w:t>
            </w:r>
            <w:r w:rsidRPr="0075404D">
              <w:rPr>
                <w:rFonts w:ascii="Times New Roman" w:hAnsi="Times New Roman" w:cs="Times New Roman"/>
                <w:bCs/>
                <w:sz w:val="24"/>
                <w:szCs w:val="24"/>
                <w:lang w:val="en-US"/>
              </w:rPr>
              <w:t>PROFESSIONAL</w:t>
            </w:r>
            <w:r w:rsidRPr="0075404D">
              <w:rPr>
                <w:rFonts w:ascii="Times New Roman" w:hAnsi="Times New Roman" w:cs="Times New Roman"/>
                <w:bCs/>
                <w:sz w:val="24"/>
                <w:szCs w:val="24"/>
              </w:rPr>
              <w:t xml:space="preserve"> </w:t>
            </w:r>
            <w:r w:rsidRPr="0075404D">
              <w:rPr>
                <w:rFonts w:ascii="Times New Roman" w:hAnsi="Times New Roman" w:cs="Times New Roman"/>
                <w:bCs/>
                <w:sz w:val="24"/>
                <w:szCs w:val="24"/>
                <w:lang w:val="en-US"/>
              </w:rPr>
              <w:t>JARGON</w:t>
            </w:r>
            <w:r w:rsidRPr="0075404D">
              <w:rPr>
                <w:rFonts w:ascii="Times New Roman" w:hAnsi="Times New Roman" w:cs="Times New Roman"/>
                <w:bCs/>
                <w:sz w:val="24"/>
                <w:szCs w:val="24"/>
              </w:rPr>
              <w:t xml:space="preserve"> </w:t>
            </w:r>
            <w:r w:rsidRPr="0075404D">
              <w:rPr>
                <w:rFonts w:ascii="Times New Roman" w:hAnsi="Times New Roman" w:cs="Times New Roman"/>
                <w:bCs/>
                <w:sz w:val="24"/>
                <w:szCs w:val="24"/>
                <w:lang w:val="en-US"/>
              </w:rPr>
              <w:t>IN</w:t>
            </w:r>
            <w:r w:rsidRPr="0075404D">
              <w:rPr>
                <w:rFonts w:ascii="Times New Roman" w:hAnsi="Times New Roman" w:cs="Times New Roman"/>
                <w:bCs/>
                <w:sz w:val="24"/>
                <w:szCs w:val="24"/>
              </w:rPr>
              <w:t xml:space="preserve"> </w:t>
            </w:r>
            <w:r w:rsidRPr="0075404D">
              <w:rPr>
                <w:rFonts w:ascii="Times New Roman" w:hAnsi="Times New Roman" w:cs="Times New Roman"/>
                <w:bCs/>
                <w:sz w:val="24"/>
                <w:szCs w:val="24"/>
                <w:lang w:val="en-US"/>
              </w:rPr>
              <w:t>JEWELRY</w:t>
            </w:r>
            <w:proofErr w:type="gramStart"/>
            <w:r w:rsidRPr="0075404D">
              <w:rPr>
                <w:rFonts w:ascii="Times New Roman" w:hAnsi="Times New Roman" w:cs="Times New Roman"/>
                <w:bCs/>
                <w:sz w:val="24"/>
                <w:szCs w:val="24"/>
              </w:rPr>
              <w:t>………..</w:t>
            </w:r>
            <w:r w:rsidR="001A2523" w:rsidRPr="0075404D">
              <w:rPr>
                <w:rFonts w:ascii="Times New Roman" w:hAnsi="Times New Roman" w:cs="Times New Roman"/>
                <w:bCs/>
                <w:sz w:val="24"/>
                <w:szCs w:val="24"/>
              </w:rPr>
              <w:t>………………………</w:t>
            </w:r>
            <w:proofErr w:type="gramEnd"/>
            <w:r w:rsidR="001A2523" w:rsidRPr="0075404D">
              <w:rPr>
                <w:rFonts w:ascii="Times New Roman" w:hAnsi="Times New Roman" w:cs="Times New Roman"/>
                <w:bCs/>
                <w:sz w:val="24"/>
                <w:szCs w:val="24"/>
              </w:rPr>
              <w:t>.</w:t>
            </w:r>
          </w:p>
        </w:tc>
        <w:tc>
          <w:tcPr>
            <w:tcW w:w="436" w:type="dxa"/>
          </w:tcPr>
          <w:p w14:paraId="2B7B0E04" w14:textId="77777777" w:rsidR="001A2523" w:rsidRPr="0075404D" w:rsidRDefault="001A2523" w:rsidP="00B36AC8">
            <w:pPr>
              <w:spacing w:after="0"/>
              <w:rPr>
                <w:rFonts w:asciiTheme="majorBidi" w:hAnsiTheme="majorBidi" w:cstheme="majorBidi"/>
                <w:sz w:val="24"/>
                <w:szCs w:val="24"/>
              </w:rPr>
            </w:pPr>
          </w:p>
          <w:p w14:paraId="2AD5859F" w14:textId="1C82AE30" w:rsidR="00A15883" w:rsidRPr="00C905E2" w:rsidRDefault="00521ADA" w:rsidP="00C905E2">
            <w:pPr>
              <w:spacing w:after="0"/>
              <w:rPr>
                <w:rFonts w:asciiTheme="majorBidi" w:hAnsiTheme="majorBidi" w:cstheme="majorBidi"/>
                <w:sz w:val="24"/>
                <w:szCs w:val="24"/>
                <w:lang w:val="en-US"/>
              </w:rPr>
            </w:pPr>
            <w:r w:rsidRPr="0075404D">
              <w:rPr>
                <w:rFonts w:asciiTheme="majorBidi" w:hAnsiTheme="majorBidi" w:cstheme="majorBidi"/>
                <w:sz w:val="24"/>
                <w:szCs w:val="24"/>
                <w:lang w:val="en-US"/>
              </w:rPr>
              <w:t>4</w:t>
            </w:r>
            <w:r w:rsidR="00C905E2">
              <w:rPr>
                <w:rFonts w:asciiTheme="majorBidi" w:hAnsiTheme="majorBidi" w:cstheme="majorBidi"/>
                <w:sz w:val="24"/>
                <w:szCs w:val="24"/>
                <w:lang w:val="en-US"/>
              </w:rPr>
              <w:t>6</w:t>
            </w:r>
          </w:p>
        </w:tc>
      </w:tr>
      <w:tr w:rsidR="001A2523" w:rsidRPr="0075404D" w14:paraId="0D527C54" w14:textId="77777777" w:rsidTr="00D40E2D">
        <w:tc>
          <w:tcPr>
            <w:tcW w:w="8634" w:type="dxa"/>
          </w:tcPr>
          <w:p w14:paraId="6854731E" w14:textId="77777777" w:rsidR="005B18AD" w:rsidRPr="0075404D" w:rsidRDefault="005B18AD" w:rsidP="00C877A6">
            <w:pPr>
              <w:spacing w:after="0" w:line="240" w:lineRule="auto"/>
              <w:rPr>
                <w:rFonts w:asciiTheme="majorBidi" w:hAnsiTheme="majorBidi" w:cstheme="majorBidi"/>
                <w:bCs/>
                <w:i/>
                <w:iCs/>
                <w:sz w:val="24"/>
                <w:szCs w:val="24"/>
              </w:rPr>
            </w:pPr>
            <w:proofErr w:type="spellStart"/>
            <w:r w:rsidRPr="0075404D">
              <w:rPr>
                <w:rFonts w:asciiTheme="majorBidi" w:hAnsiTheme="majorBidi" w:cstheme="majorBidi"/>
                <w:bCs/>
                <w:i/>
                <w:iCs/>
                <w:sz w:val="24"/>
                <w:szCs w:val="24"/>
                <w:lang w:val="en-US"/>
              </w:rPr>
              <w:t>Ober</w:t>
            </w:r>
            <w:r w:rsidR="00FE289B" w:rsidRPr="0075404D">
              <w:rPr>
                <w:rFonts w:asciiTheme="majorBidi" w:hAnsiTheme="majorBidi" w:cstheme="majorBidi"/>
                <w:bCs/>
                <w:i/>
                <w:iCs/>
                <w:sz w:val="24"/>
                <w:szCs w:val="24"/>
                <w:lang w:val="en-US"/>
              </w:rPr>
              <w:t>y</w:t>
            </w:r>
            <w:r w:rsidRPr="0075404D">
              <w:rPr>
                <w:rFonts w:asciiTheme="majorBidi" w:hAnsiTheme="majorBidi" w:cstheme="majorBidi"/>
                <w:bCs/>
                <w:i/>
                <w:iCs/>
                <w:sz w:val="24"/>
                <w:szCs w:val="24"/>
                <w:lang w:val="en-US"/>
              </w:rPr>
              <w:t>ukhtina</w:t>
            </w:r>
            <w:proofErr w:type="spellEnd"/>
            <w:r w:rsidRPr="0075404D">
              <w:rPr>
                <w:rFonts w:asciiTheme="majorBidi" w:hAnsiTheme="majorBidi" w:cstheme="majorBidi"/>
                <w:bCs/>
                <w:i/>
                <w:iCs/>
                <w:sz w:val="24"/>
                <w:szCs w:val="24"/>
              </w:rPr>
              <w:t xml:space="preserve"> </w:t>
            </w:r>
            <w:r w:rsidRPr="0075404D">
              <w:rPr>
                <w:rFonts w:asciiTheme="majorBidi" w:hAnsiTheme="majorBidi" w:cstheme="majorBidi"/>
                <w:bCs/>
                <w:i/>
                <w:iCs/>
                <w:sz w:val="24"/>
                <w:szCs w:val="24"/>
                <w:lang w:val="en-US"/>
              </w:rPr>
              <w:t>M</w:t>
            </w:r>
            <w:r w:rsidRPr="0075404D">
              <w:rPr>
                <w:rFonts w:asciiTheme="majorBidi" w:hAnsiTheme="majorBidi" w:cstheme="majorBidi"/>
                <w:bCs/>
                <w:i/>
                <w:iCs/>
                <w:sz w:val="24"/>
                <w:szCs w:val="24"/>
              </w:rPr>
              <w:t>.</w:t>
            </w:r>
            <w:r w:rsidRPr="0075404D">
              <w:rPr>
                <w:rFonts w:asciiTheme="majorBidi" w:hAnsiTheme="majorBidi" w:cstheme="majorBidi"/>
                <w:bCs/>
                <w:i/>
                <w:iCs/>
                <w:sz w:val="24"/>
                <w:szCs w:val="24"/>
                <w:lang w:val="en-US"/>
              </w:rPr>
              <w:t>O</w:t>
            </w:r>
            <w:r w:rsidRPr="0075404D">
              <w:rPr>
                <w:rFonts w:asciiTheme="majorBidi" w:hAnsiTheme="majorBidi" w:cstheme="majorBidi"/>
                <w:bCs/>
                <w:i/>
                <w:iCs/>
                <w:sz w:val="24"/>
                <w:szCs w:val="24"/>
              </w:rPr>
              <w:t xml:space="preserve">., </w:t>
            </w:r>
            <w:r w:rsidRPr="0075404D">
              <w:rPr>
                <w:rFonts w:asciiTheme="majorBidi" w:hAnsiTheme="majorBidi" w:cstheme="majorBidi"/>
                <w:bCs/>
                <w:i/>
                <w:iCs/>
                <w:sz w:val="24"/>
                <w:szCs w:val="24"/>
                <w:lang w:val="en-US"/>
              </w:rPr>
              <w:t>R</w:t>
            </w:r>
            <w:r w:rsidRPr="0075404D">
              <w:rPr>
                <w:rFonts w:asciiTheme="majorBidi" w:hAnsiTheme="majorBidi" w:cstheme="majorBidi"/>
                <w:bCs/>
                <w:i/>
                <w:iCs/>
                <w:sz w:val="24"/>
                <w:szCs w:val="24"/>
              </w:rPr>
              <w:t xml:space="preserve">. </w:t>
            </w:r>
            <w:proofErr w:type="spellStart"/>
            <w:r w:rsidRPr="0075404D">
              <w:rPr>
                <w:rFonts w:asciiTheme="majorBidi" w:hAnsiTheme="majorBidi" w:cstheme="majorBidi"/>
                <w:bCs/>
                <w:i/>
                <w:iCs/>
                <w:sz w:val="24"/>
                <w:szCs w:val="24"/>
                <w:lang w:val="en-US"/>
              </w:rPr>
              <w:t>Bagautdinova</w:t>
            </w:r>
            <w:proofErr w:type="spellEnd"/>
            <w:r w:rsidRPr="0075404D">
              <w:rPr>
                <w:rFonts w:asciiTheme="majorBidi" w:hAnsiTheme="majorBidi" w:cstheme="majorBidi"/>
                <w:bCs/>
                <w:i/>
                <w:iCs/>
                <w:sz w:val="24"/>
                <w:szCs w:val="24"/>
              </w:rPr>
              <w:t xml:space="preserve"> </w:t>
            </w:r>
            <w:r w:rsidRPr="0075404D">
              <w:rPr>
                <w:rFonts w:asciiTheme="majorBidi" w:hAnsiTheme="majorBidi" w:cstheme="majorBidi"/>
                <w:bCs/>
                <w:i/>
                <w:iCs/>
                <w:sz w:val="24"/>
                <w:szCs w:val="24"/>
                <w:lang w:val="en-US"/>
              </w:rPr>
              <w:t>R</w:t>
            </w:r>
            <w:r w:rsidRPr="0075404D">
              <w:rPr>
                <w:rFonts w:asciiTheme="majorBidi" w:hAnsiTheme="majorBidi" w:cstheme="majorBidi"/>
                <w:bCs/>
                <w:i/>
                <w:iCs/>
                <w:sz w:val="24"/>
                <w:szCs w:val="24"/>
              </w:rPr>
              <w:t>.</w:t>
            </w:r>
            <w:r w:rsidRPr="0075404D">
              <w:rPr>
                <w:rFonts w:asciiTheme="majorBidi" w:hAnsiTheme="majorBidi" w:cstheme="majorBidi"/>
                <w:bCs/>
                <w:i/>
                <w:iCs/>
                <w:sz w:val="24"/>
                <w:szCs w:val="24"/>
                <w:lang w:val="en-US"/>
              </w:rPr>
              <w:t>I</w:t>
            </w:r>
            <w:r w:rsidRPr="0075404D">
              <w:rPr>
                <w:rFonts w:asciiTheme="majorBidi" w:hAnsiTheme="majorBidi" w:cstheme="majorBidi"/>
                <w:bCs/>
                <w:i/>
                <w:iCs/>
                <w:sz w:val="24"/>
                <w:szCs w:val="24"/>
              </w:rPr>
              <w:t>.</w:t>
            </w:r>
          </w:p>
          <w:p w14:paraId="0AD12822" w14:textId="77777777" w:rsidR="005B18AD" w:rsidRPr="0075404D" w:rsidRDefault="005B18AD" w:rsidP="005B18AD">
            <w:pPr>
              <w:spacing w:after="0" w:line="240" w:lineRule="auto"/>
              <w:rPr>
                <w:rFonts w:asciiTheme="majorBidi" w:hAnsiTheme="majorBidi" w:cstheme="majorBidi"/>
                <w:bCs/>
                <w:caps/>
                <w:sz w:val="24"/>
                <w:szCs w:val="24"/>
                <w:lang w:val="en-US"/>
              </w:rPr>
            </w:pPr>
            <w:r w:rsidRPr="0075404D">
              <w:rPr>
                <w:rFonts w:asciiTheme="majorBidi" w:hAnsiTheme="majorBidi" w:cstheme="majorBidi"/>
                <w:bCs/>
                <w:caps/>
                <w:sz w:val="24"/>
                <w:szCs w:val="24"/>
                <w:lang w:val="en-US"/>
              </w:rPr>
              <w:t>Modern Business English vocabulary in Management……………</w:t>
            </w:r>
          </w:p>
          <w:p w14:paraId="14FD58DA" w14:textId="77777777" w:rsidR="001A2523" w:rsidRPr="0075404D" w:rsidRDefault="001A2523" w:rsidP="00B36AC8">
            <w:pPr>
              <w:spacing w:after="0" w:line="240" w:lineRule="auto"/>
              <w:rPr>
                <w:rFonts w:ascii="Times New Roman" w:eastAsia="Times New Roman Bold" w:hAnsi="Times New Roman" w:cs="Times New Roman"/>
                <w:sz w:val="24"/>
                <w:szCs w:val="24"/>
                <w:lang w:val="en-US"/>
              </w:rPr>
            </w:pPr>
          </w:p>
        </w:tc>
        <w:tc>
          <w:tcPr>
            <w:tcW w:w="436" w:type="dxa"/>
          </w:tcPr>
          <w:p w14:paraId="56465506" w14:textId="77777777" w:rsidR="001A2523" w:rsidRPr="0075404D" w:rsidRDefault="001A2523" w:rsidP="00B36AC8">
            <w:pPr>
              <w:spacing w:after="0"/>
              <w:rPr>
                <w:rFonts w:asciiTheme="majorBidi" w:hAnsiTheme="majorBidi" w:cstheme="majorBidi"/>
                <w:sz w:val="24"/>
                <w:szCs w:val="24"/>
                <w:lang w:val="en-US"/>
              </w:rPr>
            </w:pPr>
          </w:p>
          <w:p w14:paraId="63389900" w14:textId="50A45DEC" w:rsidR="005B18AD" w:rsidRPr="00C905E2" w:rsidRDefault="00C905E2" w:rsidP="00521ADA">
            <w:pPr>
              <w:spacing w:after="0"/>
              <w:rPr>
                <w:rFonts w:asciiTheme="majorBidi" w:hAnsiTheme="majorBidi" w:cstheme="majorBidi"/>
                <w:sz w:val="24"/>
                <w:szCs w:val="24"/>
                <w:lang w:val="en-US"/>
              </w:rPr>
            </w:pPr>
            <w:r>
              <w:rPr>
                <w:rFonts w:asciiTheme="majorBidi" w:hAnsiTheme="majorBidi" w:cstheme="majorBidi"/>
                <w:sz w:val="24"/>
                <w:szCs w:val="24"/>
                <w:lang w:val="en-US"/>
              </w:rPr>
              <w:t>50</w:t>
            </w:r>
          </w:p>
        </w:tc>
      </w:tr>
    </w:tbl>
    <w:p w14:paraId="30786880" w14:textId="77777777" w:rsidR="001A2523" w:rsidRPr="0075404D" w:rsidRDefault="001A2523" w:rsidP="001A2523">
      <w:pPr>
        <w:tabs>
          <w:tab w:val="left" w:pos="2694"/>
        </w:tabs>
        <w:spacing w:after="0" w:line="360" w:lineRule="auto"/>
        <w:jc w:val="center"/>
        <w:rPr>
          <w:rFonts w:ascii="Times New Roman" w:eastAsia="SimSun" w:hAnsi="Times New Roman"/>
          <w:caps/>
          <w:sz w:val="24"/>
          <w:szCs w:val="24"/>
          <w:lang w:val="en-US" w:eastAsia="zh-CN"/>
        </w:rPr>
      </w:pPr>
    </w:p>
    <w:p w14:paraId="164DC301" w14:textId="77777777" w:rsidR="001A2523" w:rsidRPr="0075404D" w:rsidRDefault="001A2523" w:rsidP="001A2523">
      <w:pPr>
        <w:spacing w:after="160" w:line="259" w:lineRule="auto"/>
        <w:rPr>
          <w:rFonts w:asciiTheme="majorBidi" w:eastAsia="SimSun" w:hAnsiTheme="majorBidi" w:cstheme="majorBidi"/>
          <w:b/>
          <w:bCs/>
          <w:sz w:val="24"/>
          <w:szCs w:val="24"/>
          <w:lang w:val="en-US" w:eastAsia="ar-SA"/>
        </w:rPr>
      </w:pPr>
      <w:r w:rsidRPr="0075404D">
        <w:rPr>
          <w:rFonts w:asciiTheme="majorBidi" w:hAnsiTheme="majorBidi" w:cstheme="majorBidi"/>
          <w:sz w:val="24"/>
          <w:szCs w:val="24"/>
          <w:lang w:val="en-US"/>
        </w:rPr>
        <w:br w:type="page"/>
      </w:r>
      <w:bookmarkStart w:id="0" w:name="_GoBack"/>
      <w:bookmarkEnd w:id="0"/>
    </w:p>
    <w:p w14:paraId="403EC24C" w14:textId="331F34B6" w:rsidR="00CF4547" w:rsidRPr="00F02C8B" w:rsidRDefault="00146412" w:rsidP="00CF4547">
      <w:pPr>
        <w:shd w:val="clear" w:color="auto" w:fill="FFFFFF"/>
        <w:spacing w:after="0" w:line="360" w:lineRule="auto"/>
        <w:ind w:firstLine="284"/>
        <w:jc w:val="right"/>
        <w:rPr>
          <w:rFonts w:asciiTheme="majorBidi" w:eastAsia="SimSun" w:hAnsiTheme="majorBidi" w:cstheme="majorBidi"/>
          <w:b/>
          <w:sz w:val="24"/>
          <w:szCs w:val="24"/>
          <w:lang w:eastAsia="zh-CN"/>
        </w:rPr>
      </w:pPr>
      <w:r>
        <w:rPr>
          <w:rFonts w:asciiTheme="majorBidi" w:eastAsia="SimSun" w:hAnsiTheme="majorBidi" w:cstheme="majorBidi"/>
          <w:b/>
          <w:sz w:val="24"/>
          <w:szCs w:val="24"/>
          <w:lang w:eastAsia="zh-CN"/>
        </w:rPr>
        <w:lastRenderedPageBreak/>
        <w:t xml:space="preserve">О.С. Белецкая, Р.И. </w:t>
      </w:r>
      <w:proofErr w:type="spellStart"/>
      <w:r>
        <w:rPr>
          <w:rFonts w:asciiTheme="majorBidi" w:eastAsia="SimSun" w:hAnsiTheme="majorBidi" w:cstheme="majorBidi"/>
          <w:b/>
          <w:sz w:val="24"/>
          <w:szCs w:val="24"/>
          <w:lang w:eastAsia="zh-CN"/>
        </w:rPr>
        <w:t>Багаут</w:t>
      </w:r>
      <w:r w:rsidR="00CF4547" w:rsidRPr="00F02C8B">
        <w:rPr>
          <w:rFonts w:asciiTheme="majorBidi" w:eastAsia="SimSun" w:hAnsiTheme="majorBidi" w:cstheme="majorBidi"/>
          <w:b/>
          <w:sz w:val="24"/>
          <w:szCs w:val="24"/>
          <w:lang w:eastAsia="zh-CN"/>
        </w:rPr>
        <w:t>динова</w:t>
      </w:r>
      <w:proofErr w:type="spellEnd"/>
    </w:p>
    <w:p w14:paraId="42B0BBA5" w14:textId="77777777" w:rsidR="00CF4547" w:rsidRDefault="00CF4547" w:rsidP="00CF4547">
      <w:pPr>
        <w:shd w:val="clear" w:color="auto" w:fill="FFFFFF"/>
        <w:spacing w:after="0" w:line="360" w:lineRule="auto"/>
        <w:ind w:firstLine="284"/>
        <w:jc w:val="right"/>
        <w:rPr>
          <w:rFonts w:asciiTheme="majorBidi" w:eastAsia="SimSun" w:hAnsiTheme="majorBidi" w:cstheme="majorBidi"/>
          <w:b/>
          <w:sz w:val="24"/>
          <w:szCs w:val="24"/>
          <w:lang w:eastAsia="zh-CN"/>
        </w:rPr>
      </w:pPr>
      <w:r w:rsidRPr="00F02C8B">
        <w:rPr>
          <w:rFonts w:asciiTheme="majorBidi" w:eastAsia="SimSun" w:hAnsiTheme="majorBidi" w:cstheme="majorBidi"/>
          <w:b/>
          <w:sz w:val="24"/>
          <w:szCs w:val="24"/>
          <w:lang w:eastAsia="zh-CN"/>
        </w:rPr>
        <w:t>Российский университет дружбы народов</w:t>
      </w:r>
    </w:p>
    <w:p w14:paraId="111B8136" w14:textId="77777777" w:rsidR="00CF4547" w:rsidRPr="00F02C8B" w:rsidRDefault="00CF4547" w:rsidP="00CF4547">
      <w:pPr>
        <w:shd w:val="clear" w:color="auto" w:fill="FFFFFF"/>
        <w:spacing w:after="0" w:line="360" w:lineRule="auto"/>
        <w:ind w:firstLine="284"/>
        <w:jc w:val="right"/>
        <w:rPr>
          <w:rFonts w:asciiTheme="majorBidi" w:eastAsia="SimSun" w:hAnsiTheme="majorBidi" w:cstheme="majorBidi"/>
          <w:b/>
          <w:sz w:val="24"/>
          <w:szCs w:val="24"/>
          <w:lang w:eastAsia="zh-CN"/>
        </w:rPr>
      </w:pPr>
    </w:p>
    <w:p w14:paraId="6738A70B" w14:textId="77777777" w:rsidR="00CF4547" w:rsidRPr="00F02C8B" w:rsidRDefault="00CF4547" w:rsidP="00CF4547">
      <w:pPr>
        <w:spacing w:after="0" w:line="360" w:lineRule="auto"/>
        <w:jc w:val="center"/>
        <w:rPr>
          <w:rFonts w:asciiTheme="majorBidi" w:hAnsiTheme="majorBidi" w:cstheme="majorBidi"/>
          <w:b/>
          <w:color w:val="000000"/>
          <w:sz w:val="24"/>
          <w:szCs w:val="24"/>
        </w:rPr>
      </w:pPr>
      <w:r w:rsidRPr="00F02C8B">
        <w:rPr>
          <w:rFonts w:asciiTheme="majorBidi" w:hAnsiTheme="majorBidi" w:cstheme="majorBidi"/>
          <w:b/>
          <w:color w:val="000000"/>
          <w:sz w:val="24"/>
          <w:szCs w:val="24"/>
        </w:rPr>
        <w:t>МЕХАНИЗМЫ ОБРАЗОВАНИЯ НЕОЛОГИЗМОВ В СОВРЕМЕННОМ ИСПАНСКОМ ЯЗЫКЕ</w:t>
      </w:r>
    </w:p>
    <w:p w14:paraId="036D3435" w14:textId="77777777" w:rsidR="00CF4547" w:rsidRPr="00F02C8B" w:rsidRDefault="00CF4547" w:rsidP="00CF4547">
      <w:pPr>
        <w:spacing w:after="0" w:line="360" w:lineRule="auto"/>
        <w:jc w:val="center"/>
        <w:rPr>
          <w:rFonts w:asciiTheme="majorBidi" w:hAnsiTheme="majorBidi" w:cstheme="majorBidi"/>
          <w:b/>
          <w:color w:val="000000"/>
          <w:sz w:val="24"/>
          <w:szCs w:val="24"/>
        </w:rPr>
      </w:pPr>
    </w:p>
    <w:p w14:paraId="0F787540" w14:textId="77777777" w:rsidR="00CF4547" w:rsidRPr="00F02C8B" w:rsidRDefault="00CF4547" w:rsidP="00CF4547">
      <w:pPr>
        <w:shd w:val="clear" w:color="auto" w:fill="FFFFFF"/>
        <w:spacing w:after="0" w:line="360" w:lineRule="auto"/>
        <w:ind w:firstLine="284"/>
        <w:jc w:val="center"/>
        <w:rPr>
          <w:rFonts w:asciiTheme="majorBidi" w:hAnsiTheme="majorBidi" w:cstheme="majorBidi"/>
          <w:b/>
          <w:sz w:val="24"/>
          <w:szCs w:val="24"/>
          <w:lang w:val="en-US"/>
        </w:rPr>
      </w:pPr>
      <w:r w:rsidRPr="00F02C8B">
        <w:rPr>
          <w:rFonts w:asciiTheme="majorBidi" w:hAnsiTheme="majorBidi" w:cstheme="majorBidi"/>
          <w:b/>
          <w:sz w:val="24"/>
          <w:szCs w:val="24"/>
          <w:lang w:val="en-US"/>
        </w:rPr>
        <w:t>NEOLOGISMS AND THEIR FORMING IN MODERN SPANISH LANGUAGE</w:t>
      </w:r>
    </w:p>
    <w:p w14:paraId="1B36E13C" w14:textId="77777777" w:rsidR="00CF4547" w:rsidRPr="00F02C8B" w:rsidRDefault="00CF4547" w:rsidP="00CF4547">
      <w:pPr>
        <w:shd w:val="clear" w:color="auto" w:fill="FFFFFF"/>
        <w:spacing w:after="0" w:line="360" w:lineRule="auto"/>
        <w:ind w:firstLine="284"/>
        <w:jc w:val="both"/>
        <w:rPr>
          <w:rFonts w:asciiTheme="majorBidi" w:hAnsiTheme="majorBidi" w:cstheme="majorBidi"/>
          <w:i/>
          <w:sz w:val="24"/>
          <w:szCs w:val="24"/>
        </w:rPr>
      </w:pPr>
      <w:r w:rsidRPr="00F02C8B">
        <w:rPr>
          <w:rFonts w:asciiTheme="majorBidi" w:hAnsiTheme="majorBidi" w:cstheme="majorBidi"/>
          <w:i/>
          <w:sz w:val="24"/>
          <w:szCs w:val="24"/>
        </w:rPr>
        <w:t xml:space="preserve">В статье рассматриваются механизмы образования неологизмов в современном испанском языке. Особое внимание в статье уделено неологизмам – ассимилированным заимствованиям из английского языка, которые характеризуются адаптацией фонетической и морфологической структуры. </w:t>
      </w:r>
    </w:p>
    <w:p w14:paraId="1886AE2F" w14:textId="77777777" w:rsidR="009D042E" w:rsidRPr="00F02C8B" w:rsidRDefault="009D042E" w:rsidP="009D042E">
      <w:pPr>
        <w:autoSpaceDE w:val="0"/>
        <w:autoSpaceDN w:val="0"/>
        <w:adjustRightInd w:val="0"/>
        <w:spacing w:after="0" w:line="360" w:lineRule="auto"/>
        <w:ind w:firstLine="284"/>
        <w:jc w:val="both"/>
        <w:rPr>
          <w:rFonts w:asciiTheme="majorBidi" w:hAnsiTheme="majorBidi" w:cstheme="majorBidi"/>
          <w:bCs/>
          <w:i/>
          <w:sz w:val="24"/>
          <w:szCs w:val="24"/>
        </w:rPr>
      </w:pPr>
      <w:r w:rsidRPr="00F02C8B">
        <w:rPr>
          <w:rFonts w:asciiTheme="majorBidi" w:hAnsiTheme="majorBidi" w:cstheme="majorBidi"/>
          <w:bCs/>
          <w:i/>
          <w:sz w:val="24"/>
          <w:szCs w:val="24"/>
        </w:rPr>
        <w:t>Ключевые слова: лингвистическое заимствование, неологизмы, англицизмы.</w:t>
      </w:r>
    </w:p>
    <w:p w14:paraId="236B6B21" w14:textId="77777777" w:rsidR="00CF4547" w:rsidRPr="00F02C8B" w:rsidRDefault="00CF4547" w:rsidP="00CF4547">
      <w:pPr>
        <w:autoSpaceDE w:val="0"/>
        <w:autoSpaceDN w:val="0"/>
        <w:adjustRightInd w:val="0"/>
        <w:spacing w:after="0" w:line="360" w:lineRule="auto"/>
        <w:ind w:firstLine="284"/>
        <w:jc w:val="both"/>
        <w:rPr>
          <w:rFonts w:asciiTheme="majorBidi" w:hAnsiTheme="majorBidi" w:cstheme="majorBidi"/>
          <w:i/>
          <w:sz w:val="24"/>
          <w:szCs w:val="24"/>
          <w:lang w:val="en-US"/>
        </w:rPr>
      </w:pPr>
      <w:r w:rsidRPr="00F02C8B">
        <w:rPr>
          <w:rFonts w:asciiTheme="majorBidi" w:hAnsiTheme="majorBidi" w:cstheme="majorBidi"/>
          <w:i/>
          <w:sz w:val="24"/>
          <w:szCs w:val="24"/>
          <w:lang w:val="en-US"/>
        </w:rPr>
        <w:t xml:space="preserve">The report deals with mechanisms of neologisms’ forming in the modern Spanish language. The article also focuses on the </w:t>
      </w:r>
      <w:proofErr w:type="gramStart"/>
      <w:r w:rsidRPr="00F02C8B">
        <w:rPr>
          <w:rFonts w:asciiTheme="majorBidi" w:hAnsiTheme="majorBidi" w:cstheme="majorBidi"/>
          <w:i/>
          <w:sz w:val="24"/>
          <w:szCs w:val="24"/>
          <w:lang w:val="en-US"/>
        </w:rPr>
        <w:t>neologisms which are non-assimilated borrowings from the English language</w:t>
      </w:r>
      <w:proofErr w:type="gramEnd"/>
      <w:r w:rsidRPr="00F02C8B">
        <w:rPr>
          <w:rFonts w:asciiTheme="majorBidi" w:hAnsiTheme="majorBidi" w:cstheme="majorBidi"/>
          <w:i/>
          <w:sz w:val="24"/>
          <w:szCs w:val="24"/>
          <w:lang w:val="en-US"/>
        </w:rPr>
        <w:t xml:space="preserve"> and the way they are adjusted phonetically and morphologically to the Spanish language.</w:t>
      </w:r>
    </w:p>
    <w:p w14:paraId="0244706E" w14:textId="77777777" w:rsidR="00CF4547" w:rsidRPr="00F02C8B" w:rsidRDefault="00CF4547" w:rsidP="00CF4547">
      <w:pPr>
        <w:spacing w:after="0" w:line="360" w:lineRule="auto"/>
        <w:ind w:firstLine="284"/>
        <w:rPr>
          <w:rFonts w:asciiTheme="majorBidi" w:hAnsiTheme="majorBidi" w:cstheme="majorBidi"/>
          <w:color w:val="000000"/>
          <w:sz w:val="28"/>
          <w:szCs w:val="28"/>
          <w:lang w:val="en-US"/>
        </w:rPr>
      </w:pPr>
      <w:r w:rsidRPr="00F02C8B">
        <w:rPr>
          <w:rFonts w:asciiTheme="majorBidi" w:hAnsiTheme="majorBidi" w:cstheme="majorBidi"/>
          <w:bCs/>
          <w:i/>
          <w:sz w:val="24"/>
          <w:szCs w:val="24"/>
          <w:lang w:val="en-US"/>
        </w:rPr>
        <w:t>Key words: linguistic</w:t>
      </w:r>
      <w:r w:rsidRPr="00F02C8B">
        <w:rPr>
          <w:rFonts w:asciiTheme="majorBidi" w:hAnsiTheme="majorBidi" w:cstheme="majorBidi"/>
          <w:i/>
          <w:sz w:val="24"/>
          <w:szCs w:val="24"/>
          <w:lang w:val="en-US"/>
        </w:rPr>
        <w:t xml:space="preserve"> borrowing, neologisms, </w:t>
      </w:r>
      <w:proofErr w:type="spellStart"/>
      <w:r w:rsidRPr="00F02C8B">
        <w:rPr>
          <w:rFonts w:asciiTheme="majorBidi" w:hAnsiTheme="majorBidi" w:cstheme="majorBidi"/>
          <w:i/>
          <w:sz w:val="24"/>
          <w:szCs w:val="24"/>
          <w:lang w:val="en-US"/>
        </w:rPr>
        <w:t>anglicisms</w:t>
      </w:r>
      <w:proofErr w:type="spellEnd"/>
      <w:r w:rsidRPr="00F02C8B">
        <w:rPr>
          <w:rFonts w:asciiTheme="majorBidi" w:hAnsiTheme="majorBidi" w:cstheme="majorBidi"/>
          <w:sz w:val="24"/>
          <w:szCs w:val="24"/>
          <w:lang w:val="en-US"/>
        </w:rPr>
        <w:t>.</w:t>
      </w:r>
    </w:p>
    <w:p w14:paraId="1699EA87"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Королевская академия испанского языка (</w:t>
      </w:r>
      <w:r w:rsidRPr="00F02C8B">
        <w:rPr>
          <w:rFonts w:asciiTheme="majorBidi" w:hAnsiTheme="majorBidi" w:cstheme="majorBidi"/>
          <w:sz w:val="28"/>
          <w:szCs w:val="28"/>
          <w:lang w:val="en-US"/>
        </w:rPr>
        <w:t>Real</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Academia</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Espa</w:t>
      </w:r>
      <w:proofErr w:type="spellEnd"/>
      <w:r w:rsidRPr="00F02C8B">
        <w:rPr>
          <w:rFonts w:asciiTheme="majorBidi" w:hAnsiTheme="majorBidi" w:cstheme="majorBidi"/>
          <w:sz w:val="28"/>
          <w:szCs w:val="28"/>
        </w:rPr>
        <w:t>ñ</w:t>
      </w:r>
      <w:proofErr w:type="spellStart"/>
      <w:r w:rsidRPr="00F02C8B">
        <w:rPr>
          <w:rFonts w:asciiTheme="majorBidi" w:hAnsiTheme="majorBidi" w:cstheme="majorBidi"/>
          <w:sz w:val="28"/>
          <w:szCs w:val="28"/>
          <w:lang w:val="en-US"/>
        </w:rPr>
        <w:t>ola</w:t>
      </w:r>
      <w:proofErr w:type="spellEnd"/>
      <w:r w:rsidRPr="00F02C8B">
        <w:rPr>
          <w:rFonts w:asciiTheme="majorBidi" w:hAnsiTheme="majorBidi" w:cstheme="majorBidi"/>
          <w:sz w:val="28"/>
          <w:szCs w:val="28"/>
        </w:rPr>
        <w:t>) определяет термин неологизм как «новое слово, новое значение или новый речевой оборот в языке». Слова-неологизмы появляются тремя путями:</w:t>
      </w:r>
    </w:p>
    <w:p w14:paraId="29C70A39"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sz w:val="28"/>
          <w:szCs w:val="28"/>
        </w:rPr>
        <w:t xml:space="preserve">1) </w:t>
      </w:r>
      <w:r w:rsidRPr="00F02C8B">
        <w:rPr>
          <w:rFonts w:asciiTheme="majorBidi" w:hAnsiTheme="majorBidi" w:cstheme="majorBidi"/>
          <w:sz w:val="28"/>
          <w:szCs w:val="28"/>
          <w:u w:val="single"/>
        </w:rPr>
        <w:t xml:space="preserve">Формальная </w:t>
      </w:r>
      <w:proofErr w:type="spellStart"/>
      <w:r w:rsidRPr="00F02C8B">
        <w:rPr>
          <w:rFonts w:asciiTheme="majorBidi" w:hAnsiTheme="majorBidi" w:cstheme="majorBidi"/>
          <w:sz w:val="28"/>
          <w:szCs w:val="28"/>
          <w:u w:val="single"/>
        </w:rPr>
        <w:t>неология</w:t>
      </w:r>
      <w:proofErr w:type="spellEnd"/>
      <w:r w:rsidRPr="00F02C8B">
        <w:rPr>
          <w:rFonts w:asciiTheme="majorBidi" w:hAnsiTheme="majorBidi" w:cstheme="majorBidi"/>
          <w:sz w:val="28"/>
          <w:szCs w:val="28"/>
        </w:rPr>
        <w:t xml:space="preserve"> – образование неологизмов путем словообразовательной деривации – образования новых слов из существующих в языке морфем по известным моделям (суффиксация, префиксация, префиксально-суффиксальный способ, сложение основ и другие способы). Пример: исп. </w:t>
      </w:r>
      <w:proofErr w:type="spellStart"/>
      <w:r w:rsidRPr="00F02C8B">
        <w:rPr>
          <w:rFonts w:asciiTheme="majorBidi" w:hAnsiTheme="majorBidi" w:cstheme="majorBidi"/>
          <w:b/>
          <w:color w:val="000000"/>
          <w:sz w:val="28"/>
          <w:szCs w:val="28"/>
        </w:rPr>
        <w:t>macro</w:t>
      </w:r>
      <w:r w:rsidRPr="00F02C8B">
        <w:rPr>
          <w:rFonts w:asciiTheme="majorBidi" w:hAnsiTheme="majorBidi" w:cstheme="majorBidi"/>
          <w:color w:val="000000"/>
          <w:sz w:val="28"/>
          <w:szCs w:val="28"/>
        </w:rPr>
        <w:t>proyecto</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b/>
          <w:color w:val="000000"/>
          <w:sz w:val="28"/>
          <w:szCs w:val="28"/>
        </w:rPr>
        <w:t>micro</w:t>
      </w:r>
      <w:r w:rsidRPr="00F02C8B">
        <w:rPr>
          <w:rFonts w:asciiTheme="majorBidi" w:hAnsiTheme="majorBidi" w:cstheme="majorBidi"/>
          <w:color w:val="000000"/>
          <w:sz w:val="28"/>
          <w:szCs w:val="28"/>
        </w:rPr>
        <w:t>chip</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esponori</w:t>
      </w:r>
      <w:r w:rsidRPr="00F02C8B">
        <w:rPr>
          <w:rFonts w:asciiTheme="majorBidi" w:hAnsiTheme="majorBidi" w:cstheme="majorBidi"/>
          <w:b/>
          <w:color w:val="000000"/>
          <w:sz w:val="28"/>
          <w:szCs w:val="28"/>
        </w:rPr>
        <w:t>zar</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derechi</w:t>
      </w:r>
      <w:r w:rsidRPr="00F02C8B">
        <w:rPr>
          <w:rFonts w:asciiTheme="majorBidi" w:hAnsiTheme="majorBidi" w:cstheme="majorBidi"/>
          <w:b/>
          <w:color w:val="000000"/>
          <w:sz w:val="28"/>
          <w:szCs w:val="28"/>
        </w:rPr>
        <w:t>zar</w:t>
      </w:r>
      <w:proofErr w:type="spellEnd"/>
    </w:p>
    <w:p w14:paraId="53DFFAA2"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2) </w:t>
      </w:r>
      <w:r w:rsidRPr="00F02C8B">
        <w:rPr>
          <w:rFonts w:asciiTheme="majorBidi" w:hAnsiTheme="majorBidi" w:cstheme="majorBidi"/>
          <w:sz w:val="28"/>
          <w:szCs w:val="28"/>
          <w:u w:val="single"/>
        </w:rPr>
        <w:t xml:space="preserve">Смысловая </w:t>
      </w:r>
      <w:proofErr w:type="spellStart"/>
      <w:r w:rsidRPr="00F02C8B">
        <w:rPr>
          <w:rFonts w:asciiTheme="majorBidi" w:hAnsiTheme="majorBidi" w:cstheme="majorBidi"/>
          <w:sz w:val="28"/>
          <w:szCs w:val="28"/>
          <w:u w:val="single"/>
        </w:rPr>
        <w:t>неология</w:t>
      </w:r>
      <w:proofErr w:type="spellEnd"/>
      <w:r w:rsidRPr="00F02C8B">
        <w:rPr>
          <w:rFonts w:asciiTheme="majorBidi" w:hAnsiTheme="majorBidi" w:cstheme="majorBidi"/>
          <w:sz w:val="28"/>
          <w:szCs w:val="28"/>
        </w:rPr>
        <w:t xml:space="preserve"> – путем семантической деривации, т.е.</w:t>
      </w:r>
      <w:r w:rsidRPr="00F02C8B">
        <w:rPr>
          <w:rFonts w:asciiTheme="majorBidi" w:hAnsiTheme="majorBidi" w:cstheme="majorBidi"/>
          <w:i/>
          <w:iCs/>
          <w:sz w:val="28"/>
          <w:szCs w:val="28"/>
        </w:rPr>
        <w:t xml:space="preserve"> </w:t>
      </w:r>
      <w:r w:rsidRPr="00F02C8B">
        <w:rPr>
          <w:rFonts w:asciiTheme="majorBidi" w:hAnsiTheme="majorBidi" w:cstheme="majorBidi"/>
          <w:sz w:val="28"/>
          <w:szCs w:val="28"/>
        </w:rPr>
        <w:t xml:space="preserve">развития в уже существующем слове нового, вторичного значения на основе сходства вновь обозначаемого явления с явлением уже известным. Пример: </w:t>
      </w:r>
      <w:r w:rsidRPr="00F02C8B">
        <w:rPr>
          <w:rFonts w:asciiTheme="majorBidi" w:hAnsiTheme="majorBidi" w:cstheme="majorBidi"/>
          <w:color w:val="000000"/>
          <w:sz w:val="28"/>
          <w:szCs w:val="28"/>
          <w:lang w:val="es-ES"/>
        </w:rPr>
        <w:t>abanico</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de</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posibilidades</w:t>
      </w:r>
      <w:r w:rsidRPr="00F02C8B">
        <w:rPr>
          <w:rFonts w:asciiTheme="majorBidi" w:hAnsiTheme="majorBidi" w:cstheme="majorBidi"/>
          <w:color w:val="000000"/>
          <w:sz w:val="28"/>
          <w:szCs w:val="28"/>
        </w:rPr>
        <w:t xml:space="preserve"> («круг возможностей», </w:t>
      </w:r>
      <w:r w:rsidRPr="00F02C8B">
        <w:rPr>
          <w:rFonts w:asciiTheme="majorBidi" w:hAnsiTheme="majorBidi" w:cstheme="majorBidi"/>
          <w:color w:val="000000"/>
          <w:sz w:val="28"/>
          <w:szCs w:val="28"/>
          <w:lang w:val="es-ES"/>
        </w:rPr>
        <w:t>abanico</w:t>
      </w:r>
      <w:r w:rsidRPr="00F02C8B">
        <w:rPr>
          <w:rFonts w:asciiTheme="majorBidi" w:hAnsiTheme="majorBidi" w:cstheme="majorBidi"/>
          <w:color w:val="000000"/>
          <w:sz w:val="28"/>
          <w:szCs w:val="28"/>
        </w:rPr>
        <w:t xml:space="preserve"> – исп. </w:t>
      </w:r>
      <w:r w:rsidRPr="00F02C8B">
        <w:rPr>
          <w:rFonts w:asciiTheme="majorBidi" w:hAnsiTheme="majorBidi" w:cstheme="majorBidi"/>
          <w:color w:val="000000"/>
          <w:sz w:val="28"/>
          <w:szCs w:val="28"/>
        </w:rPr>
        <w:lastRenderedPageBreak/>
        <w:t xml:space="preserve">«веер»), </w:t>
      </w:r>
      <w:r w:rsidRPr="00F02C8B">
        <w:rPr>
          <w:rFonts w:asciiTheme="majorBidi" w:hAnsiTheme="majorBidi" w:cstheme="majorBidi"/>
          <w:color w:val="000000"/>
          <w:sz w:val="28"/>
          <w:szCs w:val="28"/>
          <w:lang w:val="es-ES"/>
        </w:rPr>
        <w:t>puntos</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calientes</w:t>
      </w:r>
      <w:r w:rsidRPr="00F02C8B">
        <w:rPr>
          <w:rFonts w:asciiTheme="majorBidi" w:hAnsiTheme="majorBidi" w:cstheme="majorBidi"/>
          <w:color w:val="000000"/>
          <w:sz w:val="28"/>
          <w:szCs w:val="28"/>
        </w:rPr>
        <w:t xml:space="preserve"> (исп. «горячие точки»), </w:t>
      </w:r>
      <w:r w:rsidRPr="00F02C8B">
        <w:rPr>
          <w:rFonts w:asciiTheme="majorBidi" w:hAnsiTheme="majorBidi" w:cstheme="majorBidi"/>
          <w:color w:val="000000"/>
          <w:sz w:val="28"/>
          <w:szCs w:val="28"/>
          <w:lang w:val="es-ES"/>
        </w:rPr>
        <w:t>descongelar</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los</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salarios</w:t>
      </w:r>
      <w:r w:rsidRPr="00F02C8B">
        <w:rPr>
          <w:rFonts w:asciiTheme="majorBidi" w:hAnsiTheme="majorBidi" w:cstheme="majorBidi"/>
          <w:color w:val="000000"/>
          <w:sz w:val="28"/>
          <w:szCs w:val="28"/>
        </w:rPr>
        <w:t xml:space="preserve"> (исп. «разморозить зарплаты»). </w:t>
      </w:r>
    </w:p>
    <w:p w14:paraId="529EEF18"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 xml:space="preserve">3) </w:t>
      </w:r>
      <w:r w:rsidRPr="00F02C8B">
        <w:rPr>
          <w:rFonts w:asciiTheme="majorBidi" w:hAnsiTheme="majorBidi" w:cstheme="majorBidi"/>
          <w:color w:val="000000"/>
          <w:sz w:val="28"/>
          <w:szCs w:val="28"/>
          <w:u w:val="single"/>
        </w:rPr>
        <w:t xml:space="preserve">Синтаксическая </w:t>
      </w:r>
      <w:proofErr w:type="spellStart"/>
      <w:r w:rsidRPr="00F02C8B">
        <w:rPr>
          <w:rFonts w:asciiTheme="majorBidi" w:hAnsiTheme="majorBidi" w:cstheme="majorBidi"/>
          <w:color w:val="000000"/>
          <w:sz w:val="28"/>
          <w:szCs w:val="28"/>
          <w:u w:val="single"/>
        </w:rPr>
        <w:t>неология</w:t>
      </w:r>
      <w:proofErr w:type="spellEnd"/>
      <w:r w:rsidRPr="00F02C8B">
        <w:rPr>
          <w:rFonts w:asciiTheme="majorBidi" w:hAnsiTheme="majorBidi" w:cstheme="majorBidi"/>
          <w:color w:val="000000"/>
          <w:sz w:val="28"/>
          <w:szCs w:val="28"/>
        </w:rPr>
        <w:t xml:space="preserve"> – связана с изменением грамматической категории. Пример: </w:t>
      </w:r>
      <w:r w:rsidRPr="00F02C8B">
        <w:rPr>
          <w:rFonts w:asciiTheme="majorBidi" w:hAnsiTheme="majorBidi" w:cstheme="majorBidi"/>
          <w:color w:val="000000"/>
          <w:sz w:val="28"/>
          <w:szCs w:val="28"/>
          <w:lang w:val="es-ES"/>
        </w:rPr>
        <w:t>bolet</w:t>
      </w:r>
      <w:r w:rsidRPr="00F02C8B">
        <w:rPr>
          <w:rFonts w:asciiTheme="majorBidi" w:hAnsiTheme="majorBidi" w:cstheme="majorBidi"/>
          <w:color w:val="000000"/>
          <w:sz w:val="28"/>
          <w:szCs w:val="28"/>
        </w:rPr>
        <w:t>í</w:t>
      </w:r>
      <w:r w:rsidRPr="00F02C8B">
        <w:rPr>
          <w:rFonts w:asciiTheme="majorBidi" w:hAnsiTheme="majorBidi" w:cstheme="majorBidi"/>
          <w:color w:val="000000"/>
          <w:sz w:val="28"/>
          <w:szCs w:val="28"/>
          <w:lang w:val="es-ES"/>
        </w:rPr>
        <w:t>n</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informativo</w:t>
      </w:r>
      <w:r w:rsidRPr="00F02C8B">
        <w:rPr>
          <w:rFonts w:asciiTheme="majorBidi" w:hAnsiTheme="majorBidi" w:cstheme="majorBidi"/>
          <w:color w:val="000000"/>
          <w:sz w:val="28"/>
          <w:szCs w:val="28"/>
        </w:rPr>
        <w:t xml:space="preserve"> = </w:t>
      </w:r>
      <w:r w:rsidRPr="00F02C8B">
        <w:rPr>
          <w:rFonts w:asciiTheme="majorBidi" w:hAnsiTheme="majorBidi" w:cstheme="majorBidi"/>
          <w:color w:val="000000"/>
          <w:sz w:val="28"/>
          <w:szCs w:val="28"/>
          <w:lang w:val="es-ES"/>
        </w:rPr>
        <w:t>informativo</w:t>
      </w:r>
      <w:r w:rsidRPr="00F02C8B">
        <w:rPr>
          <w:rFonts w:asciiTheme="majorBidi" w:hAnsiTheme="majorBidi" w:cstheme="majorBidi"/>
          <w:color w:val="000000"/>
          <w:sz w:val="28"/>
          <w:szCs w:val="28"/>
        </w:rPr>
        <w:t xml:space="preserve"> (не прилагательное «поучительный, информативный», а существительное «новостная программа»), </w:t>
      </w:r>
      <w:r w:rsidRPr="00F02C8B">
        <w:rPr>
          <w:rFonts w:asciiTheme="majorBidi" w:hAnsiTheme="majorBidi" w:cstheme="majorBidi"/>
          <w:color w:val="000000"/>
          <w:sz w:val="28"/>
          <w:szCs w:val="28"/>
          <w:lang w:val="es-ES"/>
        </w:rPr>
        <w:t>encuestados</w:t>
      </w:r>
      <w:r w:rsidRPr="00F02C8B">
        <w:rPr>
          <w:rFonts w:asciiTheme="majorBidi" w:hAnsiTheme="majorBidi" w:cstheme="majorBidi"/>
          <w:color w:val="000000"/>
          <w:sz w:val="28"/>
          <w:szCs w:val="28"/>
        </w:rPr>
        <w:t xml:space="preserve"> (сущ. </w:t>
      </w:r>
      <w:proofErr w:type="spellStart"/>
      <w:r w:rsidRPr="00F02C8B">
        <w:rPr>
          <w:rFonts w:asciiTheme="majorBidi" w:hAnsiTheme="majorBidi" w:cstheme="majorBidi"/>
          <w:color w:val="000000"/>
          <w:sz w:val="28"/>
          <w:szCs w:val="28"/>
        </w:rPr>
        <w:t>мн.ч</w:t>
      </w:r>
      <w:proofErr w:type="spellEnd"/>
      <w:r w:rsidRPr="00F02C8B">
        <w:rPr>
          <w:rFonts w:asciiTheme="majorBidi" w:hAnsiTheme="majorBidi" w:cstheme="majorBidi"/>
          <w:color w:val="000000"/>
          <w:sz w:val="28"/>
          <w:szCs w:val="28"/>
        </w:rPr>
        <w:t xml:space="preserve">. «лица, принимающие участие в опросе, анкетировании»), </w:t>
      </w:r>
      <w:r w:rsidRPr="00F02C8B">
        <w:rPr>
          <w:rFonts w:asciiTheme="majorBidi" w:hAnsiTheme="majorBidi" w:cstheme="majorBidi"/>
          <w:color w:val="000000"/>
          <w:sz w:val="28"/>
          <w:szCs w:val="28"/>
          <w:lang w:val="es-ES"/>
        </w:rPr>
        <w:t>entrevistados</w:t>
      </w:r>
      <w:r w:rsidRPr="00F02C8B">
        <w:rPr>
          <w:rFonts w:asciiTheme="majorBidi" w:hAnsiTheme="majorBidi" w:cstheme="majorBidi"/>
          <w:color w:val="000000"/>
          <w:sz w:val="28"/>
          <w:szCs w:val="28"/>
        </w:rPr>
        <w:t xml:space="preserve"> (сущ. </w:t>
      </w:r>
      <w:proofErr w:type="spellStart"/>
      <w:r w:rsidRPr="00F02C8B">
        <w:rPr>
          <w:rFonts w:asciiTheme="majorBidi" w:hAnsiTheme="majorBidi" w:cstheme="majorBidi"/>
          <w:color w:val="000000"/>
          <w:sz w:val="28"/>
          <w:szCs w:val="28"/>
        </w:rPr>
        <w:t>мн.ч</w:t>
      </w:r>
      <w:proofErr w:type="spellEnd"/>
      <w:r w:rsidRPr="00F02C8B">
        <w:rPr>
          <w:rFonts w:asciiTheme="majorBidi" w:hAnsiTheme="majorBidi" w:cstheme="majorBidi"/>
          <w:color w:val="000000"/>
          <w:sz w:val="28"/>
          <w:szCs w:val="28"/>
        </w:rPr>
        <w:t xml:space="preserve">. «интервьюируемые»). </w:t>
      </w:r>
    </w:p>
    <w:p w14:paraId="3647482E"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4) Путем </w:t>
      </w:r>
      <w:r w:rsidRPr="00F02C8B">
        <w:rPr>
          <w:rFonts w:asciiTheme="majorBidi" w:hAnsiTheme="majorBidi" w:cstheme="majorBidi"/>
          <w:sz w:val="28"/>
          <w:szCs w:val="28"/>
          <w:u w:val="single"/>
        </w:rPr>
        <w:t>заимствования слов</w:t>
      </w:r>
      <w:r w:rsidRPr="00F02C8B">
        <w:rPr>
          <w:rFonts w:asciiTheme="majorBidi" w:hAnsiTheme="majorBidi" w:cstheme="majorBidi"/>
          <w:sz w:val="28"/>
          <w:szCs w:val="28"/>
        </w:rPr>
        <w:t xml:space="preserve"> из других языков. Внутри этой группы можно выделить лексические и фразеологические кальки – слова и сочетания слов, созданные под влиянием иноязычных образцов: исп. </w:t>
      </w:r>
      <w:r w:rsidRPr="00F02C8B">
        <w:rPr>
          <w:rFonts w:asciiTheme="majorBidi" w:hAnsiTheme="majorBidi" w:cstheme="majorBidi"/>
          <w:iCs/>
          <w:sz w:val="28"/>
          <w:szCs w:val="28"/>
          <w:lang w:val="en-US"/>
        </w:rPr>
        <w:t>disco</w:t>
      </w:r>
      <w:r w:rsidRPr="00F02C8B">
        <w:rPr>
          <w:rFonts w:asciiTheme="majorBidi" w:hAnsiTheme="majorBidi" w:cstheme="majorBidi"/>
          <w:iCs/>
          <w:sz w:val="28"/>
          <w:szCs w:val="28"/>
        </w:rPr>
        <w:t xml:space="preserve"> </w:t>
      </w:r>
      <w:proofErr w:type="spellStart"/>
      <w:r w:rsidRPr="00F02C8B">
        <w:rPr>
          <w:rFonts w:asciiTheme="majorBidi" w:hAnsiTheme="majorBidi" w:cstheme="majorBidi"/>
          <w:iCs/>
          <w:sz w:val="28"/>
          <w:szCs w:val="28"/>
          <w:lang w:val="en-US"/>
        </w:rPr>
        <w:t>duro</w:t>
      </w:r>
      <w:proofErr w:type="spellEnd"/>
      <w:r w:rsidRPr="00F02C8B">
        <w:rPr>
          <w:rFonts w:asciiTheme="majorBidi" w:hAnsiTheme="majorBidi" w:cstheme="majorBidi"/>
          <w:i/>
          <w:iCs/>
          <w:sz w:val="28"/>
          <w:szCs w:val="28"/>
        </w:rPr>
        <w:t xml:space="preserve"> (</w:t>
      </w:r>
      <w:r w:rsidRPr="00F02C8B">
        <w:rPr>
          <w:rFonts w:asciiTheme="majorBidi" w:hAnsiTheme="majorBidi" w:cstheme="majorBidi"/>
          <w:iCs/>
          <w:sz w:val="28"/>
          <w:szCs w:val="28"/>
        </w:rPr>
        <w:t>англ</w:t>
      </w:r>
      <w:r w:rsidRPr="00F02C8B">
        <w:rPr>
          <w:rFonts w:asciiTheme="majorBidi" w:hAnsiTheme="majorBidi" w:cstheme="majorBidi"/>
          <w:i/>
          <w:iCs/>
          <w:sz w:val="28"/>
          <w:szCs w:val="28"/>
        </w:rPr>
        <w:t xml:space="preserve">. </w:t>
      </w:r>
      <w:r w:rsidRPr="00F02C8B">
        <w:rPr>
          <w:rFonts w:asciiTheme="majorBidi" w:hAnsiTheme="majorBidi" w:cstheme="majorBidi"/>
          <w:i/>
          <w:iCs/>
          <w:sz w:val="28"/>
          <w:szCs w:val="28"/>
          <w:lang w:val="en-US"/>
        </w:rPr>
        <w:t>hard</w:t>
      </w:r>
      <w:r w:rsidRPr="00F02C8B">
        <w:rPr>
          <w:rFonts w:asciiTheme="majorBidi" w:hAnsiTheme="majorBidi" w:cstheme="majorBidi"/>
          <w:i/>
          <w:iCs/>
          <w:sz w:val="28"/>
          <w:szCs w:val="28"/>
        </w:rPr>
        <w:t xml:space="preserve"> </w:t>
      </w:r>
      <w:r w:rsidRPr="00F02C8B">
        <w:rPr>
          <w:rFonts w:asciiTheme="majorBidi" w:hAnsiTheme="majorBidi" w:cstheme="majorBidi"/>
          <w:i/>
          <w:iCs/>
          <w:sz w:val="28"/>
          <w:szCs w:val="28"/>
          <w:lang w:val="en-US"/>
        </w:rPr>
        <w:t>disc</w:t>
      </w:r>
      <w:r w:rsidRPr="00F02C8B">
        <w:rPr>
          <w:rFonts w:asciiTheme="majorBidi" w:hAnsiTheme="majorBidi" w:cstheme="majorBidi"/>
          <w:iCs/>
          <w:sz w:val="28"/>
          <w:szCs w:val="28"/>
        </w:rPr>
        <w:t xml:space="preserve">), </w:t>
      </w:r>
      <w:proofErr w:type="spellStart"/>
      <w:r w:rsidRPr="00F02C8B">
        <w:rPr>
          <w:rFonts w:asciiTheme="majorBidi" w:hAnsiTheme="majorBidi" w:cstheme="majorBidi"/>
          <w:iCs/>
          <w:sz w:val="28"/>
          <w:szCs w:val="28"/>
          <w:lang w:val="en-US"/>
        </w:rPr>
        <w:t>fuga</w:t>
      </w:r>
      <w:proofErr w:type="spellEnd"/>
      <w:r w:rsidRPr="00F02C8B">
        <w:rPr>
          <w:rFonts w:asciiTheme="majorBidi" w:hAnsiTheme="majorBidi" w:cstheme="majorBidi"/>
          <w:iCs/>
          <w:sz w:val="28"/>
          <w:szCs w:val="28"/>
        </w:rPr>
        <w:t xml:space="preserve"> </w:t>
      </w:r>
      <w:r w:rsidRPr="00F02C8B">
        <w:rPr>
          <w:rFonts w:asciiTheme="majorBidi" w:hAnsiTheme="majorBidi" w:cstheme="majorBidi"/>
          <w:iCs/>
          <w:sz w:val="28"/>
          <w:szCs w:val="28"/>
          <w:lang w:val="en-US"/>
        </w:rPr>
        <w:t>de</w:t>
      </w:r>
      <w:r w:rsidRPr="00F02C8B">
        <w:rPr>
          <w:rFonts w:asciiTheme="majorBidi" w:hAnsiTheme="majorBidi" w:cstheme="majorBidi"/>
          <w:iCs/>
          <w:sz w:val="28"/>
          <w:szCs w:val="28"/>
        </w:rPr>
        <w:t xml:space="preserve"> </w:t>
      </w:r>
      <w:proofErr w:type="spellStart"/>
      <w:r w:rsidRPr="00F02C8B">
        <w:rPr>
          <w:rFonts w:asciiTheme="majorBidi" w:hAnsiTheme="majorBidi" w:cstheme="majorBidi"/>
          <w:iCs/>
          <w:sz w:val="28"/>
          <w:szCs w:val="28"/>
          <w:lang w:val="en-US"/>
        </w:rPr>
        <w:t>cerebros</w:t>
      </w:r>
      <w:proofErr w:type="spellEnd"/>
      <w:r w:rsidRPr="00F02C8B">
        <w:rPr>
          <w:rFonts w:asciiTheme="majorBidi" w:hAnsiTheme="majorBidi" w:cstheme="majorBidi"/>
          <w:i/>
          <w:iCs/>
          <w:sz w:val="28"/>
          <w:szCs w:val="28"/>
        </w:rPr>
        <w:t xml:space="preserve"> </w:t>
      </w:r>
      <w:r w:rsidRPr="00F02C8B">
        <w:rPr>
          <w:rFonts w:asciiTheme="majorBidi" w:hAnsiTheme="majorBidi" w:cstheme="majorBidi"/>
          <w:sz w:val="28"/>
          <w:szCs w:val="28"/>
        </w:rPr>
        <w:t xml:space="preserve">(англ. </w:t>
      </w:r>
      <w:proofErr w:type="spellStart"/>
      <w:r w:rsidRPr="00F02C8B">
        <w:rPr>
          <w:rFonts w:asciiTheme="majorBidi" w:hAnsiTheme="majorBidi" w:cstheme="majorBidi"/>
          <w:i/>
          <w:iCs/>
          <w:sz w:val="28"/>
          <w:szCs w:val="28"/>
        </w:rPr>
        <w:t>brain</w:t>
      </w:r>
      <w:proofErr w:type="spellEnd"/>
      <w:r w:rsidRPr="00F02C8B">
        <w:rPr>
          <w:rFonts w:asciiTheme="majorBidi" w:hAnsiTheme="majorBidi" w:cstheme="majorBidi"/>
          <w:i/>
          <w:iCs/>
          <w:sz w:val="28"/>
          <w:szCs w:val="28"/>
        </w:rPr>
        <w:t xml:space="preserve"> </w:t>
      </w:r>
      <w:proofErr w:type="spellStart"/>
      <w:r w:rsidRPr="00F02C8B">
        <w:rPr>
          <w:rFonts w:asciiTheme="majorBidi" w:hAnsiTheme="majorBidi" w:cstheme="majorBidi"/>
          <w:i/>
          <w:iCs/>
          <w:sz w:val="28"/>
          <w:szCs w:val="28"/>
        </w:rPr>
        <w:t>drain</w:t>
      </w:r>
      <w:proofErr w:type="spellEnd"/>
      <w:r w:rsidRPr="00F02C8B">
        <w:rPr>
          <w:rFonts w:asciiTheme="majorBidi" w:hAnsiTheme="majorBidi" w:cstheme="majorBidi"/>
          <w:sz w:val="28"/>
          <w:szCs w:val="28"/>
        </w:rPr>
        <w:t>) и т.п.</w:t>
      </w:r>
    </w:p>
    <w:p w14:paraId="67A8EC18"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color w:val="000000"/>
          <w:sz w:val="28"/>
          <w:szCs w:val="28"/>
        </w:rPr>
        <w:t xml:space="preserve">Испанская лексика постоянно пополняется и корректируется Королевской академией испанского языка, которая </w:t>
      </w:r>
      <w:r w:rsidRPr="00F02C8B">
        <w:rPr>
          <w:rFonts w:asciiTheme="majorBidi" w:hAnsiTheme="majorBidi" w:cstheme="majorBidi"/>
          <w:sz w:val="28"/>
          <w:szCs w:val="28"/>
        </w:rPr>
        <w:t xml:space="preserve">публикует список неологизмов, официально включенных в словарь </w:t>
      </w:r>
      <w:r w:rsidRPr="00F02C8B">
        <w:rPr>
          <w:rFonts w:asciiTheme="majorBidi" w:hAnsiTheme="majorBidi" w:cstheme="majorBidi"/>
          <w:sz w:val="28"/>
          <w:szCs w:val="28"/>
          <w:lang w:val="en-US"/>
        </w:rPr>
        <w:t>RAE</w:t>
      </w:r>
      <w:r w:rsidRPr="00F02C8B">
        <w:rPr>
          <w:rFonts w:asciiTheme="majorBidi" w:hAnsiTheme="majorBidi" w:cstheme="majorBidi"/>
          <w:sz w:val="28"/>
          <w:szCs w:val="28"/>
        </w:rPr>
        <w:t xml:space="preserve"> (словарь, издаваемый академией). Это слова, уже находившиеся в обороте и в разговорном языке, и в прессе, теперь они официально включены в словарь. Секретарь Академии </w:t>
      </w:r>
      <w:proofErr w:type="spellStart"/>
      <w:r w:rsidRPr="00F02C8B">
        <w:rPr>
          <w:rFonts w:asciiTheme="majorBidi" w:hAnsiTheme="majorBidi" w:cstheme="majorBidi"/>
          <w:sz w:val="28"/>
          <w:szCs w:val="28"/>
        </w:rPr>
        <w:t>Дарио</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rPr>
        <w:t>Вильянуэва</w:t>
      </w:r>
      <w:proofErr w:type="spellEnd"/>
      <w:r w:rsidRPr="00F02C8B">
        <w:rPr>
          <w:rFonts w:asciiTheme="majorBidi" w:hAnsiTheme="majorBidi" w:cstheme="majorBidi"/>
          <w:sz w:val="28"/>
          <w:szCs w:val="28"/>
        </w:rPr>
        <w:t xml:space="preserve"> сообщает, что обычно проходит период около пяти лет с момента появления нового слова в обиходе до его фиксирования в словаре. </w:t>
      </w:r>
    </w:p>
    <w:p w14:paraId="56763753" w14:textId="77777777" w:rsidR="00CF4547" w:rsidRPr="00480B66" w:rsidRDefault="00CF4547" w:rsidP="00CF4547">
      <w:pPr>
        <w:shd w:val="clear" w:color="auto" w:fill="FFFFFF"/>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Вот, например, список некоторых неологизмов, опубликованных в 2013 году </w:t>
      </w:r>
      <w:hyperlink r:id="rId8" w:tgtFrame="_blank" w:history="1">
        <w:r w:rsidRPr="00480B66">
          <w:rPr>
            <w:rStyle w:val="a7"/>
            <w:rFonts w:asciiTheme="majorBidi" w:hAnsiTheme="majorBidi" w:cstheme="majorBidi"/>
            <w:color w:val="auto"/>
            <w:sz w:val="28"/>
            <w:szCs w:val="28"/>
            <w:u w:val="none"/>
          </w:rPr>
          <w:t>Королевской академией испанского языка</w:t>
        </w:r>
      </w:hyperlink>
      <w:r w:rsidRPr="00480B66">
        <w:rPr>
          <w:rFonts w:asciiTheme="majorBidi" w:hAnsiTheme="majorBidi" w:cstheme="majorBidi"/>
          <w:sz w:val="28"/>
          <w:szCs w:val="28"/>
        </w:rPr>
        <w:t>:</w:t>
      </w:r>
    </w:p>
    <w:p w14:paraId="1035467E" w14:textId="77777777" w:rsidR="00CF4547" w:rsidRPr="00F02C8B" w:rsidRDefault="00CF4547" w:rsidP="00CF4547">
      <w:pPr>
        <w:spacing w:after="0" w:line="360" w:lineRule="auto"/>
        <w:ind w:firstLine="284"/>
        <w:rPr>
          <w:rFonts w:asciiTheme="majorBidi" w:hAnsiTheme="majorBidi" w:cstheme="majorBidi"/>
          <w:sz w:val="28"/>
          <w:szCs w:val="28"/>
        </w:rPr>
      </w:pPr>
      <w:r w:rsidRPr="00F02C8B">
        <w:rPr>
          <w:rStyle w:val="a3"/>
          <w:rFonts w:asciiTheme="majorBidi" w:hAnsiTheme="majorBidi" w:cstheme="majorBidi"/>
          <w:b w:val="0"/>
          <w:sz w:val="28"/>
          <w:szCs w:val="28"/>
        </w:rPr>
        <w:t>«</w:t>
      </w:r>
      <w:proofErr w:type="spellStart"/>
      <w:r w:rsidRPr="00F02C8B">
        <w:rPr>
          <w:rStyle w:val="a3"/>
          <w:rFonts w:asciiTheme="majorBidi" w:hAnsiTheme="majorBidi" w:cstheme="majorBidi"/>
          <w:b w:val="0"/>
          <w:sz w:val="28"/>
          <w:szCs w:val="28"/>
        </w:rPr>
        <w:t>Bloguero</w:t>
      </w:r>
      <w:proofErr w:type="spellEnd"/>
      <w:r w:rsidRPr="00F02C8B">
        <w:rPr>
          <w:rStyle w:val="a3"/>
          <w:rFonts w:asciiTheme="majorBidi" w:hAnsiTheme="majorBidi" w:cstheme="majorBidi"/>
          <w:b w:val="0"/>
          <w:sz w:val="28"/>
          <w:szCs w:val="28"/>
        </w:rPr>
        <w:t xml:space="preserve">, </w:t>
      </w:r>
      <w:proofErr w:type="spellStart"/>
      <w:r w:rsidRPr="00F02C8B">
        <w:rPr>
          <w:rStyle w:val="a3"/>
          <w:rFonts w:asciiTheme="majorBidi" w:hAnsiTheme="majorBidi" w:cstheme="majorBidi"/>
          <w:b w:val="0"/>
          <w:sz w:val="28"/>
          <w:szCs w:val="28"/>
        </w:rPr>
        <w:t>ra</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rPr>
        <w:t>блоггер</w:t>
      </w:r>
      <w:proofErr w:type="spellEnd"/>
      <w:r w:rsidRPr="00F02C8B">
        <w:rPr>
          <w:rFonts w:asciiTheme="majorBidi" w:hAnsiTheme="majorBidi" w:cstheme="majorBidi"/>
          <w:sz w:val="28"/>
          <w:szCs w:val="28"/>
        </w:rPr>
        <w:t>, человек, который ведет блог.</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Autonomismo</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тенденция или доктрина, защищающая политическую автономию.</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Emplatar</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раскладывать еду по тарелкам для каждого гостя перед тем, как подать на стол («</w:t>
      </w:r>
      <w:proofErr w:type="spellStart"/>
      <w:r w:rsidRPr="00F02C8B">
        <w:rPr>
          <w:rFonts w:asciiTheme="majorBidi" w:hAnsiTheme="majorBidi" w:cstheme="majorBidi"/>
          <w:sz w:val="28"/>
          <w:szCs w:val="28"/>
          <w:lang w:val="en-US"/>
        </w:rPr>
        <w:t>plato</w:t>
      </w:r>
      <w:proofErr w:type="spellEnd"/>
      <w:r w:rsidRPr="00F02C8B">
        <w:rPr>
          <w:rFonts w:asciiTheme="majorBidi" w:hAnsiTheme="majorBidi" w:cstheme="majorBidi"/>
          <w:sz w:val="28"/>
          <w:szCs w:val="28"/>
        </w:rPr>
        <w:t>» – исп. тарелка).</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Espanglish</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наречие испаноговорящих жителей США, в котором смешаны лексические и грамматические формы из испанского и английского языков.</w:t>
      </w:r>
      <w:r w:rsidRPr="00F02C8B">
        <w:rPr>
          <w:rFonts w:asciiTheme="majorBidi" w:hAnsiTheme="majorBidi" w:cstheme="majorBidi"/>
          <w:sz w:val="28"/>
          <w:szCs w:val="28"/>
        </w:rPr>
        <w:br/>
      </w:r>
      <w:r w:rsidRPr="00F02C8B">
        <w:rPr>
          <w:rFonts w:asciiTheme="majorBidi" w:hAnsiTheme="majorBidi" w:cstheme="majorBidi"/>
          <w:sz w:val="28"/>
          <w:szCs w:val="28"/>
        </w:rPr>
        <w:lastRenderedPageBreak/>
        <w:t>«</w:t>
      </w:r>
      <w:proofErr w:type="spellStart"/>
      <w:r w:rsidRPr="00F02C8B">
        <w:rPr>
          <w:rStyle w:val="a3"/>
          <w:rFonts w:asciiTheme="majorBidi" w:hAnsiTheme="majorBidi" w:cstheme="majorBidi"/>
          <w:b w:val="0"/>
          <w:sz w:val="28"/>
          <w:szCs w:val="28"/>
        </w:rPr>
        <w:t>Euroescepticismo</w:t>
      </w:r>
      <w:proofErr w:type="spellEnd"/>
      <w:r w:rsidRPr="00F02C8B">
        <w:rPr>
          <w:rStyle w:val="a3"/>
          <w:rFonts w:asciiTheme="majorBidi" w:hAnsiTheme="majorBidi" w:cstheme="majorBidi"/>
          <w:b w:val="0"/>
          <w:sz w:val="28"/>
          <w:szCs w:val="28"/>
        </w:rPr>
        <w:t>»</w:t>
      </w:r>
      <w:r w:rsidRPr="00F02C8B">
        <w:rPr>
          <w:rFonts w:asciiTheme="majorBidi" w:hAnsiTheme="majorBidi" w:cstheme="majorBidi"/>
          <w:b/>
          <w:sz w:val="28"/>
          <w:szCs w:val="28"/>
        </w:rPr>
        <w:t>:</w:t>
      </w:r>
      <w:r w:rsidRPr="00F02C8B">
        <w:rPr>
          <w:rFonts w:asciiTheme="majorBidi" w:hAnsiTheme="majorBidi" w:cstheme="majorBidi"/>
          <w:sz w:val="28"/>
          <w:szCs w:val="28"/>
        </w:rPr>
        <w:t xml:space="preserve"> недоверие по отношению к политическим проектам Европейского Союза.</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Friki</w:t>
      </w:r>
      <w:proofErr w:type="spellEnd"/>
      <w:r w:rsidRPr="00F02C8B">
        <w:rPr>
          <w:rStyle w:val="a3"/>
          <w:rFonts w:asciiTheme="majorBidi" w:hAnsiTheme="majorBidi" w:cstheme="majorBidi"/>
          <w:b w:val="0"/>
          <w:sz w:val="28"/>
          <w:szCs w:val="28"/>
        </w:rPr>
        <w:t>»</w:t>
      </w:r>
      <w:r w:rsidRPr="00F02C8B">
        <w:rPr>
          <w:rFonts w:asciiTheme="majorBidi" w:hAnsiTheme="majorBidi" w:cstheme="majorBidi"/>
          <w:b/>
          <w:sz w:val="28"/>
          <w:szCs w:val="28"/>
        </w:rPr>
        <w:t>:</w:t>
      </w:r>
      <w:r w:rsidRPr="00F02C8B">
        <w:rPr>
          <w:rFonts w:asciiTheme="majorBidi" w:hAnsiTheme="majorBidi" w:cstheme="majorBidi"/>
          <w:sz w:val="28"/>
          <w:szCs w:val="28"/>
        </w:rPr>
        <w:t xml:space="preserve"> экстравагантный, странный, эксцентричный.</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Gruista</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xml:space="preserve">: человек, который управляет подъемным краном. («кран» - исп. </w:t>
      </w:r>
      <w:proofErr w:type="gramStart"/>
      <w:r w:rsidRPr="00F02C8B">
        <w:rPr>
          <w:rFonts w:asciiTheme="majorBidi" w:hAnsiTheme="majorBidi" w:cstheme="majorBidi"/>
          <w:sz w:val="28"/>
          <w:szCs w:val="28"/>
          <w:lang w:val="en-US"/>
        </w:rPr>
        <w:t>gr</w:t>
      </w:r>
      <w:r w:rsidRPr="00F02C8B">
        <w:rPr>
          <w:rFonts w:asciiTheme="majorBidi" w:hAnsiTheme="majorBidi" w:cstheme="majorBidi"/>
          <w:sz w:val="28"/>
          <w:szCs w:val="28"/>
        </w:rPr>
        <w:t>ú</w:t>
      </w:r>
      <w:r w:rsidRPr="00F02C8B">
        <w:rPr>
          <w:rFonts w:asciiTheme="majorBidi" w:hAnsiTheme="majorBidi" w:cstheme="majorBidi"/>
          <w:sz w:val="28"/>
          <w:szCs w:val="28"/>
          <w:lang w:val="en-US"/>
        </w:rPr>
        <w:t>a</w:t>
      </w:r>
      <w:r w:rsidRPr="00F02C8B">
        <w:rPr>
          <w:rFonts w:asciiTheme="majorBidi" w:hAnsiTheme="majorBidi" w:cstheme="majorBidi"/>
          <w:sz w:val="28"/>
          <w:szCs w:val="28"/>
        </w:rPr>
        <w:t>)</w:t>
      </w:r>
      <w:r w:rsidRPr="00F02C8B">
        <w:rPr>
          <w:rFonts w:asciiTheme="majorBidi" w:hAnsiTheme="majorBidi" w:cstheme="majorBidi"/>
          <w:sz w:val="28"/>
          <w:szCs w:val="28"/>
        </w:rPr>
        <w:br/>
        <w:t>«</w:t>
      </w:r>
      <w:proofErr w:type="spellStart"/>
      <w:proofErr w:type="gramEnd"/>
      <w:r w:rsidRPr="00F02C8B">
        <w:rPr>
          <w:rStyle w:val="a3"/>
          <w:rFonts w:asciiTheme="majorBidi" w:hAnsiTheme="majorBidi" w:cstheme="majorBidi"/>
          <w:b w:val="0"/>
          <w:sz w:val="28"/>
          <w:szCs w:val="28"/>
        </w:rPr>
        <w:t>Isidril</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xml:space="preserve">: прил. относящийся к празднику покровителя Мадрида Святого </w:t>
      </w:r>
      <w:proofErr w:type="spellStart"/>
      <w:r w:rsidRPr="00F02C8B">
        <w:rPr>
          <w:rFonts w:asciiTheme="majorBidi" w:hAnsiTheme="majorBidi" w:cstheme="majorBidi"/>
          <w:sz w:val="28"/>
          <w:szCs w:val="28"/>
        </w:rPr>
        <w:t>Исидро</w:t>
      </w:r>
      <w:proofErr w:type="spellEnd"/>
      <w:r w:rsidRPr="00F02C8B">
        <w:rPr>
          <w:rFonts w:asciiTheme="majorBidi" w:hAnsiTheme="majorBidi" w:cstheme="majorBidi"/>
          <w:sz w:val="28"/>
          <w:szCs w:val="28"/>
        </w:rPr>
        <w:t>.</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Paradón</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зрелищная, ловкая остановка мяча в футболе и других видах спорта. («</w:t>
      </w:r>
      <w:proofErr w:type="spellStart"/>
      <w:r w:rsidRPr="00F02C8B">
        <w:rPr>
          <w:rFonts w:asciiTheme="majorBidi" w:hAnsiTheme="majorBidi" w:cstheme="majorBidi"/>
          <w:sz w:val="28"/>
          <w:szCs w:val="28"/>
          <w:lang w:val="en-US"/>
        </w:rPr>
        <w:t>parar</w:t>
      </w:r>
      <w:proofErr w:type="spellEnd"/>
      <w:r w:rsidRPr="00F02C8B">
        <w:rPr>
          <w:rFonts w:asciiTheme="majorBidi" w:hAnsiTheme="majorBidi" w:cstheme="majorBidi"/>
          <w:sz w:val="28"/>
          <w:szCs w:val="28"/>
        </w:rPr>
        <w:t>» – исп. останавливать)</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Sociata</w:t>
      </w:r>
      <w:proofErr w:type="spellEnd"/>
      <w:r w:rsidRPr="00F02C8B">
        <w:rPr>
          <w:rStyle w:val="a3"/>
          <w:rFonts w:asciiTheme="majorBidi" w:hAnsiTheme="majorBidi" w:cstheme="majorBidi"/>
          <w:b w:val="0"/>
          <w:sz w:val="28"/>
          <w:szCs w:val="28"/>
        </w:rPr>
        <w:t>»</w:t>
      </w:r>
      <w:r w:rsidRPr="00F02C8B">
        <w:rPr>
          <w:rFonts w:asciiTheme="majorBidi" w:hAnsiTheme="majorBidi" w:cstheme="majorBidi"/>
          <w:b/>
          <w:sz w:val="28"/>
          <w:szCs w:val="28"/>
        </w:rPr>
        <w:t>:</w:t>
      </w:r>
      <w:r w:rsidRPr="00F02C8B">
        <w:rPr>
          <w:rFonts w:asciiTheme="majorBidi" w:hAnsiTheme="majorBidi" w:cstheme="majorBidi"/>
          <w:sz w:val="28"/>
          <w:szCs w:val="28"/>
        </w:rPr>
        <w:t xml:space="preserve"> социалист (с оттенком пренебрежения). «</w:t>
      </w:r>
      <w:proofErr w:type="spellStart"/>
      <w:r w:rsidRPr="00F02C8B">
        <w:rPr>
          <w:rStyle w:val="af1"/>
          <w:rFonts w:asciiTheme="majorBidi" w:hAnsiTheme="majorBidi" w:cstheme="majorBidi"/>
          <w:i w:val="0"/>
          <w:sz w:val="28"/>
          <w:szCs w:val="28"/>
        </w:rPr>
        <w:t>Gobierno</w:t>
      </w:r>
      <w:proofErr w:type="spellEnd"/>
      <w:r w:rsidRPr="00F02C8B">
        <w:rPr>
          <w:rStyle w:val="af1"/>
          <w:rFonts w:asciiTheme="majorBidi" w:hAnsiTheme="majorBidi" w:cstheme="majorBidi"/>
          <w:i w:val="0"/>
          <w:sz w:val="28"/>
          <w:szCs w:val="28"/>
        </w:rPr>
        <w:t xml:space="preserve"> </w:t>
      </w:r>
      <w:proofErr w:type="spellStart"/>
      <w:r w:rsidRPr="00F02C8B">
        <w:rPr>
          <w:rStyle w:val="af1"/>
          <w:rFonts w:asciiTheme="majorBidi" w:hAnsiTheme="majorBidi" w:cstheme="majorBidi"/>
          <w:i w:val="0"/>
          <w:sz w:val="28"/>
          <w:szCs w:val="28"/>
        </w:rPr>
        <w:t>sociata</w:t>
      </w:r>
      <w:proofErr w:type="spellEnd"/>
      <w:r w:rsidRPr="00F02C8B">
        <w:rPr>
          <w:rStyle w:val="af1"/>
          <w:rFonts w:asciiTheme="majorBidi" w:hAnsiTheme="majorBidi" w:cstheme="majorBidi"/>
          <w:i w:val="0"/>
          <w:sz w:val="28"/>
          <w:szCs w:val="28"/>
        </w:rPr>
        <w:t>»</w:t>
      </w:r>
      <w:r w:rsidRPr="00F02C8B">
        <w:rPr>
          <w:rStyle w:val="af1"/>
          <w:rFonts w:asciiTheme="majorBidi" w:hAnsiTheme="majorBidi" w:cstheme="majorBidi"/>
          <w:sz w:val="28"/>
          <w:szCs w:val="28"/>
        </w:rPr>
        <w:t xml:space="preserve"> — </w:t>
      </w:r>
      <w:r w:rsidRPr="00F02C8B">
        <w:rPr>
          <w:rFonts w:asciiTheme="majorBidi" w:hAnsiTheme="majorBidi" w:cstheme="majorBidi"/>
          <w:sz w:val="28"/>
          <w:szCs w:val="28"/>
        </w:rPr>
        <w:t>социалистическое правительство.</w:t>
      </w:r>
      <w:r w:rsidRPr="00F02C8B">
        <w:rPr>
          <w:rFonts w:asciiTheme="majorBidi" w:hAnsiTheme="majorBidi" w:cstheme="majorBidi"/>
          <w:sz w:val="28"/>
          <w:szCs w:val="28"/>
        </w:rPr>
        <w:br/>
        <w:t>«</w:t>
      </w:r>
      <w:proofErr w:type="spellStart"/>
      <w:r w:rsidRPr="00F02C8B">
        <w:rPr>
          <w:rStyle w:val="a3"/>
          <w:rFonts w:asciiTheme="majorBidi" w:hAnsiTheme="majorBidi" w:cstheme="majorBidi"/>
          <w:b w:val="0"/>
          <w:sz w:val="28"/>
          <w:szCs w:val="28"/>
        </w:rPr>
        <w:t>Teletrabajador</w:t>
      </w:r>
      <w:proofErr w:type="spellEnd"/>
      <w:r w:rsidRPr="00F02C8B">
        <w:rPr>
          <w:rStyle w:val="a3"/>
          <w:rFonts w:asciiTheme="majorBidi" w:hAnsiTheme="majorBidi" w:cstheme="majorBidi"/>
          <w:b w:val="0"/>
          <w:sz w:val="28"/>
          <w:szCs w:val="28"/>
        </w:rPr>
        <w:t xml:space="preserve">, </w:t>
      </w:r>
      <w:proofErr w:type="spellStart"/>
      <w:r w:rsidRPr="00F02C8B">
        <w:rPr>
          <w:rStyle w:val="a3"/>
          <w:rFonts w:asciiTheme="majorBidi" w:hAnsiTheme="majorBidi" w:cstheme="majorBidi"/>
          <w:b w:val="0"/>
          <w:sz w:val="28"/>
          <w:szCs w:val="28"/>
        </w:rPr>
        <w:t>ra</w:t>
      </w:r>
      <w:proofErr w:type="spellEnd"/>
      <w:r w:rsidRPr="00F02C8B">
        <w:rPr>
          <w:rStyle w:val="a3"/>
          <w:rFonts w:asciiTheme="majorBidi" w:hAnsiTheme="majorBidi" w:cstheme="majorBidi"/>
          <w:b w:val="0"/>
          <w:sz w:val="28"/>
          <w:szCs w:val="28"/>
        </w:rPr>
        <w:t>»</w:t>
      </w:r>
      <w:r w:rsidRPr="00F02C8B">
        <w:rPr>
          <w:rFonts w:asciiTheme="majorBidi" w:hAnsiTheme="majorBidi" w:cstheme="majorBidi"/>
          <w:sz w:val="28"/>
          <w:szCs w:val="28"/>
        </w:rPr>
        <w:t>: человек, работающий удалённо.</w:t>
      </w:r>
    </w:p>
    <w:p w14:paraId="66DE135B"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А также </w:t>
      </w:r>
      <w:r w:rsidRPr="00F02C8B">
        <w:rPr>
          <w:rFonts w:asciiTheme="majorBidi" w:hAnsiTheme="majorBidi" w:cstheme="majorBidi"/>
          <w:sz w:val="28"/>
          <w:szCs w:val="28"/>
          <w:lang w:val="en-US"/>
        </w:rPr>
        <w:t>SMS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USB</w:t>
      </w:r>
      <w:r w:rsidRPr="00F02C8B">
        <w:rPr>
          <w:rFonts w:asciiTheme="majorBidi" w:hAnsiTheme="majorBidi" w:cstheme="majorBidi"/>
          <w:sz w:val="28"/>
          <w:szCs w:val="28"/>
        </w:rPr>
        <w:t>.</w:t>
      </w:r>
    </w:p>
    <w:p w14:paraId="7099841D"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Испанский лексикограф Хосе М. де Соуса в своей статье “Неологизмы, включенные в словарь Королевской академии»</w:t>
      </w:r>
      <w:r w:rsidRPr="00F02C8B">
        <w:rPr>
          <w:rStyle w:val="ab"/>
          <w:rFonts w:asciiTheme="majorBidi" w:hAnsiTheme="majorBidi" w:cstheme="majorBidi"/>
          <w:sz w:val="28"/>
          <w:szCs w:val="28"/>
        </w:rPr>
        <w:footnoteReference w:id="1"/>
      </w:r>
      <w:r w:rsidRPr="00F02C8B">
        <w:rPr>
          <w:rFonts w:asciiTheme="majorBidi" w:hAnsiTheme="majorBidi" w:cstheme="majorBidi"/>
          <w:sz w:val="28"/>
          <w:szCs w:val="28"/>
        </w:rPr>
        <w:t xml:space="preserve"> рассматривает механизмы образования неологизмов в современном испанском языке и делит их на группы. Среди неологизмов можно выделить </w:t>
      </w:r>
      <w:r w:rsidRPr="00F02C8B">
        <w:rPr>
          <w:rFonts w:asciiTheme="majorBidi" w:hAnsiTheme="majorBidi" w:cstheme="majorBidi"/>
          <w:b/>
          <w:i/>
          <w:sz w:val="28"/>
          <w:szCs w:val="28"/>
        </w:rPr>
        <w:t>группу, образованную внутри самого языка, новизна которых либо в значении, смысле, либо в самой форме</w:t>
      </w:r>
      <w:r w:rsidRPr="00F02C8B">
        <w:rPr>
          <w:rFonts w:asciiTheme="majorBidi" w:hAnsiTheme="majorBidi" w:cstheme="majorBidi"/>
          <w:sz w:val="28"/>
          <w:szCs w:val="28"/>
        </w:rPr>
        <w:t xml:space="preserve">. Способы образования следующие: </w:t>
      </w:r>
    </w:p>
    <w:p w14:paraId="4C6E489E" w14:textId="77777777" w:rsidR="00CF4547" w:rsidRPr="00480B66" w:rsidRDefault="00CF4547" w:rsidP="00CF4547">
      <w:pPr>
        <w:pStyle w:val="a6"/>
        <w:numPr>
          <w:ilvl w:val="0"/>
          <w:numId w:val="33"/>
        </w:numPr>
        <w:spacing w:after="0" w:line="360" w:lineRule="auto"/>
        <w:jc w:val="both"/>
        <w:rPr>
          <w:rFonts w:asciiTheme="majorBidi" w:hAnsiTheme="majorBidi" w:cstheme="majorBidi"/>
          <w:color w:val="000000"/>
          <w:sz w:val="28"/>
          <w:szCs w:val="28"/>
        </w:rPr>
      </w:pPr>
      <w:r w:rsidRPr="00480B66">
        <w:rPr>
          <w:rFonts w:asciiTheme="majorBidi" w:hAnsiTheme="majorBidi" w:cstheme="majorBidi"/>
          <w:b/>
          <w:i/>
          <w:sz w:val="28"/>
          <w:szCs w:val="28"/>
        </w:rPr>
        <w:t>сложение основ</w:t>
      </w:r>
      <w:r w:rsidRPr="00480B66">
        <w:rPr>
          <w:rFonts w:asciiTheme="majorBidi" w:hAnsiTheme="majorBidi" w:cstheme="majorBidi"/>
          <w:sz w:val="28"/>
          <w:szCs w:val="28"/>
        </w:rPr>
        <w:t xml:space="preserve"> – пр. </w:t>
      </w:r>
      <w:r w:rsidRPr="00480B66">
        <w:rPr>
          <w:rFonts w:asciiTheme="majorBidi" w:hAnsiTheme="majorBidi" w:cstheme="majorBidi"/>
          <w:sz w:val="28"/>
          <w:szCs w:val="28"/>
          <w:lang w:val="es-ES"/>
        </w:rPr>
        <w:t>tontiloco</w:t>
      </w:r>
      <w:r w:rsidRPr="00480B66">
        <w:rPr>
          <w:rFonts w:asciiTheme="majorBidi" w:hAnsiTheme="majorBidi" w:cstheme="majorBidi"/>
          <w:sz w:val="28"/>
          <w:szCs w:val="28"/>
        </w:rPr>
        <w:t xml:space="preserve"> (</w:t>
      </w:r>
      <w:r w:rsidRPr="00480B66">
        <w:rPr>
          <w:rFonts w:asciiTheme="majorBidi" w:hAnsiTheme="majorBidi" w:cstheme="majorBidi"/>
          <w:sz w:val="28"/>
          <w:szCs w:val="28"/>
          <w:lang w:val="es-ES"/>
        </w:rPr>
        <w:t>tonto</w:t>
      </w:r>
      <w:r w:rsidRPr="00480B66">
        <w:rPr>
          <w:rFonts w:asciiTheme="majorBidi" w:hAnsiTheme="majorBidi" w:cstheme="majorBidi"/>
          <w:sz w:val="28"/>
          <w:szCs w:val="28"/>
        </w:rPr>
        <w:t xml:space="preserve"> + </w:t>
      </w:r>
      <w:r w:rsidRPr="00480B66">
        <w:rPr>
          <w:rFonts w:asciiTheme="majorBidi" w:hAnsiTheme="majorBidi" w:cstheme="majorBidi"/>
          <w:sz w:val="28"/>
          <w:szCs w:val="28"/>
          <w:lang w:val="es-ES"/>
        </w:rPr>
        <w:t>loco</w:t>
      </w:r>
      <w:r w:rsidRPr="00480B66">
        <w:rPr>
          <w:rFonts w:asciiTheme="majorBidi" w:hAnsiTheme="majorBidi" w:cstheme="majorBidi"/>
          <w:sz w:val="28"/>
          <w:szCs w:val="28"/>
        </w:rPr>
        <w:t xml:space="preserve">), </w:t>
      </w:r>
      <w:r w:rsidRPr="00480B66">
        <w:rPr>
          <w:rFonts w:asciiTheme="majorBidi" w:hAnsiTheme="majorBidi" w:cstheme="majorBidi"/>
          <w:sz w:val="28"/>
          <w:szCs w:val="28"/>
          <w:lang w:val="es-ES"/>
        </w:rPr>
        <w:t>boquituerto</w:t>
      </w:r>
      <w:r w:rsidRPr="00480B66">
        <w:rPr>
          <w:rFonts w:asciiTheme="majorBidi" w:hAnsiTheme="majorBidi" w:cstheme="majorBidi"/>
          <w:sz w:val="28"/>
          <w:szCs w:val="28"/>
        </w:rPr>
        <w:t xml:space="preserve"> (</w:t>
      </w:r>
      <w:r w:rsidRPr="00480B66">
        <w:rPr>
          <w:rFonts w:asciiTheme="majorBidi" w:hAnsiTheme="majorBidi" w:cstheme="majorBidi"/>
          <w:sz w:val="28"/>
          <w:szCs w:val="28"/>
          <w:lang w:val="es-ES"/>
        </w:rPr>
        <w:t>boca</w:t>
      </w:r>
      <w:r w:rsidRPr="00480B66">
        <w:rPr>
          <w:rFonts w:asciiTheme="majorBidi" w:hAnsiTheme="majorBidi" w:cstheme="majorBidi"/>
          <w:sz w:val="28"/>
          <w:szCs w:val="28"/>
        </w:rPr>
        <w:t>+</w:t>
      </w:r>
      <w:r w:rsidRPr="00480B66">
        <w:rPr>
          <w:rFonts w:asciiTheme="majorBidi" w:hAnsiTheme="majorBidi" w:cstheme="majorBidi"/>
          <w:sz w:val="28"/>
          <w:szCs w:val="28"/>
          <w:lang w:val="es-ES"/>
        </w:rPr>
        <w:t>tuerto</w:t>
      </w:r>
      <w:r w:rsidRPr="00480B66">
        <w:rPr>
          <w:rFonts w:asciiTheme="majorBidi" w:hAnsiTheme="majorBidi" w:cstheme="majorBidi"/>
          <w:sz w:val="28"/>
          <w:szCs w:val="28"/>
        </w:rPr>
        <w:t xml:space="preserve">), </w:t>
      </w:r>
      <w:r w:rsidRPr="00480B66">
        <w:rPr>
          <w:rFonts w:asciiTheme="majorBidi" w:hAnsiTheme="majorBidi" w:cstheme="majorBidi"/>
          <w:sz w:val="28"/>
          <w:szCs w:val="28"/>
          <w:lang w:val="en-US"/>
        </w:rPr>
        <w:t>r</w:t>
      </w:r>
      <w:proofErr w:type="spellStart"/>
      <w:r w:rsidRPr="00480B66">
        <w:rPr>
          <w:rFonts w:asciiTheme="majorBidi" w:hAnsiTheme="majorBidi" w:cstheme="majorBidi"/>
          <w:sz w:val="28"/>
          <w:szCs w:val="28"/>
        </w:rPr>
        <w:t>ompecorazones</w:t>
      </w:r>
      <w:proofErr w:type="spellEnd"/>
      <w:r w:rsidRPr="00480B66">
        <w:rPr>
          <w:rFonts w:asciiTheme="majorBidi" w:hAnsiTheme="majorBidi" w:cstheme="majorBidi"/>
          <w:sz w:val="28"/>
          <w:szCs w:val="28"/>
        </w:rPr>
        <w:t xml:space="preserve"> (</w:t>
      </w:r>
      <w:r w:rsidRPr="00480B66">
        <w:rPr>
          <w:rFonts w:asciiTheme="majorBidi" w:hAnsiTheme="majorBidi" w:cstheme="majorBidi"/>
          <w:sz w:val="28"/>
          <w:szCs w:val="28"/>
          <w:lang w:val="en-US"/>
        </w:rPr>
        <w:t>romper</w:t>
      </w:r>
      <w:r w:rsidRPr="00480B66">
        <w:rPr>
          <w:rFonts w:asciiTheme="majorBidi" w:hAnsiTheme="majorBidi" w:cstheme="majorBidi"/>
          <w:sz w:val="28"/>
          <w:szCs w:val="28"/>
        </w:rPr>
        <w:t xml:space="preserve"> + </w:t>
      </w:r>
      <w:proofErr w:type="spellStart"/>
      <w:r w:rsidRPr="00480B66">
        <w:rPr>
          <w:rFonts w:asciiTheme="majorBidi" w:hAnsiTheme="majorBidi" w:cstheme="majorBidi"/>
          <w:sz w:val="28"/>
          <w:szCs w:val="28"/>
          <w:lang w:val="en-US"/>
        </w:rPr>
        <w:t>corazones</w:t>
      </w:r>
      <w:proofErr w:type="spellEnd"/>
      <w:r w:rsidRPr="00480B66">
        <w:rPr>
          <w:rFonts w:asciiTheme="majorBidi" w:hAnsiTheme="majorBidi" w:cstheme="majorBidi"/>
          <w:sz w:val="28"/>
          <w:szCs w:val="28"/>
        </w:rPr>
        <w:t xml:space="preserve">) – </w:t>
      </w:r>
      <w:proofErr w:type="spellStart"/>
      <w:r w:rsidRPr="00480B66">
        <w:rPr>
          <w:rFonts w:asciiTheme="majorBidi" w:hAnsiTheme="majorBidi" w:cstheme="majorBidi"/>
          <w:sz w:val="28"/>
          <w:szCs w:val="28"/>
        </w:rPr>
        <w:t>разбиватель</w:t>
      </w:r>
      <w:proofErr w:type="spellEnd"/>
      <w:r w:rsidRPr="00480B66">
        <w:rPr>
          <w:rFonts w:asciiTheme="majorBidi" w:hAnsiTheme="majorBidi" w:cstheme="majorBidi"/>
          <w:sz w:val="28"/>
          <w:szCs w:val="28"/>
        </w:rPr>
        <w:t xml:space="preserve">, покоритель сердец; </w:t>
      </w:r>
      <w:r w:rsidRPr="00480B66">
        <w:rPr>
          <w:rFonts w:asciiTheme="majorBidi" w:hAnsiTheme="majorBidi" w:cstheme="majorBidi"/>
          <w:sz w:val="28"/>
          <w:szCs w:val="28"/>
          <w:lang w:val="en-US"/>
        </w:rPr>
        <w:t>a</w:t>
      </w:r>
      <w:proofErr w:type="spellStart"/>
      <w:r w:rsidRPr="00480B66">
        <w:rPr>
          <w:rFonts w:asciiTheme="majorBidi" w:hAnsiTheme="majorBidi" w:cstheme="majorBidi"/>
          <w:sz w:val="28"/>
          <w:szCs w:val="28"/>
        </w:rPr>
        <w:t>rreglalotodo</w:t>
      </w:r>
      <w:proofErr w:type="spellEnd"/>
      <w:r w:rsidRPr="00480B66">
        <w:rPr>
          <w:rFonts w:asciiTheme="majorBidi" w:hAnsiTheme="majorBidi" w:cstheme="majorBidi"/>
          <w:sz w:val="28"/>
          <w:szCs w:val="28"/>
        </w:rPr>
        <w:t xml:space="preserve"> (</w:t>
      </w:r>
      <w:proofErr w:type="spellStart"/>
      <w:r w:rsidRPr="00480B66">
        <w:rPr>
          <w:rFonts w:asciiTheme="majorBidi" w:hAnsiTheme="majorBidi" w:cstheme="majorBidi"/>
          <w:sz w:val="28"/>
          <w:szCs w:val="28"/>
          <w:lang w:val="en-US"/>
        </w:rPr>
        <w:t>arreglar</w:t>
      </w:r>
      <w:proofErr w:type="spellEnd"/>
      <w:r w:rsidRPr="00480B66">
        <w:rPr>
          <w:rFonts w:asciiTheme="majorBidi" w:hAnsiTheme="majorBidi" w:cstheme="majorBidi"/>
          <w:sz w:val="28"/>
          <w:szCs w:val="28"/>
        </w:rPr>
        <w:t xml:space="preserve"> + </w:t>
      </w:r>
      <w:proofErr w:type="spellStart"/>
      <w:r w:rsidRPr="00480B66">
        <w:rPr>
          <w:rFonts w:asciiTheme="majorBidi" w:hAnsiTheme="majorBidi" w:cstheme="majorBidi"/>
          <w:sz w:val="28"/>
          <w:szCs w:val="28"/>
          <w:lang w:val="en-US"/>
        </w:rPr>
        <w:t>todo</w:t>
      </w:r>
      <w:proofErr w:type="spellEnd"/>
      <w:r w:rsidRPr="00480B66">
        <w:rPr>
          <w:rFonts w:asciiTheme="majorBidi" w:hAnsiTheme="majorBidi" w:cstheme="majorBidi"/>
          <w:sz w:val="28"/>
          <w:szCs w:val="28"/>
        </w:rPr>
        <w:t xml:space="preserve">) – человек палочка-выручалочка; </w:t>
      </w:r>
      <w:r w:rsidRPr="00480B66">
        <w:rPr>
          <w:rFonts w:asciiTheme="majorBidi" w:hAnsiTheme="majorBidi" w:cstheme="majorBidi"/>
          <w:color w:val="000000"/>
          <w:sz w:val="28"/>
          <w:szCs w:val="28"/>
          <w:lang w:val="en-US"/>
        </w:rPr>
        <w:t>t</w:t>
      </w:r>
      <w:proofErr w:type="spellStart"/>
      <w:r w:rsidRPr="00480B66">
        <w:rPr>
          <w:rFonts w:asciiTheme="majorBidi" w:hAnsiTheme="majorBidi" w:cstheme="majorBidi"/>
          <w:color w:val="000000"/>
          <w:sz w:val="28"/>
          <w:szCs w:val="28"/>
        </w:rPr>
        <w:t>rotaclubes</w:t>
      </w:r>
      <w:proofErr w:type="spellEnd"/>
      <w:r w:rsidRPr="00480B66">
        <w:rPr>
          <w:rFonts w:asciiTheme="majorBidi" w:hAnsiTheme="majorBidi" w:cstheme="majorBidi"/>
          <w:color w:val="000000"/>
          <w:sz w:val="28"/>
          <w:szCs w:val="28"/>
        </w:rPr>
        <w:t xml:space="preserve"> – любитель клубов, </w:t>
      </w:r>
      <w:proofErr w:type="spellStart"/>
      <w:r w:rsidRPr="00480B66">
        <w:rPr>
          <w:rFonts w:asciiTheme="majorBidi" w:hAnsiTheme="majorBidi" w:cstheme="majorBidi"/>
          <w:color w:val="000000"/>
          <w:sz w:val="28"/>
          <w:szCs w:val="28"/>
        </w:rPr>
        <w:t>тусовщик</w:t>
      </w:r>
      <w:proofErr w:type="spellEnd"/>
      <w:r w:rsidRPr="00480B66">
        <w:rPr>
          <w:rFonts w:asciiTheme="majorBidi" w:hAnsiTheme="majorBidi" w:cstheme="majorBidi"/>
          <w:color w:val="000000"/>
          <w:sz w:val="28"/>
          <w:szCs w:val="28"/>
        </w:rPr>
        <w:t xml:space="preserve">; </w:t>
      </w:r>
      <w:r w:rsidRPr="00480B66">
        <w:rPr>
          <w:rFonts w:asciiTheme="majorBidi" w:hAnsiTheme="majorBidi" w:cstheme="majorBidi"/>
          <w:color w:val="000000"/>
          <w:sz w:val="28"/>
          <w:szCs w:val="28"/>
          <w:lang w:val="en-US"/>
        </w:rPr>
        <w:t>n</w:t>
      </w:r>
      <w:proofErr w:type="spellStart"/>
      <w:r w:rsidRPr="00480B66">
        <w:rPr>
          <w:rFonts w:asciiTheme="majorBidi" w:hAnsiTheme="majorBidi" w:cstheme="majorBidi"/>
          <w:color w:val="000000"/>
          <w:sz w:val="28"/>
          <w:szCs w:val="28"/>
        </w:rPr>
        <w:t>oseque</w:t>
      </w:r>
      <w:proofErr w:type="spellEnd"/>
      <w:r w:rsidRPr="00480B66">
        <w:rPr>
          <w:rFonts w:asciiTheme="majorBidi" w:hAnsiTheme="majorBidi" w:cstheme="majorBidi"/>
          <w:color w:val="000000"/>
          <w:sz w:val="28"/>
          <w:szCs w:val="28"/>
        </w:rPr>
        <w:t>́ – не пойми, что.</w:t>
      </w:r>
    </w:p>
    <w:p w14:paraId="3DE4A772" w14:textId="77777777" w:rsidR="00CF4547" w:rsidRPr="00480B66"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б) </w:t>
      </w:r>
      <w:r w:rsidRPr="00F02C8B">
        <w:rPr>
          <w:rFonts w:asciiTheme="majorBidi" w:hAnsiTheme="majorBidi" w:cstheme="majorBidi"/>
          <w:b/>
          <w:i/>
          <w:sz w:val="28"/>
          <w:szCs w:val="28"/>
        </w:rPr>
        <w:t>префиксация</w:t>
      </w:r>
      <w:r w:rsidRPr="00F02C8B">
        <w:rPr>
          <w:rFonts w:asciiTheme="majorBidi" w:hAnsiTheme="majorBidi" w:cstheme="majorBidi"/>
          <w:sz w:val="28"/>
          <w:szCs w:val="28"/>
        </w:rPr>
        <w:t xml:space="preserve"> </w:t>
      </w:r>
      <w:r>
        <w:rPr>
          <w:rFonts w:asciiTheme="majorBidi" w:hAnsiTheme="majorBidi" w:cstheme="majorBidi"/>
          <w:sz w:val="28"/>
          <w:szCs w:val="28"/>
        </w:rPr>
        <w:t>–</w:t>
      </w:r>
      <w:r w:rsidRPr="00F02C8B">
        <w:rPr>
          <w:rFonts w:asciiTheme="majorBidi" w:hAnsiTheme="majorBidi" w:cstheme="majorBidi"/>
          <w:sz w:val="28"/>
          <w:szCs w:val="28"/>
        </w:rPr>
        <w:t xml:space="preserve"> </w:t>
      </w:r>
      <w:r w:rsidRPr="00F02C8B">
        <w:rPr>
          <w:rFonts w:asciiTheme="majorBidi" w:hAnsiTheme="majorBidi" w:cstheme="majorBidi"/>
          <w:color w:val="000000"/>
          <w:sz w:val="28"/>
          <w:szCs w:val="28"/>
        </w:rPr>
        <w:t xml:space="preserve">способ словообразования, при котором новое слово образуется путем присоединения приставки – пр. </w:t>
      </w:r>
      <w:proofErr w:type="spellStart"/>
      <w:r w:rsidRPr="00F02C8B">
        <w:rPr>
          <w:rFonts w:asciiTheme="majorBidi" w:hAnsiTheme="majorBidi" w:cstheme="majorBidi"/>
          <w:b/>
          <w:color w:val="000000"/>
          <w:sz w:val="28"/>
          <w:szCs w:val="28"/>
          <w:lang w:val="en-US"/>
        </w:rPr>
        <w:t>super</w:t>
      </w:r>
      <w:r w:rsidRPr="00F02C8B">
        <w:rPr>
          <w:rFonts w:asciiTheme="majorBidi" w:hAnsiTheme="majorBidi" w:cstheme="majorBidi"/>
          <w:color w:val="000000"/>
          <w:sz w:val="28"/>
          <w:szCs w:val="28"/>
          <w:lang w:val="en-US"/>
        </w:rPr>
        <w:t>mercado</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b/>
          <w:color w:val="000000"/>
          <w:sz w:val="28"/>
          <w:szCs w:val="28"/>
          <w:lang w:val="en-US"/>
        </w:rPr>
        <w:t>neo</w:t>
      </w:r>
      <w:r w:rsidRPr="00F02C8B">
        <w:rPr>
          <w:rFonts w:asciiTheme="majorBidi" w:hAnsiTheme="majorBidi" w:cstheme="majorBidi"/>
          <w:color w:val="000000"/>
          <w:sz w:val="28"/>
          <w:szCs w:val="28"/>
          <w:lang w:val="en-US"/>
        </w:rPr>
        <w:t>rrealismo</w:t>
      </w:r>
      <w:proofErr w:type="spellEnd"/>
      <w:r w:rsidRPr="00F02C8B">
        <w:rPr>
          <w:rFonts w:asciiTheme="majorBidi" w:hAnsiTheme="majorBidi" w:cstheme="majorBidi"/>
          <w:color w:val="000000"/>
          <w:sz w:val="28"/>
          <w:szCs w:val="28"/>
        </w:rPr>
        <w:t>.</w:t>
      </w:r>
    </w:p>
    <w:p w14:paraId="07F89649" w14:textId="77777777" w:rsidR="00CF4547" w:rsidRPr="00F02C8B" w:rsidRDefault="00CF4547" w:rsidP="00CF4547">
      <w:pPr>
        <w:pStyle w:val="a8"/>
        <w:spacing w:before="0" w:beforeAutospacing="0" w:after="0" w:afterAutospacing="0" w:line="360" w:lineRule="auto"/>
        <w:ind w:firstLine="284"/>
        <w:jc w:val="both"/>
        <w:rPr>
          <w:rFonts w:asciiTheme="majorBidi" w:hAnsiTheme="majorBidi" w:cstheme="majorBidi"/>
          <w:sz w:val="28"/>
          <w:szCs w:val="28"/>
        </w:rPr>
      </w:pPr>
      <w:r w:rsidRPr="00F02C8B">
        <w:rPr>
          <w:rFonts w:asciiTheme="majorBidi" w:hAnsiTheme="majorBidi" w:cstheme="majorBidi"/>
          <w:color w:val="000000"/>
          <w:sz w:val="28"/>
          <w:szCs w:val="28"/>
        </w:rPr>
        <w:lastRenderedPageBreak/>
        <w:t xml:space="preserve">в) </w:t>
      </w:r>
      <w:r w:rsidRPr="00F02C8B">
        <w:rPr>
          <w:rFonts w:asciiTheme="majorBidi" w:hAnsiTheme="majorBidi" w:cstheme="majorBidi"/>
          <w:b/>
          <w:i/>
          <w:color w:val="000000"/>
          <w:sz w:val="28"/>
          <w:szCs w:val="28"/>
        </w:rPr>
        <w:t>суффиксация</w:t>
      </w:r>
      <w:r w:rsidRPr="00F02C8B">
        <w:rPr>
          <w:rFonts w:asciiTheme="majorBidi" w:hAnsiTheme="majorBidi" w:cstheme="majorBidi"/>
          <w:color w:val="000000"/>
          <w:sz w:val="28"/>
          <w:szCs w:val="28"/>
        </w:rPr>
        <w:t xml:space="preserve"> – образование нового слова путем присоединения </w:t>
      </w:r>
      <w:r w:rsidRPr="00F02C8B">
        <w:rPr>
          <w:rStyle w:val="forumtext"/>
          <w:rFonts w:asciiTheme="majorBidi" w:hAnsiTheme="majorBidi" w:cstheme="majorBidi"/>
          <w:color w:val="000000"/>
          <w:sz w:val="28"/>
          <w:szCs w:val="28"/>
        </w:rPr>
        <w:t>суффикса к производящей основе, и</w:t>
      </w:r>
      <w:r w:rsidRPr="00F02C8B">
        <w:rPr>
          <w:rFonts w:asciiTheme="majorBidi" w:hAnsiTheme="majorBidi" w:cstheme="majorBidi"/>
          <w:color w:val="000000"/>
          <w:sz w:val="28"/>
          <w:szCs w:val="28"/>
        </w:rPr>
        <w:t xml:space="preserve">х в испанском языке огромное множество, например: </w:t>
      </w:r>
      <w:r w:rsidRPr="00F02C8B">
        <w:rPr>
          <w:rFonts w:asciiTheme="majorBidi" w:hAnsiTheme="majorBidi" w:cstheme="majorBidi"/>
          <w:b/>
          <w:color w:val="000000"/>
          <w:sz w:val="28"/>
          <w:szCs w:val="28"/>
        </w:rPr>
        <w:t>-</w:t>
      </w:r>
      <w:proofErr w:type="spellStart"/>
      <w:r w:rsidRPr="00F02C8B">
        <w:rPr>
          <w:rStyle w:val="a3"/>
          <w:rFonts w:asciiTheme="majorBidi" w:hAnsiTheme="majorBidi" w:cstheme="majorBidi"/>
          <w:b w:val="0"/>
          <w:color w:val="000000"/>
          <w:sz w:val="28"/>
          <w:szCs w:val="28"/>
        </w:rPr>
        <w:t>logia</w:t>
      </w:r>
      <w:proofErr w:type="spellEnd"/>
      <w:r w:rsidRPr="00F02C8B">
        <w:rPr>
          <w:rFonts w:asciiTheme="majorBidi" w:hAnsiTheme="majorBidi" w:cstheme="majorBidi"/>
          <w:b/>
          <w:color w:val="000000"/>
          <w:sz w:val="28"/>
          <w:szCs w:val="28"/>
        </w:rPr>
        <w:t>, -</w:t>
      </w:r>
      <w:proofErr w:type="spellStart"/>
      <w:r w:rsidRPr="00F02C8B">
        <w:rPr>
          <w:rStyle w:val="a3"/>
          <w:rFonts w:asciiTheme="majorBidi" w:hAnsiTheme="majorBidi" w:cstheme="majorBidi"/>
          <w:b w:val="0"/>
          <w:color w:val="000000"/>
          <w:sz w:val="28"/>
          <w:szCs w:val="28"/>
        </w:rPr>
        <w:t>azo</w:t>
      </w:r>
      <w:proofErr w:type="spellEnd"/>
      <w:r w:rsidRPr="00F02C8B">
        <w:rPr>
          <w:rFonts w:asciiTheme="majorBidi" w:hAnsiTheme="majorBidi" w:cstheme="majorBidi"/>
          <w:b/>
          <w:color w:val="000000"/>
          <w:sz w:val="28"/>
          <w:szCs w:val="28"/>
        </w:rPr>
        <w:t>, -</w:t>
      </w:r>
      <w:proofErr w:type="spellStart"/>
      <w:r w:rsidRPr="00F02C8B">
        <w:rPr>
          <w:rFonts w:asciiTheme="majorBidi" w:hAnsiTheme="majorBidi" w:cstheme="majorBidi"/>
          <w:color w:val="000000"/>
          <w:sz w:val="28"/>
          <w:szCs w:val="28"/>
        </w:rPr>
        <w:t>ismo</w:t>
      </w:r>
      <w:proofErr w:type="spellEnd"/>
      <w:r w:rsidRPr="00F02C8B">
        <w:rPr>
          <w:rFonts w:asciiTheme="majorBidi" w:hAnsiTheme="majorBidi" w:cstheme="majorBidi"/>
          <w:color w:val="000000"/>
          <w:sz w:val="28"/>
          <w:szCs w:val="28"/>
        </w:rPr>
        <w:t>, -</w:t>
      </w:r>
      <w:proofErr w:type="spellStart"/>
      <w:r w:rsidRPr="00F02C8B">
        <w:rPr>
          <w:rStyle w:val="a3"/>
          <w:rFonts w:asciiTheme="majorBidi" w:hAnsiTheme="majorBidi" w:cstheme="majorBidi"/>
          <w:b w:val="0"/>
          <w:color w:val="000000"/>
          <w:sz w:val="28"/>
          <w:szCs w:val="28"/>
        </w:rPr>
        <w:t>dad</w:t>
      </w:r>
      <w:proofErr w:type="spellEnd"/>
      <w:r w:rsidRPr="00F02C8B">
        <w:rPr>
          <w:rFonts w:asciiTheme="majorBidi" w:hAnsiTheme="majorBidi" w:cstheme="majorBidi"/>
          <w:b/>
          <w:color w:val="000000"/>
          <w:sz w:val="28"/>
          <w:szCs w:val="28"/>
        </w:rPr>
        <w:t xml:space="preserve"> </w:t>
      </w:r>
      <w:r w:rsidRPr="00F02C8B">
        <w:rPr>
          <w:rFonts w:asciiTheme="majorBidi" w:hAnsiTheme="majorBidi" w:cstheme="majorBidi"/>
          <w:color w:val="000000"/>
          <w:sz w:val="28"/>
          <w:szCs w:val="28"/>
        </w:rPr>
        <w:t>и прочие. Пример</w:t>
      </w:r>
      <w:r w:rsidRPr="00F02C8B">
        <w:rPr>
          <w:rFonts w:asciiTheme="majorBidi" w:hAnsiTheme="majorBidi" w:cstheme="majorBidi"/>
          <w:b/>
          <w:color w:val="000000"/>
          <w:sz w:val="28"/>
          <w:szCs w:val="28"/>
        </w:rPr>
        <w:t xml:space="preserve">: </w:t>
      </w:r>
      <w:proofErr w:type="spellStart"/>
      <w:r w:rsidRPr="00F02C8B">
        <w:rPr>
          <w:rFonts w:asciiTheme="majorBidi" w:hAnsiTheme="majorBidi" w:cstheme="majorBidi"/>
          <w:color w:val="000000"/>
          <w:sz w:val="28"/>
          <w:szCs w:val="28"/>
        </w:rPr>
        <w:t>сienciología</w:t>
      </w:r>
      <w:proofErr w:type="spellEnd"/>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rPr>
        <w:t>саентология</w:t>
      </w:r>
      <w:proofErr w:type="spellEnd"/>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n-US"/>
        </w:rPr>
        <w:t>g</w:t>
      </w:r>
      <w:proofErr w:type="spellStart"/>
      <w:r w:rsidRPr="00F02C8B">
        <w:rPr>
          <w:rFonts w:asciiTheme="majorBidi" w:hAnsiTheme="majorBidi" w:cstheme="majorBidi"/>
          <w:color w:val="000000"/>
          <w:sz w:val="28"/>
          <w:szCs w:val="28"/>
        </w:rPr>
        <w:t>olazo</w:t>
      </w:r>
      <w:proofErr w:type="spellEnd"/>
      <w:r w:rsidRPr="00F02C8B">
        <w:rPr>
          <w:rFonts w:asciiTheme="majorBidi" w:hAnsiTheme="majorBidi" w:cstheme="majorBidi"/>
          <w:color w:val="000000"/>
          <w:sz w:val="28"/>
          <w:szCs w:val="28"/>
        </w:rPr>
        <w:t xml:space="preserve"> – красивый гол, который принёс победу команде; </w:t>
      </w:r>
      <w:r w:rsidRPr="00F02C8B">
        <w:rPr>
          <w:rFonts w:asciiTheme="majorBidi" w:hAnsiTheme="majorBidi" w:cstheme="majorBidi"/>
          <w:color w:val="000000"/>
          <w:sz w:val="28"/>
          <w:szCs w:val="28"/>
          <w:lang w:val="en-US"/>
        </w:rPr>
        <w:t>a</w:t>
      </w:r>
      <w:proofErr w:type="spellStart"/>
      <w:r w:rsidRPr="00F02C8B">
        <w:rPr>
          <w:rFonts w:asciiTheme="majorBidi" w:hAnsiTheme="majorBidi" w:cstheme="majorBidi"/>
          <w:sz w:val="28"/>
          <w:szCs w:val="28"/>
        </w:rPr>
        <w:t>pagón</w:t>
      </w:r>
      <w:proofErr w:type="spellEnd"/>
      <w:r w:rsidRPr="00F02C8B">
        <w:rPr>
          <w:rFonts w:asciiTheme="majorBidi" w:hAnsiTheme="majorBidi" w:cstheme="majorBidi"/>
          <w:sz w:val="28"/>
          <w:szCs w:val="28"/>
        </w:rPr>
        <w:t xml:space="preserve"> – массовое отключение электричества в результате аварии или стихийного бедствия; </w:t>
      </w:r>
      <w:proofErr w:type="spellStart"/>
      <w:r w:rsidRPr="00F02C8B">
        <w:rPr>
          <w:rStyle w:val="forumtext"/>
          <w:rFonts w:asciiTheme="majorBidi" w:hAnsiTheme="majorBidi" w:cstheme="majorBidi"/>
          <w:color w:val="000000"/>
          <w:sz w:val="28"/>
          <w:szCs w:val="28"/>
          <w:lang w:val="en-US"/>
        </w:rPr>
        <w:t>balcanizar</w:t>
      </w:r>
      <w:proofErr w:type="spellEnd"/>
      <w:r w:rsidRPr="00F02C8B">
        <w:rPr>
          <w:rStyle w:val="forumtext"/>
          <w:rFonts w:asciiTheme="majorBidi" w:hAnsiTheme="majorBidi" w:cstheme="majorBidi"/>
          <w:color w:val="000000"/>
          <w:sz w:val="28"/>
          <w:szCs w:val="28"/>
        </w:rPr>
        <w:t xml:space="preserve">, </w:t>
      </w:r>
      <w:proofErr w:type="spellStart"/>
      <w:r w:rsidRPr="00F02C8B">
        <w:rPr>
          <w:rStyle w:val="forumtext"/>
          <w:rFonts w:asciiTheme="majorBidi" w:hAnsiTheme="majorBidi" w:cstheme="majorBidi"/>
          <w:color w:val="000000"/>
          <w:sz w:val="28"/>
          <w:szCs w:val="28"/>
          <w:lang w:val="en-US"/>
        </w:rPr>
        <w:t>kremlinologo</w:t>
      </w:r>
      <w:proofErr w:type="spellEnd"/>
      <w:r w:rsidRPr="00F02C8B">
        <w:rPr>
          <w:rStyle w:val="forumtext"/>
          <w:rFonts w:asciiTheme="majorBidi" w:hAnsiTheme="majorBidi" w:cstheme="majorBidi"/>
          <w:color w:val="000000"/>
          <w:sz w:val="28"/>
          <w:szCs w:val="28"/>
        </w:rPr>
        <w:t xml:space="preserve">. </w:t>
      </w:r>
    </w:p>
    <w:p w14:paraId="66AA2823"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 xml:space="preserve">г) </w:t>
      </w:r>
      <w:proofErr w:type="spellStart"/>
      <w:r w:rsidRPr="00F02C8B">
        <w:rPr>
          <w:rFonts w:asciiTheme="majorBidi" w:hAnsiTheme="majorBidi" w:cstheme="majorBidi"/>
          <w:b/>
          <w:i/>
          <w:color w:val="000000"/>
          <w:sz w:val="28"/>
          <w:szCs w:val="28"/>
        </w:rPr>
        <w:t>парасинтез</w:t>
      </w:r>
      <w:proofErr w:type="spellEnd"/>
      <w:r w:rsidRPr="00F02C8B">
        <w:rPr>
          <w:rFonts w:asciiTheme="majorBidi" w:hAnsiTheme="majorBidi" w:cstheme="majorBidi"/>
          <w:color w:val="000000"/>
          <w:sz w:val="28"/>
          <w:szCs w:val="28"/>
        </w:rPr>
        <w:t xml:space="preserve"> (префиксально-суффиксальный способ словообразования) – пр. </w:t>
      </w:r>
      <w:proofErr w:type="spellStart"/>
      <w:r w:rsidRPr="00F02C8B">
        <w:rPr>
          <w:rFonts w:asciiTheme="majorBidi" w:hAnsiTheme="majorBidi" w:cstheme="majorBidi"/>
          <w:b/>
          <w:color w:val="000000"/>
          <w:sz w:val="28"/>
          <w:szCs w:val="28"/>
          <w:lang w:val="en-US"/>
        </w:rPr>
        <w:t>a</w:t>
      </w:r>
      <w:r w:rsidRPr="00F02C8B">
        <w:rPr>
          <w:rFonts w:asciiTheme="majorBidi" w:hAnsiTheme="majorBidi" w:cstheme="majorBidi"/>
          <w:color w:val="000000"/>
          <w:sz w:val="28"/>
          <w:szCs w:val="28"/>
          <w:lang w:val="en-US"/>
        </w:rPr>
        <w:t>luni</w:t>
      </w:r>
      <w:r w:rsidRPr="00F02C8B">
        <w:rPr>
          <w:rFonts w:asciiTheme="majorBidi" w:hAnsiTheme="majorBidi" w:cstheme="majorBidi"/>
          <w:b/>
          <w:color w:val="000000"/>
          <w:sz w:val="28"/>
          <w:szCs w:val="28"/>
          <w:lang w:val="en-US"/>
        </w:rPr>
        <w:t>zar</w:t>
      </w:r>
      <w:proofErr w:type="spellEnd"/>
      <w:r w:rsidRPr="00F02C8B">
        <w:rPr>
          <w:rFonts w:asciiTheme="majorBidi" w:hAnsiTheme="majorBidi" w:cstheme="majorBidi"/>
          <w:color w:val="000000"/>
          <w:sz w:val="28"/>
          <w:szCs w:val="28"/>
        </w:rPr>
        <w:t xml:space="preserve"> (прилуниться)</w:t>
      </w:r>
    </w:p>
    <w:p w14:paraId="28D2BAB5"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 xml:space="preserve">д) </w:t>
      </w:r>
      <w:r w:rsidRPr="00F02C8B">
        <w:rPr>
          <w:rFonts w:asciiTheme="majorBidi" w:hAnsiTheme="majorBidi" w:cstheme="majorBidi"/>
          <w:b/>
          <w:i/>
          <w:color w:val="000000"/>
          <w:sz w:val="28"/>
          <w:szCs w:val="28"/>
        </w:rPr>
        <w:t>сокращение</w:t>
      </w:r>
      <w:r w:rsidRPr="00F02C8B">
        <w:rPr>
          <w:rFonts w:asciiTheme="majorBidi" w:hAnsiTheme="majorBidi" w:cstheme="majorBidi"/>
          <w:color w:val="000000"/>
          <w:sz w:val="28"/>
          <w:szCs w:val="28"/>
        </w:rPr>
        <w:t xml:space="preserve"> – пр. </w:t>
      </w:r>
      <w:r w:rsidRPr="00F02C8B">
        <w:rPr>
          <w:rFonts w:asciiTheme="majorBidi" w:hAnsiTheme="majorBidi" w:cstheme="majorBidi"/>
          <w:color w:val="000000"/>
          <w:sz w:val="28"/>
          <w:szCs w:val="28"/>
          <w:lang w:val="es-ES"/>
        </w:rPr>
        <w:t>super</w:t>
      </w:r>
      <w:r w:rsidRPr="00F02C8B">
        <w:rPr>
          <w:rFonts w:asciiTheme="majorBidi" w:hAnsiTheme="majorBidi" w:cstheme="majorBidi"/>
          <w:color w:val="000000"/>
          <w:sz w:val="28"/>
          <w:szCs w:val="28"/>
        </w:rPr>
        <w:t xml:space="preserve"> (от </w:t>
      </w:r>
      <w:r w:rsidRPr="00F02C8B">
        <w:rPr>
          <w:rFonts w:asciiTheme="majorBidi" w:hAnsiTheme="majorBidi" w:cstheme="majorBidi"/>
          <w:color w:val="000000"/>
          <w:sz w:val="28"/>
          <w:szCs w:val="28"/>
          <w:lang w:val="es-ES"/>
        </w:rPr>
        <w:t>supermercado</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cole</w:t>
      </w:r>
      <w:r w:rsidRPr="00F02C8B">
        <w:rPr>
          <w:rFonts w:asciiTheme="majorBidi" w:hAnsiTheme="majorBidi" w:cstheme="majorBidi"/>
          <w:color w:val="000000"/>
          <w:sz w:val="28"/>
          <w:szCs w:val="28"/>
        </w:rPr>
        <w:t xml:space="preserve"> (от </w:t>
      </w:r>
      <w:r w:rsidRPr="00F02C8B">
        <w:rPr>
          <w:rFonts w:asciiTheme="majorBidi" w:hAnsiTheme="majorBidi" w:cstheme="majorBidi"/>
          <w:color w:val="000000"/>
          <w:sz w:val="28"/>
          <w:szCs w:val="28"/>
          <w:lang w:val="es-ES"/>
        </w:rPr>
        <w:t>colegio</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finde</w:t>
      </w:r>
      <w:r w:rsidRPr="00F02C8B">
        <w:rPr>
          <w:rFonts w:asciiTheme="majorBidi" w:hAnsiTheme="majorBidi" w:cstheme="majorBidi"/>
          <w:color w:val="000000"/>
          <w:sz w:val="28"/>
          <w:szCs w:val="28"/>
        </w:rPr>
        <w:t xml:space="preserve"> (от </w:t>
      </w:r>
      <w:r w:rsidRPr="00F02C8B">
        <w:rPr>
          <w:rFonts w:asciiTheme="majorBidi" w:hAnsiTheme="majorBidi" w:cstheme="majorBidi"/>
          <w:color w:val="000000"/>
          <w:sz w:val="28"/>
          <w:szCs w:val="28"/>
          <w:lang w:val="es-ES"/>
        </w:rPr>
        <w:t>fin</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de</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semana</w:t>
      </w:r>
      <w:r w:rsidRPr="00F02C8B">
        <w:rPr>
          <w:rFonts w:asciiTheme="majorBidi" w:hAnsiTheme="majorBidi" w:cstheme="majorBidi"/>
          <w:color w:val="000000"/>
          <w:sz w:val="28"/>
          <w:szCs w:val="28"/>
        </w:rPr>
        <w:t>)</w:t>
      </w:r>
    </w:p>
    <w:p w14:paraId="37516C20"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 xml:space="preserve">е) </w:t>
      </w:r>
      <w:proofErr w:type="spellStart"/>
      <w:r w:rsidRPr="00F02C8B">
        <w:rPr>
          <w:rFonts w:asciiTheme="majorBidi" w:hAnsiTheme="majorBidi" w:cstheme="majorBidi"/>
          <w:b/>
          <w:i/>
          <w:color w:val="000000"/>
          <w:sz w:val="28"/>
          <w:szCs w:val="28"/>
        </w:rPr>
        <w:t>акронимия</w:t>
      </w:r>
      <w:proofErr w:type="spellEnd"/>
      <w:r w:rsidRPr="00F02C8B">
        <w:rPr>
          <w:rFonts w:asciiTheme="majorBidi" w:hAnsiTheme="majorBidi" w:cstheme="majorBidi"/>
          <w:b/>
          <w:i/>
          <w:color w:val="000000"/>
          <w:sz w:val="28"/>
          <w:szCs w:val="28"/>
        </w:rPr>
        <w:t xml:space="preserve"> </w:t>
      </w:r>
      <w:r w:rsidRPr="00F02C8B">
        <w:rPr>
          <w:rFonts w:asciiTheme="majorBidi" w:hAnsiTheme="majorBidi" w:cstheme="majorBidi"/>
          <w:color w:val="000000"/>
          <w:sz w:val="28"/>
          <w:szCs w:val="28"/>
        </w:rPr>
        <w:t xml:space="preserve">– вид аббревиатуры, образованной начальными звуками – пр. </w:t>
      </w:r>
      <w:r w:rsidRPr="00F02C8B">
        <w:rPr>
          <w:rFonts w:asciiTheme="majorBidi" w:hAnsiTheme="majorBidi" w:cstheme="majorBidi"/>
          <w:color w:val="000000"/>
          <w:sz w:val="28"/>
          <w:szCs w:val="28"/>
          <w:lang w:val="es-ES"/>
        </w:rPr>
        <w:t>modem</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telex</w:t>
      </w:r>
    </w:p>
    <w:p w14:paraId="49ADCE35" w14:textId="77777777" w:rsidR="00CF4547" w:rsidRPr="00F02C8B" w:rsidRDefault="00CF4547" w:rsidP="00CF4547">
      <w:pPr>
        <w:pStyle w:val="a8"/>
        <w:spacing w:before="0" w:beforeAutospacing="0" w:after="0" w:afterAutospacing="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ж) </w:t>
      </w:r>
      <w:r w:rsidRPr="00F02C8B">
        <w:rPr>
          <w:rFonts w:asciiTheme="majorBidi" w:hAnsiTheme="majorBidi" w:cstheme="majorBidi"/>
          <w:b/>
          <w:i/>
          <w:sz w:val="28"/>
          <w:szCs w:val="28"/>
        </w:rPr>
        <w:t xml:space="preserve">аббревиация </w:t>
      </w:r>
      <w:r w:rsidRPr="00F02C8B">
        <w:rPr>
          <w:rFonts w:asciiTheme="majorBidi" w:hAnsiTheme="majorBidi" w:cstheme="majorBidi"/>
          <w:sz w:val="28"/>
          <w:szCs w:val="28"/>
        </w:rPr>
        <w:t>(</w:t>
      </w:r>
      <w:r w:rsidRPr="00F02C8B">
        <w:rPr>
          <w:rFonts w:asciiTheme="majorBidi" w:hAnsiTheme="majorBidi" w:cstheme="majorBidi"/>
          <w:sz w:val="28"/>
          <w:szCs w:val="28"/>
          <w:lang w:val="es-ES"/>
        </w:rPr>
        <w:t>ONU</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UGT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sida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Pyme</w:t>
      </w:r>
      <w:r w:rsidRPr="00F02C8B">
        <w:rPr>
          <w:rFonts w:asciiTheme="majorBidi" w:hAnsiTheme="majorBidi" w:cstheme="majorBidi"/>
          <w:sz w:val="28"/>
          <w:szCs w:val="28"/>
        </w:rPr>
        <w:t xml:space="preserve"> – </w:t>
      </w:r>
      <w:r w:rsidRPr="00F02C8B">
        <w:rPr>
          <w:rFonts w:asciiTheme="majorBidi" w:hAnsiTheme="majorBidi" w:cstheme="majorBidi"/>
          <w:sz w:val="28"/>
          <w:szCs w:val="28"/>
          <w:lang w:val="es-ES"/>
        </w:rPr>
        <w:t>peque</w:t>
      </w:r>
      <w:r w:rsidRPr="00F02C8B">
        <w:rPr>
          <w:rFonts w:asciiTheme="majorBidi" w:hAnsiTheme="majorBidi" w:cstheme="majorBidi"/>
          <w:sz w:val="28"/>
          <w:szCs w:val="28"/>
        </w:rPr>
        <w:t>ñ</w:t>
      </w:r>
      <w:r w:rsidRPr="00F02C8B">
        <w:rPr>
          <w:rFonts w:asciiTheme="majorBidi" w:hAnsiTheme="majorBidi" w:cstheme="majorBidi"/>
          <w:sz w:val="28"/>
          <w:szCs w:val="28"/>
          <w:lang w:val="es-ES"/>
        </w:rPr>
        <w:t>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mediana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empresa</w:t>
      </w:r>
      <w:r w:rsidRPr="00F02C8B">
        <w:rPr>
          <w:rFonts w:asciiTheme="majorBidi" w:hAnsiTheme="majorBidi" w:cstheme="majorBidi"/>
          <w:sz w:val="28"/>
          <w:szCs w:val="28"/>
        </w:rPr>
        <w:t>)</w:t>
      </w:r>
    </w:p>
    <w:p w14:paraId="2BCCA524"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 xml:space="preserve">з) принятие нового значения старыми словами, то есть </w:t>
      </w:r>
      <w:r w:rsidRPr="00F02C8B">
        <w:rPr>
          <w:rFonts w:asciiTheme="majorBidi" w:hAnsiTheme="majorBidi" w:cstheme="majorBidi"/>
          <w:b/>
          <w:i/>
          <w:color w:val="000000"/>
          <w:sz w:val="28"/>
          <w:szCs w:val="28"/>
        </w:rPr>
        <w:t>переосмысление существующих лексических единиц</w:t>
      </w:r>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lang w:val="en-US"/>
        </w:rPr>
        <w:t>aplicaci</w:t>
      </w:r>
      <w:proofErr w:type="spellEnd"/>
      <w:r w:rsidRPr="00F02C8B">
        <w:rPr>
          <w:rFonts w:asciiTheme="majorBidi" w:hAnsiTheme="majorBidi" w:cstheme="majorBidi"/>
          <w:color w:val="000000"/>
          <w:sz w:val="28"/>
          <w:szCs w:val="28"/>
        </w:rPr>
        <w:t>ó</w:t>
      </w:r>
      <w:r w:rsidRPr="00F02C8B">
        <w:rPr>
          <w:rFonts w:asciiTheme="majorBidi" w:hAnsiTheme="majorBidi" w:cstheme="majorBidi"/>
          <w:color w:val="000000"/>
          <w:sz w:val="28"/>
          <w:szCs w:val="28"/>
          <w:lang w:val="en-US"/>
        </w:rPr>
        <w:t>n</w:t>
      </w:r>
      <w:r w:rsidRPr="00F02C8B">
        <w:rPr>
          <w:rFonts w:asciiTheme="majorBidi" w:hAnsiTheme="majorBidi" w:cstheme="majorBidi"/>
          <w:color w:val="000000"/>
          <w:sz w:val="28"/>
          <w:szCs w:val="28"/>
        </w:rPr>
        <w:t xml:space="preserve"> («применение, заявление», новое значение – «приложение программного обеспечения»), </w:t>
      </w:r>
      <w:proofErr w:type="spellStart"/>
      <w:r w:rsidRPr="00F02C8B">
        <w:rPr>
          <w:rFonts w:asciiTheme="majorBidi" w:hAnsiTheme="majorBidi" w:cstheme="majorBidi"/>
          <w:color w:val="000000"/>
          <w:sz w:val="28"/>
          <w:szCs w:val="28"/>
          <w:lang w:val="en-US"/>
        </w:rPr>
        <w:t>bajar</w:t>
      </w:r>
      <w:proofErr w:type="spellEnd"/>
      <w:r w:rsidRPr="00F02C8B">
        <w:rPr>
          <w:rFonts w:asciiTheme="majorBidi" w:hAnsiTheme="majorBidi" w:cstheme="majorBidi"/>
          <w:color w:val="000000"/>
          <w:sz w:val="28"/>
          <w:szCs w:val="28"/>
        </w:rPr>
        <w:t xml:space="preserve"> («опускать», новое значение – «скачивать из интернета»), </w:t>
      </w:r>
      <w:proofErr w:type="spellStart"/>
      <w:r w:rsidRPr="00F02C8B">
        <w:rPr>
          <w:rStyle w:val="a3"/>
          <w:rFonts w:asciiTheme="majorBidi" w:hAnsiTheme="majorBidi" w:cstheme="majorBidi"/>
          <w:b w:val="0"/>
          <w:color w:val="000000"/>
          <w:sz w:val="28"/>
          <w:szCs w:val="28"/>
        </w:rPr>
        <w:t>camello</w:t>
      </w:r>
      <w:proofErr w:type="spellEnd"/>
      <w:r w:rsidRPr="00F02C8B">
        <w:rPr>
          <w:rFonts w:asciiTheme="majorBidi" w:hAnsiTheme="majorBidi" w:cstheme="majorBidi"/>
          <w:b/>
          <w:color w:val="000000"/>
          <w:sz w:val="28"/>
          <w:szCs w:val="28"/>
        </w:rPr>
        <w:t xml:space="preserve"> («</w:t>
      </w:r>
      <w:r w:rsidRPr="00F02C8B">
        <w:rPr>
          <w:rFonts w:asciiTheme="majorBidi" w:hAnsiTheme="majorBidi" w:cstheme="majorBidi"/>
          <w:color w:val="000000"/>
          <w:sz w:val="28"/>
          <w:szCs w:val="28"/>
        </w:rPr>
        <w:t xml:space="preserve">верблюд», новое значение – наркокурьер), </w:t>
      </w:r>
      <w:proofErr w:type="spellStart"/>
      <w:r w:rsidRPr="00F02C8B">
        <w:rPr>
          <w:rFonts w:asciiTheme="majorBidi" w:hAnsiTheme="majorBidi" w:cstheme="majorBidi"/>
          <w:color w:val="000000"/>
          <w:sz w:val="28"/>
          <w:szCs w:val="28"/>
          <w:lang w:val="en-US"/>
        </w:rPr>
        <w:t>pirata</w:t>
      </w:r>
      <w:proofErr w:type="spellEnd"/>
      <w:r w:rsidRPr="00F02C8B">
        <w:rPr>
          <w:rFonts w:asciiTheme="majorBidi" w:hAnsiTheme="majorBidi" w:cstheme="majorBidi"/>
          <w:color w:val="000000"/>
          <w:sz w:val="28"/>
          <w:szCs w:val="28"/>
        </w:rPr>
        <w:t xml:space="preserve"> (новое значение – хакер, взломщик), </w:t>
      </w:r>
      <w:proofErr w:type="spellStart"/>
      <w:r w:rsidRPr="00F02C8B">
        <w:rPr>
          <w:rFonts w:asciiTheme="majorBidi" w:hAnsiTheme="majorBidi" w:cstheme="majorBidi"/>
          <w:color w:val="000000"/>
          <w:sz w:val="28"/>
          <w:szCs w:val="28"/>
          <w:lang w:val="en-US"/>
        </w:rPr>
        <w:t>puerto</w:t>
      </w:r>
      <w:proofErr w:type="spellEnd"/>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n-US"/>
        </w:rPr>
        <w:t>USB</w:t>
      </w:r>
      <w:r w:rsidRPr="00F02C8B">
        <w:rPr>
          <w:rFonts w:asciiTheme="majorBidi" w:hAnsiTheme="majorBidi" w:cstheme="majorBidi"/>
          <w:color w:val="000000"/>
          <w:sz w:val="28"/>
          <w:szCs w:val="28"/>
        </w:rPr>
        <w:t xml:space="preserve"> порт).</w:t>
      </w:r>
    </w:p>
    <w:p w14:paraId="64E82068"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Особый интерес вызывает такой испанский лингвистический термин как “</w:t>
      </w:r>
      <w:proofErr w:type="spellStart"/>
      <w:r w:rsidRPr="00F02C8B">
        <w:rPr>
          <w:rFonts w:asciiTheme="majorBidi" w:hAnsiTheme="majorBidi" w:cstheme="majorBidi"/>
          <w:color w:val="000000"/>
          <w:sz w:val="28"/>
          <w:szCs w:val="28"/>
          <w:lang w:val="en-US"/>
        </w:rPr>
        <w:t>alfonimia</w:t>
      </w:r>
      <w:proofErr w:type="spellEnd"/>
      <w:r w:rsidRPr="00F02C8B">
        <w:rPr>
          <w:rFonts w:asciiTheme="majorBidi" w:hAnsiTheme="majorBidi" w:cstheme="majorBidi"/>
          <w:color w:val="000000"/>
          <w:sz w:val="28"/>
          <w:szCs w:val="28"/>
        </w:rPr>
        <w:t xml:space="preserve">” – образование слова на основе фонетического звучания заглавных букв при сокращении: </w:t>
      </w:r>
    </w:p>
    <w:p w14:paraId="383016D0"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lang w:val="en-US"/>
        </w:rPr>
        <w:t>LP</w:t>
      </w:r>
      <w:r w:rsidRPr="00F02C8B">
        <w:rPr>
          <w:rFonts w:asciiTheme="majorBidi" w:hAnsiTheme="majorBidi" w:cstheme="majorBidi"/>
          <w:color w:val="000000"/>
          <w:sz w:val="28"/>
          <w:szCs w:val="28"/>
        </w:rPr>
        <w:t xml:space="preserve"> – </w:t>
      </w:r>
      <w:r w:rsidRPr="00F02C8B">
        <w:rPr>
          <w:rFonts w:asciiTheme="majorBidi" w:hAnsiTheme="majorBidi" w:cstheme="majorBidi"/>
          <w:color w:val="000000"/>
          <w:sz w:val="28"/>
          <w:szCs w:val="28"/>
          <w:lang w:val="en-US"/>
        </w:rPr>
        <w:t>long</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n-US"/>
        </w:rPr>
        <w:t>play</w:t>
      </w:r>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lang w:val="en-US"/>
        </w:rPr>
        <w:t>elep</w:t>
      </w:r>
      <w:proofErr w:type="spellEnd"/>
      <w:r w:rsidRPr="00F02C8B">
        <w:rPr>
          <w:rFonts w:asciiTheme="majorBidi" w:hAnsiTheme="majorBidi" w:cstheme="majorBidi"/>
          <w:color w:val="000000"/>
          <w:sz w:val="28"/>
          <w:szCs w:val="28"/>
        </w:rPr>
        <w:t>é</w:t>
      </w:r>
    </w:p>
    <w:p w14:paraId="27E80C05"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lang w:val="es-ES"/>
        </w:rPr>
        <w:t>PNN</w:t>
      </w:r>
      <w:r w:rsidRPr="00F02C8B">
        <w:rPr>
          <w:rFonts w:asciiTheme="majorBidi" w:hAnsiTheme="majorBidi" w:cstheme="majorBidi"/>
          <w:color w:val="000000"/>
          <w:sz w:val="28"/>
          <w:szCs w:val="28"/>
        </w:rPr>
        <w:t xml:space="preserve"> – </w:t>
      </w:r>
      <w:r w:rsidRPr="00F02C8B">
        <w:rPr>
          <w:rFonts w:asciiTheme="majorBidi" w:hAnsiTheme="majorBidi" w:cstheme="majorBidi"/>
          <w:color w:val="000000"/>
          <w:sz w:val="28"/>
          <w:szCs w:val="28"/>
          <w:lang w:val="es-ES"/>
        </w:rPr>
        <w:t>professor</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no</w:t>
      </w:r>
      <w:r w:rsidRPr="00F02C8B">
        <w:rPr>
          <w:rFonts w:asciiTheme="majorBidi" w:hAnsiTheme="majorBidi" w:cstheme="majorBidi"/>
          <w:color w:val="000000"/>
          <w:sz w:val="28"/>
          <w:szCs w:val="28"/>
        </w:rPr>
        <w:t xml:space="preserve"> </w:t>
      </w:r>
      <w:r w:rsidRPr="00F02C8B">
        <w:rPr>
          <w:rFonts w:asciiTheme="majorBidi" w:hAnsiTheme="majorBidi" w:cstheme="majorBidi"/>
          <w:color w:val="000000"/>
          <w:sz w:val="28"/>
          <w:szCs w:val="28"/>
          <w:lang w:val="es-ES"/>
        </w:rPr>
        <w:t>numerario</w:t>
      </w:r>
      <w:r w:rsidRPr="00F02C8B">
        <w:rPr>
          <w:rFonts w:asciiTheme="majorBidi" w:hAnsiTheme="majorBidi" w:cstheme="majorBidi"/>
          <w:color w:val="000000"/>
          <w:sz w:val="28"/>
          <w:szCs w:val="28"/>
        </w:rPr>
        <w:t xml:space="preserve"> – </w:t>
      </w:r>
      <w:r w:rsidRPr="00F02C8B">
        <w:rPr>
          <w:rFonts w:asciiTheme="majorBidi" w:hAnsiTheme="majorBidi" w:cstheme="majorBidi"/>
          <w:color w:val="000000"/>
          <w:sz w:val="28"/>
          <w:szCs w:val="28"/>
          <w:lang w:val="es-ES"/>
        </w:rPr>
        <w:t>penene</w:t>
      </w:r>
    </w:p>
    <w:p w14:paraId="0C21E939"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lang w:val="en-US"/>
        </w:rPr>
        <w:t>CD</w:t>
      </w:r>
      <w:r w:rsidRPr="00F02C8B">
        <w:rPr>
          <w:rFonts w:asciiTheme="majorBidi" w:hAnsiTheme="majorBidi" w:cstheme="majorBidi"/>
          <w:color w:val="000000"/>
          <w:sz w:val="28"/>
          <w:szCs w:val="28"/>
        </w:rPr>
        <w:t>-</w:t>
      </w:r>
      <w:r w:rsidRPr="00F02C8B">
        <w:rPr>
          <w:rFonts w:asciiTheme="majorBidi" w:hAnsiTheme="majorBidi" w:cstheme="majorBidi"/>
          <w:color w:val="000000"/>
          <w:sz w:val="28"/>
          <w:szCs w:val="28"/>
          <w:lang w:val="en-US"/>
        </w:rPr>
        <w:t>ROM</w:t>
      </w:r>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lang w:val="en-US"/>
        </w:rPr>
        <w:t>cederr</w:t>
      </w:r>
      <w:proofErr w:type="spellEnd"/>
      <w:r w:rsidRPr="00F02C8B">
        <w:rPr>
          <w:rFonts w:asciiTheme="majorBidi" w:hAnsiTheme="majorBidi" w:cstheme="majorBidi"/>
          <w:color w:val="000000"/>
          <w:sz w:val="28"/>
          <w:szCs w:val="28"/>
        </w:rPr>
        <w:t>ó</w:t>
      </w:r>
      <w:r w:rsidRPr="00F02C8B">
        <w:rPr>
          <w:rFonts w:asciiTheme="majorBidi" w:hAnsiTheme="majorBidi" w:cstheme="majorBidi"/>
          <w:color w:val="000000"/>
          <w:sz w:val="28"/>
          <w:szCs w:val="28"/>
          <w:lang w:val="en-US"/>
        </w:rPr>
        <w:t>n</w:t>
      </w:r>
    </w:p>
    <w:p w14:paraId="0BFCD52D"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lang w:val="en-US"/>
        </w:rPr>
        <w:t>DVD</w:t>
      </w:r>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lang w:val="en-US"/>
        </w:rPr>
        <w:t>deved</w:t>
      </w:r>
      <w:proofErr w:type="spellEnd"/>
      <w:r w:rsidRPr="00F02C8B">
        <w:rPr>
          <w:rFonts w:asciiTheme="majorBidi" w:hAnsiTheme="majorBidi" w:cstheme="majorBidi"/>
          <w:color w:val="000000"/>
          <w:sz w:val="28"/>
          <w:szCs w:val="28"/>
        </w:rPr>
        <w:t>é</w:t>
      </w:r>
    </w:p>
    <w:p w14:paraId="7D8ACBED"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lang w:val="en-US"/>
        </w:rPr>
        <w:t>CD</w:t>
      </w:r>
      <w:r w:rsidRPr="00F02C8B">
        <w:rPr>
          <w:rFonts w:asciiTheme="majorBidi" w:hAnsiTheme="majorBidi" w:cstheme="majorBidi"/>
          <w:color w:val="000000"/>
          <w:sz w:val="28"/>
          <w:szCs w:val="28"/>
        </w:rPr>
        <w:t xml:space="preserve"> – </w:t>
      </w:r>
      <w:r w:rsidRPr="00F02C8B">
        <w:rPr>
          <w:rFonts w:asciiTheme="majorBidi" w:hAnsiTheme="majorBidi" w:cstheme="majorBidi"/>
          <w:color w:val="000000"/>
          <w:sz w:val="28"/>
          <w:szCs w:val="28"/>
          <w:lang w:val="en-US"/>
        </w:rPr>
        <w:t>cede</w:t>
      </w:r>
    </w:p>
    <w:p w14:paraId="50BE4639"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color w:val="000000"/>
          <w:sz w:val="28"/>
          <w:szCs w:val="28"/>
        </w:rPr>
        <w:t xml:space="preserve">Вторая группа неологизмов, согласно </w:t>
      </w:r>
      <w:r w:rsidRPr="00F02C8B">
        <w:rPr>
          <w:rFonts w:asciiTheme="majorBidi" w:hAnsiTheme="majorBidi" w:cstheme="majorBidi"/>
          <w:sz w:val="28"/>
          <w:szCs w:val="28"/>
        </w:rPr>
        <w:t xml:space="preserve">Хосе М. де Соуса, это </w:t>
      </w:r>
      <w:r w:rsidRPr="00F02C8B">
        <w:rPr>
          <w:rFonts w:asciiTheme="majorBidi" w:hAnsiTheme="majorBidi" w:cstheme="majorBidi"/>
          <w:b/>
          <w:i/>
          <w:sz w:val="28"/>
          <w:szCs w:val="28"/>
        </w:rPr>
        <w:t>н</w:t>
      </w:r>
      <w:r w:rsidRPr="00F02C8B">
        <w:rPr>
          <w:rFonts w:asciiTheme="majorBidi" w:hAnsiTheme="majorBidi" w:cstheme="majorBidi"/>
          <w:b/>
          <w:i/>
          <w:color w:val="000000"/>
          <w:sz w:val="28"/>
          <w:szCs w:val="28"/>
        </w:rPr>
        <w:t>еологизмы – иностранные слова, «</w:t>
      </w:r>
      <w:proofErr w:type="spellStart"/>
      <w:r w:rsidRPr="00F02C8B">
        <w:rPr>
          <w:rFonts w:asciiTheme="majorBidi" w:hAnsiTheme="majorBidi" w:cstheme="majorBidi"/>
          <w:b/>
          <w:i/>
          <w:color w:val="000000"/>
          <w:sz w:val="28"/>
          <w:szCs w:val="28"/>
          <w:lang w:val="en-US"/>
        </w:rPr>
        <w:t>extranjerismos</w:t>
      </w:r>
      <w:proofErr w:type="spellEnd"/>
      <w:r w:rsidRPr="00F02C8B">
        <w:rPr>
          <w:rFonts w:asciiTheme="majorBidi" w:hAnsiTheme="majorBidi" w:cstheme="majorBidi"/>
          <w:b/>
          <w:i/>
          <w:color w:val="000000"/>
          <w:sz w:val="28"/>
          <w:szCs w:val="28"/>
        </w:rPr>
        <w:t>»</w:t>
      </w:r>
      <w:r w:rsidRPr="00F02C8B">
        <w:rPr>
          <w:rFonts w:asciiTheme="majorBidi" w:hAnsiTheme="majorBidi" w:cstheme="majorBidi"/>
          <w:color w:val="000000"/>
          <w:sz w:val="28"/>
          <w:szCs w:val="28"/>
        </w:rPr>
        <w:t xml:space="preserve"> – ассимилированные или </w:t>
      </w:r>
      <w:proofErr w:type="spellStart"/>
      <w:r w:rsidRPr="00F02C8B">
        <w:rPr>
          <w:rFonts w:asciiTheme="majorBidi" w:hAnsiTheme="majorBidi" w:cstheme="majorBidi"/>
          <w:color w:val="000000"/>
          <w:sz w:val="28"/>
          <w:szCs w:val="28"/>
        </w:rPr>
        <w:lastRenderedPageBreak/>
        <w:t>неассимилированные</w:t>
      </w:r>
      <w:proofErr w:type="spellEnd"/>
      <w:r w:rsidRPr="00F02C8B">
        <w:rPr>
          <w:rFonts w:asciiTheme="majorBidi" w:hAnsiTheme="majorBidi" w:cstheme="majorBidi"/>
          <w:color w:val="000000"/>
          <w:sz w:val="28"/>
          <w:szCs w:val="28"/>
        </w:rPr>
        <w:t xml:space="preserve"> заимствования. </w:t>
      </w:r>
      <w:proofErr w:type="spellStart"/>
      <w:r w:rsidRPr="00F02C8B">
        <w:rPr>
          <w:rFonts w:asciiTheme="majorBidi" w:hAnsiTheme="majorBidi" w:cstheme="majorBidi"/>
          <w:color w:val="000000"/>
          <w:sz w:val="28"/>
          <w:szCs w:val="28"/>
        </w:rPr>
        <w:t>Неассимилированные</w:t>
      </w:r>
      <w:proofErr w:type="spellEnd"/>
      <w:r w:rsidRPr="00F02C8B">
        <w:rPr>
          <w:rFonts w:asciiTheme="majorBidi" w:hAnsiTheme="majorBidi" w:cstheme="majorBidi"/>
          <w:color w:val="000000"/>
          <w:sz w:val="28"/>
          <w:szCs w:val="28"/>
        </w:rPr>
        <w:t xml:space="preserve"> заимствования характеризуются отсутствием адаптации в испанском языке и не являются элементами испанской лексической системы. В письменной речи обычно вводятся курсивом. Пример: </w:t>
      </w:r>
      <w:r w:rsidRPr="00F02C8B">
        <w:rPr>
          <w:rFonts w:asciiTheme="majorBidi" w:hAnsiTheme="majorBidi" w:cstheme="majorBidi"/>
          <w:i/>
          <w:sz w:val="28"/>
          <w:szCs w:val="28"/>
          <w:lang w:val="en-US"/>
        </w:rPr>
        <w:t>marketing</w:t>
      </w:r>
      <w:r w:rsidRPr="00F02C8B">
        <w:rPr>
          <w:rFonts w:asciiTheme="majorBidi" w:hAnsiTheme="majorBidi" w:cstheme="majorBidi"/>
          <w:i/>
          <w:sz w:val="28"/>
          <w:szCs w:val="28"/>
        </w:rPr>
        <w:t xml:space="preserve">, </w:t>
      </w:r>
      <w:r w:rsidRPr="00F02C8B">
        <w:rPr>
          <w:rFonts w:asciiTheme="majorBidi" w:hAnsiTheme="majorBidi" w:cstheme="majorBidi"/>
          <w:i/>
          <w:sz w:val="28"/>
          <w:szCs w:val="28"/>
          <w:lang w:val="en-US"/>
        </w:rPr>
        <w:t>catering</w:t>
      </w:r>
      <w:r w:rsidRPr="00F02C8B">
        <w:rPr>
          <w:rFonts w:asciiTheme="majorBidi" w:hAnsiTheme="majorBidi" w:cstheme="majorBidi"/>
          <w:i/>
          <w:sz w:val="28"/>
          <w:szCs w:val="28"/>
        </w:rPr>
        <w:t xml:space="preserve">, </w:t>
      </w:r>
      <w:r w:rsidRPr="00F02C8B">
        <w:rPr>
          <w:rFonts w:asciiTheme="majorBidi" w:hAnsiTheme="majorBidi" w:cstheme="majorBidi"/>
          <w:i/>
          <w:sz w:val="28"/>
          <w:szCs w:val="28"/>
          <w:lang w:val="en-US"/>
        </w:rPr>
        <w:t>motocross</w:t>
      </w:r>
      <w:r w:rsidRPr="00F02C8B">
        <w:rPr>
          <w:rFonts w:asciiTheme="majorBidi" w:hAnsiTheme="majorBidi" w:cstheme="majorBidi"/>
          <w:i/>
          <w:sz w:val="28"/>
          <w:szCs w:val="28"/>
        </w:rPr>
        <w:t>.</w:t>
      </w:r>
      <w:r w:rsidRPr="00F02C8B">
        <w:rPr>
          <w:rFonts w:asciiTheme="majorBidi" w:hAnsiTheme="majorBidi" w:cstheme="majorBidi"/>
          <w:color w:val="000000"/>
          <w:sz w:val="28"/>
          <w:szCs w:val="28"/>
        </w:rPr>
        <w:t xml:space="preserve"> Ассимилированные заимствования характеризуются адаптацией </w:t>
      </w:r>
      <w:r w:rsidRPr="00F02C8B">
        <w:rPr>
          <w:rFonts w:asciiTheme="majorBidi" w:hAnsiTheme="majorBidi" w:cstheme="majorBidi"/>
          <w:sz w:val="28"/>
          <w:szCs w:val="28"/>
        </w:rPr>
        <w:t xml:space="preserve">фонетической и морфологической структуры: </w:t>
      </w:r>
      <w:r w:rsidRPr="00F02C8B">
        <w:rPr>
          <w:rFonts w:asciiTheme="majorBidi" w:hAnsiTheme="majorBidi" w:cstheme="majorBidi"/>
          <w:sz w:val="28"/>
          <w:szCs w:val="28"/>
          <w:lang w:val="en-US"/>
        </w:rPr>
        <w:t>f</w:t>
      </w:r>
      <w:r w:rsidRPr="00F02C8B">
        <w:rPr>
          <w:rFonts w:asciiTheme="majorBidi" w:hAnsiTheme="majorBidi" w:cstheme="majorBidi"/>
          <w:sz w:val="28"/>
          <w:szCs w:val="28"/>
        </w:rPr>
        <w:t>ú</w:t>
      </w:r>
      <w:proofErr w:type="spellStart"/>
      <w:r w:rsidRPr="00F02C8B">
        <w:rPr>
          <w:rFonts w:asciiTheme="majorBidi" w:hAnsiTheme="majorBidi" w:cstheme="majorBidi"/>
          <w:sz w:val="28"/>
          <w:szCs w:val="28"/>
          <w:lang w:val="en-US"/>
        </w:rPr>
        <w:t>tbol</w:t>
      </w:r>
      <w:proofErr w:type="spellEnd"/>
      <w:r w:rsidRPr="00F02C8B">
        <w:rPr>
          <w:rFonts w:asciiTheme="majorBidi" w:hAnsiTheme="majorBidi" w:cstheme="majorBidi"/>
          <w:sz w:val="28"/>
          <w:szCs w:val="28"/>
        </w:rPr>
        <w:t xml:space="preserve"> = </w:t>
      </w:r>
      <w:r w:rsidRPr="00F02C8B">
        <w:rPr>
          <w:rFonts w:asciiTheme="majorBidi" w:hAnsiTheme="majorBidi" w:cstheme="majorBidi"/>
          <w:sz w:val="28"/>
          <w:szCs w:val="28"/>
          <w:lang w:val="en-US"/>
        </w:rPr>
        <w:t>football</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cruas</w:t>
      </w:r>
      <w:proofErr w:type="spellEnd"/>
      <w:r w:rsidRPr="00F02C8B">
        <w:rPr>
          <w:rFonts w:asciiTheme="majorBidi" w:hAnsiTheme="majorBidi" w:cstheme="majorBidi"/>
          <w:sz w:val="28"/>
          <w:szCs w:val="28"/>
        </w:rPr>
        <w:t>á</w:t>
      </w:r>
      <w:r w:rsidRPr="00F02C8B">
        <w:rPr>
          <w:rFonts w:asciiTheme="majorBidi" w:hAnsiTheme="majorBidi" w:cstheme="majorBidi"/>
          <w:sz w:val="28"/>
          <w:szCs w:val="28"/>
          <w:lang w:val="en-US"/>
        </w:rPr>
        <w:t>n</w:t>
      </w:r>
      <w:r w:rsidRPr="00F02C8B">
        <w:rPr>
          <w:rFonts w:asciiTheme="majorBidi" w:hAnsiTheme="majorBidi" w:cstheme="majorBidi"/>
          <w:sz w:val="28"/>
          <w:szCs w:val="28"/>
        </w:rPr>
        <w:t xml:space="preserve"> = </w:t>
      </w:r>
      <w:proofErr w:type="spellStart"/>
      <w:r w:rsidRPr="00F02C8B">
        <w:rPr>
          <w:rFonts w:asciiTheme="majorBidi" w:hAnsiTheme="majorBidi" w:cstheme="majorBidi"/>
          <w:sz w:val="28"/>
          <w:szCs w:val="28"/>
        </w:rPr>
        <w:t>croissant</w:t>
      </w:r>
      <w:proofErr w:type="spellEnd"/>
      <w:r w:rsidRPr="00F02C8B">
        <w:rPr>
          <w:rFonts w:asciiTheme="majorBidi" w:hAnsiTheme="majorBidi" w:cstheme="majorBidi"/>
          <w:sz w:val="28"/>
          <w:szCs w:val="28"/>
        </w:rPr>
        <w:t xml:space="preserve">). </w:t>
      </w:r>
    </w:p>
    <w:p w14:paraId="2E98CDC1"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sz w:val="28"/>
          <w:szCs w:val="28"/>
        </w:rPr>
        <w:t>Также существуют заимствования в виде кальки, то есть посредством перевода, не нарушая лексическую структуру (</w:t>
      </w:r>
      <w:proofErr w:type="spellStart"/>
      <w:r w:rsidRPr="00F02C8B">
        <w:rPr>
          <w:rFonts w:asciiTheme="majorBidi" w:hAnsiTheme="majorBidi" w:cstheme="majorBidi"/>
          <w:sz w:val="28"/>
          <w:szCs w:val="28"/>
          <w:lang w:val="en-US"/>
        </w:rPr>
        <w:t>balompie</w:t>
      </w:r>
      <w:proofErr w:type="spellEnd"/>
      <w:r w:rsidRPr="00F02C8B">
        <w:rPr>
          <w:rFonts w:asciiTheme="majorBidi" w:hAnsiTheme="majorBidi" w:cstheme="majorBidi"/>
          <w:sz w:val="28"/>
          <w:szCs w:val="28"/>
        </w:rPr>
        <w:t xml:space="preserve"> («мяч-нога» = </w:t>
      </w:r>
      <w:r w:rsidRPr="00F02C8B">
        <w:rPr>
          <w:rFonts w:asciiTheme="majorBidi" w:hAnsiTheme="majorBidi" w:cstheme="majorBidi"/>
          <w:sz w:val="28"/>
          <w:szCs w:val="28"/>
          <w:lang w:val="en-US"/>
        </w:rPr>
        <w:t>football</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medialuna</w:t>
      </w:r>
      <w:proofErr w:type="spellEnd"/>
      <w:r w:rsidRPr="00F02C8B">
        <w:rPr>
          <w:rFonts w:asciiTheme="majorBidi" w:hAnsiTheme="majorBidi" w:cstheme="majorBidi"/>
          <w:sz w:val="28"/>
          <w:szCs w:val="28"/>
        </w:rPr>
        <w:t xml:space="preserve"> («полумесяц» = </w:t>
      </w:r>
      <w:r w:rsidRPr="00F02C8B">
        <w:rPr>
          <w:rFonts w:asciiTheme="majorBidi" w:hAnsiTheme="majorBidi" w:cstheme="majorBidi"/>
          <w:sz w:val="28"/>
          <w:szCs w:val="28"/>
          <w:lang w:val="en-US"/>
        </w:rPr>
        <w:t>croissant</w:t>
      </w:r>
      <w:r w:rsidRPr="00F02C8B">
        <w:rPr>
          <w:rFonts w:asciiTheme="majorBidi" w:hAnsiTheme="majorBidi" w:cstheme="majorBidi"/>
          <w:sz w:val="28"/>
          <w:szCs w:val="28"/>
        </w:rPr>
        <w:t xml:space="preserve">). Вот еще несколько примеров лексической кальки: </w:t>
      </w:r>
      <w:r w:rsidRPr="00F02C8B">
        <w:rPr>
          <w:rFonts w:asciiTheme="majorBidi" w:hAnsiTheme="majorBidi" w:cstheme="majorBidi"/>
          <w:sz w:val="28"/>
          <w:szCs w:val="28"/>
          <w:lang w:val="es-ES"/>
        </w:rPr>
        <w:t>disco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duro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armas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de</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destrucci</w:t>
      </w:r>
      <w:r w:rsidRPr="00F02C8B">
        <w:rPr>
          <w:rFonts w:asciiTheme="majorBidi" w:hAnsiTheme="majorBidi" w:cstheme="majorBidi"/>
          <w:sz w:val="28"/>
          <w:szCs w:val="28"/>
        </w:rPr>
        <w:t>ó</w:t>
      </w:r>
      <w:r w:rsidRPr="00F02C8B">
        <w:rPr>
          <w:rFonts w:asciiTheme="majorBidi" w:hAnsiTheme="majorBidi" w:cstheme="majorBidi"/>
          <w:sz w:val="28"/>
          <w:szCs w:val="28"/>
          <w:lang w:val="es-ES"/>
        </w:rPr>
        <w:t>n</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masiva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coche</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bomba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atentado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suicida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bar</w:t>
      </w:r>
      <w:r w:rsidRPr="00F02C8B">
        <w:rPr>
          <w:rFonts w:asciiTheme="majorBidi" w:hAnsiTheme="majorBidi" w:cstheme="majorBidi"/>
          <w:sz w:val="28"/>
          <w:szCs w:val="28"/>
        </w:rPr>
        <w:t>-</w:t>
      </w:r>
      <w:r w:rsidRPr="00F02C8B">
        <w:rPr>
          <w:rFonts w:asciiTheme="majorBidi" w:hAnsiTheme="majorBidi" w:cstheme="majorBidi"/>
          <w:sz w:val="28"/>
          <w:szCs w:val="28"/>
          <w:lang w:val="es-ES"/>
        </w:rPr>
        <w:t>librer</w:t>
      </w:r>
      <w:r w:rsidRPr="00F02C8B">
        <w:rPr>
          <w:rFonts w:asciiTheme="majorBidi" w:hAnsiTheme="majorBidi" w:cstheme="majorBidi"/>
          <w:sz w:val="28"/>
          <w:szCs w:val="28"/>
        </w:rPr>
        <w:t>í</w:t>
      </w:r>
      <w:r w:rsidRPr="00F02C8B">
        <w:rPr>
          <w:rFonts w:asciiTheme="majorBidi" w:hAnsiTheme="majorBidi" w:cstheme="majorBidi"/>
          <w:sz w:val="28"/>
          <w:szCs w:val="28"/>
          <w:lang w:val="es-ES"/>
        </w:rPr>
        <w:t>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capital</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humano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c</w:t>
      </w:r>
      <w:r w:rsidRPr="00F02C8B">
        <w:rPr>
          <w:rFonts w:asciiTheme="majorBidi" w:hAnsiTheme="majorBidi" w:cstheme="majorBidi"/>
          <w:sz w:val="28"/>
          <w:szCs w:val="28"/>
        </w:rPr>
        <w:t>é</w:t>
      </w:r>
      <w:r w:rsidRPr="00F02C8B">
        <w:rPr>
          <w:rFonts w:asciiTheme="majorBidi" w:hAnsiTheme="majorBidi" w:cstheme="majorBidi"/>
          <w:sz w:val="28"/>
          <w:szCs w:val="28"/>
          <w:lang w:val="es-ES"/>
        </w:rPr>
        <w:t>lula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s-ES"/>
        </w:rPr>
        <w:t>madre</w:t>
      </w:r>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ciencia</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ficción</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empresa</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puntocom</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energía</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renovable</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realidad</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virtual</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red</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tienda</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virtual</w:t>
      </w:r>
      <w:proofErr w:type="spellEnd"/>
      <w:r w:rsidRPr="00F02C8B">
        <w:rPr>
          <w:rFonts w:asciiTheme="majorBidi" w:hAnsiTheme="majorBidi" w:cstheme="majorBidi"/>
          <w:color w:val="000000"/>
          <w:sz w:val="28"/>
          <w:szCs w:val="28"/>
        </w:rPr>
        <w:t xml:space="preserve">, </w:t>
      </w:r>
      <w:proofErr w:type="spellStart"/>
      <w:r w:rsidRPr="00F02C8B">
        <w:rPr>
          <w:rFonts w:asciiTheme="majorBidi" w:hAnsiTheme="majorBidi" w:cstheme="majorBidi"/>
          <w:color w:val="000000"/>
          <w:sz w:val="28"/>
          <w:szCs w:val="28"/>
        </w:rPr>
        <w:t>etc</w:t>
      </w:r>
      <w:proofErr w:type="spellEnd"/>
      <w:r w:rsidRPr="00F02C8B">
        <w:rPr>
          <w:rFonts w:asciiTheme="majorBidi" w:hAnsiTheme="majorBidi" w:cstheme="majorBidi"/>
          <w:color w:val="000000"/>
          <w:sz w:val="28"/>
          <w:szCs w:val="28"/>
        </w:rPr>
        <w:t>.</w:t>
      </w:r>
    </w:p>
    <w:p w14:paraId="371A1ECF" w14:textId="77777777" w:rsidR="00CF4547" w:rsidRPr="00F02C8B" w:rsidRDefault="00CF4547" w:rsidP="00CF4547">
      <w:pPr>
        <w:spacing w:after="0" w:line="360" w:lineRule="auto"/>
        <w:ind w:firstLine="284"/>
        <w:jc w:val="both"/>
        <w:rPr>
          <w:rFonts w:asciiTheme="majorBidi" w:hAnsiTheme="majorBidi" w:cstheme="majorBidi"/>
          <w:color w:val="000000"/>
          <w:sz w:val="28"/>
          <w:szCs w:val="28"/>
        </w:rPr>
      </w:pPr>
      <w:r w:rsidRPr="00F02C8B">
        <w:rPr>
          <w:rFonts w:asciiTheme="majorBidi" w:hAnsiTheme="majorBidi" w:cstheme="majorBidi"/>
          <w:sz w:val="28"/>
          <w:szCs w:val="28"/>
        </w:rPr>
        <w:t xml:space="preserve">Бесспорно, в настоящее время одной из главных проблем испанского языка, к которой привёл процесс глобализации, является приток английских слов, выражений, синтаксических конструкций. Многие испанские филологи, писатели и деятели культуры озабочены появлением большого количества англицизмов. Под термином «англицизм» мы понимаем заимствования из английского языка: ассимилированные и </w:t>
      </w:r>
      <w:proofErr w:type="spellStart"/>
      <w:r w:rsidRPr="00F02C8B">
        <w:rPr>
          <w:rFonts w:asciiTheme="majorBidi" w:hAnsiTheme="majorBidi" w:cstheme="majorBidi"/>
          <w:sz w:val="28"/>
          <w:szCs w:val="28"/>
        </w:rPr>
        <w:t>неассимилированные</w:t>
      </w:r>
      <w:proofErr w:type="spellEnd"/>
      <w:r w:rsidRPr="00F02C8B">
        <w:rPr>
          <w:rFonts w:asciiTheme="majorBidi" w:hAnsiTheme="majorBidi" w:cstheme="majorBidi"/>
          <w:sz w:val="28"/>
          <w:szCs w:val="28"/>
        </w:rPr>
        <w:t xml:space="preserve"> слова, семантические и синтаксические кальки и т.п.  </w:t>
      </w:r>
    </w:p>
    <w:p w14:paraId="001CBFCC" w14:textId="77777777" w:rsidR="00CF4547" w:rsidRPr="00F02C8B" w:rsidRDefault="00CF4547" w:rsidP="00CF4547">
      <w:pPr>
        <w:shd w:val="clear" w:color="auto" w:fill="FFFFFF"/>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К. </w:t>
      </w:r>
      <w:proofErr w:type="spellStart"/>
      <w:r w:rsidRPr="00F02C8B">
        <w:rPr>
          <w:rFonts w:asciiTheme="majorBidi" w:hAnsiTheme="majorBidi" w:cstheme="majorBidi"/>
          <w:sz w:val="28"/>
          <w:szCs w:val="28"/>
        </w:rPr>
        <w:t>Пратт</w:t>
      </w:r>
      <w:proofErr w:type="spellEnd"/>
      <w:r w:rsidRPr="00F02C8B">
        <w:rPr>
          <w:rFonts w:asciiTheme="majorBidi" w:hAnsiTheme="majorBidi" w:cstheme="majorBidi"/>
          <w:sz w:val="28"/>
          <w:szCs w:val="28"/>
        </w:rPr>
        <w:t xml:space="preserve"> в своей книге «Англицизмы в современном испанском языке»</w:t>
      </w:r>
      <w:r w:rsidRPr="00F02C8B">
        <w:rPr>
          <w:rStyle w:val="ab"/>
          <w:rFonts w:asciiTheme="majorBidi" w:hAnsiTheme="majorBidi" w:cstheme="majorBidi"/>
          <w:sz w:val="28"/>
          <w:szCs w:val="28"/>
        </w:rPr>
        <w:footnoteReference w:id="2"/>
      </w:r>
      <w:r w:rsidRPr="00F02C8B">
        <w:rPr>
          <w:rFonts w:asciiTheme="majorBidi" w:hAnsiTheme="majorBidi" w:cstheme="majorBidi"/>
          <w:sz w:val="28"/>
          <w:szCs w:val="28"/>
        </w:rPr>
        <w:t xml:space="preserve"> приводит следующий перечень причин, почему англицизмы получили столько широкое распространение в испанском языке в двадцатом веке:</w:t>
      </w:r>
    </w:p>
    <w:p w14:paraId="69F6AB5B"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t>Исторический контекст, а именно влияние двух мировых войн.</w:t>
      </w:r>
    </w:p>
    <w:p w14:paraId="3718AF62"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t>Технологическое, социально-экономическое и военное превосходство США.</w:t>
      </w:r>
    </w:p>
    <w:p w14:paraId="490D04FD"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t>Культурный англосаксонский престиж.</w:t>
      </w:r>
    </w:p>
    <w:p w14:paraId="13853534"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lastRenderedPageBreak/>
        <w:t>Выразительность английского языка.</w:t>
      </w:r>
    </w:p>
    <w:p w14:paraId="7856D6D1"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t>Некачественные переводы.</w:t>
      </w:r>
    </w:p>
    <w:p w14:paraId="367C0258"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t>Массовый туризм.</w:t>
      </w:r>
    </w:p>
    <w:p w14:paraId="4E72AB88" w14:textId="77777777" w:rsidR="00CF4547" w:rsidRPr="00F02C8B" w:rsidRDefault="00CF4547" w:rsidP="00CF4547">
      <w:pPr>
        <w:numPr>
          <w:ilvl w:val="0"/>
          <w:numId w:val="28"/>
        </w:numPr>
        <w:shd w:val="clear" w:color="auto" w:fill="FFFFFF"/>
        <w:spacing w:after="0" w:line="360" w:lineRule="auto"/>
        <w:ind w:left="600" w:firstLine="284"/>
        <w:jc w:val="both"/>
        <w:rPr>
          <w:rFonts w:asciiTheme="majorBidi" w:hAnsiTheme="majorBidi" w:cstheme="majorBidi"/>
          <w:sz w:val="28"/>
          <w:szCs w:val="28"/>
        </w:rPr>
      </w:pPr>
      <w:r w:rsidRPr="00F02C8B">
        <w:rPr>
          <w:rFonts w:asciiTheme="majorBidi" w:hAnsiTheme="majorBidi" w:cstheme="majorBidi"/>
          <w:sz w:val="28"/>
          <w:szCs w:val="28"/>
        </w:rPr>
        <w:t>Влияние средств языка массовой информации.</w:t>
      </w:r>
    </w:p>
    <w:p w14:paraId="202B57C6" w14:textId="77777777" w:rsidR="00CF4547" w:rsidRPr="00F02C8B" w:rsidRDefault="00CF4547" w:rsidP="00CF4547">
      <w:pPr>
        <w:shd w:val="clear" w:color="auto" w:fill="FFFFFF"/>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Рассмотрим в качестве примера ряд англицизмов  согласно их сферам потребления: культура и общество (</w:t>
      </w:r>
      <w:r w:rsidRPr="00F02C8B">
        <w:rPr>
          <w:rFonts w:asciiTheme="majorBidi" w:hAnsiTheme="majorBidi" w:cstheme="majorBidi"/>
          <w:sz w:val="28"/>
          <w:szCs w:val="28"/>
          <w:lang w:val="en-US"/>
        </w:rPr>
        <w:t>hippie</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estr</w:t>
      </w:r>
      <w:proofErr w:type="spellEnd"/>
      <w:r w:rsidRPr="00F02C8B">
        <w:rPr>
          <w:rFonts w:asciiTheme="majorBidi" w:hAnsiTheme="majorBidi" w:cstheme="majorBidi"/>
          <w:sz w:val="28"/>
          <w:szCs w:val="28"/>
        </w:rPr>
        <w:t>é</w:t>
      </w:r>
      <w:r w:rsidRPr="00F02C8B">
        <w:rPr>
          <w:rFonts w:asciiTheme="majorBidi" w:hAnsiTheme="majorBidi" w:cstheme="majorBidi"/>
          <w:sz w:val="28"/>
          <w:szCs w:val="28"/>
          <w:lang w:val="en-US"/>
        </w:rPr>
        <w:t>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bikini</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hula</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hoop</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bingo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downshifting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downshifter</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alien</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action</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babyboom</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backstage</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biopic</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chill</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out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blockbuster</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boss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box</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set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camping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w:t>
      </w:r>
      <w:r w:rsidRPr="00F02C8B">
        <w:rPr>
          <w:rFonts w:asciiTheme="majorBidi" w:hAnsiTheme="majorBidi" w:cstheme="majorBidi"/>
          <w:sz w:val="28"/>
          <w:szCs w:val="28"/>
        </w:rPr>
        <w:t>á</w:t>
      </w:r>
      <w:proofErr w:type="spellStart"/>
      <w:r w:rsidRPr="00F02C8B">
        <w:rPr>
          <w:rFonts w:asciiTheme="majorBidi" w:hAnsiTheme="majorBidi" w:cstheme="majorBidi"/>
          <w:sz w:val="28"/>
          <w:szCs w:val="28"/>
          <w:lang w:val="en-US"/>
        </w:rPr>
        <w:t>tering</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celebrity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minibar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etc</w:t>
      </w:r>
      <w:proofErr w:type="spellEnd"/>
      <w:r w:rsidRPr="00F02C8B">
        <w:rPr>
          <w:rFonts w:asciiTheme="majorBidi" w:hAnsiTheme="majorBidi" w:cstheme="majorBidi"/>
          <w:sz w:val="28"/>
          <w:szCs w:val="28"/>
        </w:rPr>
        <w:t>); новые технологии (о</w:t>
      </w:r>
      <w:proofErr w:type="spellStart"/>
      <w:r w:rsidRPr="00F02C8B">
        <w:rPr>
          <w:rFonts w:asciiTheme="majorBidi" w:hAnsiTheme="majorBidi" w:cstheme="majorBidi"/>
          <w:sz w:val="28"/>
          <w:szCs w:val="28"/>
          <w:lang w:val="en-US"/>
        </w:rPr>
        <w:t>ffset</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transistor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bluetooth</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botox</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braquet</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clonar</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clonaci</w:t>
      </w:r>
      <w:proofErr w:type="spellEnd"/>
      <w:r w:rsidRPr="00F02C8B">
        <w:rPr>
          <w:rFonts w:asciiTheme="majorBidi" w:hAnsiTheme="majorBidi" w:cstheme="majorBidi"/>
          <w:sz w:val="28"/>
          <w:szCs w:val="28"/>
        </w:rPr>
        <w:t>ó</w:t>
      </w:r>
      <w:r w:rsidRPr="00F02C8B">
        <w:rPr>
          <w:rFonts w:asciiTheme="majorBidi" w:hAnsiTheme="majorBidi" w:cstheme="majorBidi"/>
          <w:sz w:val="28"/>
          <w:szCs w:val="28"/>
          <w:lang w:val="en-US"/>
        </w:rPr>
        <w:t>n</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etc</w:t>
      </w:r>
      <w:proofErr w:type="spellEnd"/>
      <w:r w:rsidRPr="00F02C8B">
        <w:rPr>
          <w:rFonts w:asciiTheme="majorBidi" w:hAnsiTheme="majorBidi" w:cstheme="majorBidi"/>
          <w:sz w:val="28"/>
          <w:szCs w:val="28"/>
        </w:rPr>
        <w:t>); экономические и биржевые термины (</w:t>
      </w:r>
      <w:proofErr w:type="spellStart"/>
      <w:r w:rsidRPr="00F02C8B">
        <w:rPr>
          <w:rFonts w:asciiTheme="majorBidi" w:hAnsiTheme="majorBidi" w:cstheme="majorBidi"/>
          <w:sz w:val="28"/>
          <w:szCs w:val="28"/>
          <w:lang w:val="en-US"/>
        </w:rPr>
        <w:t>petrod</w:t>
      </w:r>
      <w:proofErr w:type="spellEnd"/>
      <w:r w:rsidRPr="00F02C8B">
        <w:rPr>
          <w:rFonts w:asciiTheme="majorBidi" w:hAnsiTheme="majorBidi" w:cstheme="majorBidi"/>
          <w:sz w:val="28"/>
          <w:szCs w:val="28"/>
        </w:rPr>
        <w:t>ó</w:t>
      </w:r>
      <w:proofErr w:type="spellStart"/>
      <w:r w:rsidRPr="00F02C8B">
        <w:rPr>
          <w:rFonts w:asciiTheme="majorBidi" w:hAnsiTheme="majorBidi" w:cstheme="majorBidi"/>
          <w:sz w:val="28"/>
          <w:szCs w:val="28"/>
          <w:lang w:val="en-US"/>
        </w:rPr>
        <w:t>lares</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accountability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establishment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benchmark</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benchmarking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blue</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chip</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bonus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branding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briefing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business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business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to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business</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cash</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cash</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and</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carry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cash</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flow</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coaching</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etc</w:t>
      </w:r>
      <w:proofErr w:type="spellEnd"/>
      <w:r w:rsidRPr="00F02C8B">
        <w:rPr>
          <w:rFonts w:asciiTheme="majorBidi" w:hAnsiTheme="majorBidi" w:cstheme="majorBidi"/>
          <w:sz w:val="28"/>
          <w:szCs w:val="28"/>
        </w:rPr>
        <w:t>.); прочие (</w:t>
      </w:r>
      <w:r w:rsidRPr="00F02C8B">
        <w:rPr>
          <w:rFonts w:asciiTheme="majorBidi" w:hAnsiTheme="majorBidi" w:cstheme="majorBidi"/>
          <w:sz w:val="28"/>
          <w:szCs w:val="28"/>
          <w:lang w:val="en-US"/>
        </w:rPr>
        <w:t>background</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bed</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and</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breakfast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big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bang</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bla</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bla</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bla</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brain</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storm</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brainstorming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brunch</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call</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canter</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call</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option</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etc</w:t>
      </w:r>
      <w:proofErr w:type="spellEnd"/>
      <w:r w:rsidRPr="00F02C8B">
        <w:rPr>
          <w:rFonts w:asciiTheme="majorBidi" w:hAnsiTheme="majorBidi" w:cstheme="majorBidi"/>
          <w:sz w:val="28"/>
          <w:szCs w:val="28"/>
        </w:rPr>
        <w:t xml:space="preserve">). </w:t>
      </w:r>
    </w:p>
    <w:p w14:paraId="39D318D4" w14:textId="6C63F582" w:rsidR="00CF4547" w:rsidRPr="00F02C8B" w:rsidRDefault="00CF4547" w:rsidP="00CF4547">
      <w:pPr>
        <w:shd w:val="clear" w:color="auto" w:fill="FFFFFF"/>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Также нельзя не остановиться подробнее на влиянии развития ко</w:t>
      </w:r>
      <w:r w:rsidR="00DD13E8">
        <w:rPr>
          <w:rFonts w:asciiTheme="majorBidi" w:hAnsiTheme="majorBidi" w:cstheme="majorBidi"/>
          <w:sz w:val="28"/>
          <w:szCs w:val="28"/>
        </w:rPr>
        <w:t xml:space="preserve">мпьютерных технологий и развития </w:t>
      </w:r>
      <w:r w:rsidRPr="00F02C8B">
        <w:rPr>
          <w:rFonts w:asciiTheme="majorBidi" w:hAnsiTheme="majorBidi" w:cstheme="majorBidi"/>
          <w:sz w:val="28"/>
          <w:szCs w:val="28"/>
        </w:rPr>
        <w:t xml:space="preserve">сети Интернет на испанский язык. Современные возможности доступа к Интернету расширяют круг пользователей и данное средство по-настоящему глобального характера стирает границы между странами, в том числе и языковые. Интернет является постоянным источником неологизмов, большинство из которых не переводится на испанский язык (пример: </w:t>
      </w:r>
      <w:r w:rsidRPr="00F02C8B">
        <w:rPr>
          <w:rFonts w:asciiTheme="majorBidi" w:hAnsiTheme="majorBidi" w:cstheme="majorBidi"/>
          <w:sz w:val="28"/>
          <w:szCs w:val="28"/>
          <w:lang w:val="en-US"/>
        </w:rPr>
        <w:t>internet</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computador</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chat</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chatear</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spam</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banner</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blog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blogger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brouser</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audiomail</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e</w:t>
      </w:r>
      <w:r w:rsidRPr="00F02C8B">
        <w:rPr>
          <w:rFonts w:asciiTheme="majorBidi" w:hAnsiTheme="majorBidi" w:cstheme="majorBidi"/>
          <w:sz w:val="28"/>
          <w:szCs w:val="28"/>
        </w:rPr>
        <w:t>-</w:t>
      </w:r>
      <w:proofErr w:type="spellStart"/>
      <w:r w:rsidRPr="00F02C8B">
        <w:rPr>
          <w:rFonts w:asciiTheme="majorBidi" w:hAnsiTheme="majorBidi" w:cstheme="majorBidi"/>
          <w:sz w:val="28"/>
          <w:szCs w:val="28"/>
          <w:lang w:val="en-US"/>
        </w:rPr>
        <w:t>comercio</w:t>
      </w:r>
      <w:proofErr w:type="spellEnd"/>
      <w:r w:rsidRPr="00F02C8B">
        <w:rPr>
          <w:rFonts w:asciiTheme="majorBidi" w:hAnsiTheme="majorBidi" w:cstheme="majorBidi"/>
          <w:sz w:val="28"/>
          <w:szCs w:val="28"/>
        </w:rPr>
        <w:t xml:space="preserve"> и </w:t>
      </w:r>
      <w:proofErr w:type="spellStart"/>
      <w:r w:rsidRPr="00F02C8B">
        <w:rPr>
          <w:rFonts w:asciiTheme="majorBidi" w:hAnsiTheme="majorBidi" w:cstheme="majorBidi"/>
          <w:sz w:val="28"/>
          <w:szCs w:val="28"/>
        </w:rPr>
        <w:t>др</w:t>
      </w:r>
      <w:proofErr w:type="spellEnd"/>
      <w:r w:rsidRPr="00F02C8B">
        <w:rPr>
          <w:rFonts w:asciiTheme="majorBidi" w:hAnsiTheme="majorBidi" w:cstheme="majorBidi"/>
          <w:sz w:val="28"/>
          <w:szCs w:val="28"/>
        </w:rPr>
        <w:t>). Это связано, во-первых, с тем, что скорость, с которой Интернет внедряет новые термины, очень высока, это не дает возможности сделать точный перевод</w:t>
      </w:r>
      <w:r w:rsidRPr="00F02C8B">
        <w:rPr>
          <w:rStyle w:val="ab"/>
          <w:rFonts w:asciiTheme="majorBidi" w:hAnsiTheme="majorBidi" w:cstheme="majorBidi"/>
          <w:sz w:val="28"/>
          <w:szCs w:val="28"/>
        </w:rPr>
        <w:footnoteReference w:id="3"/>
      </w:r>
      <w:r w:rsidRPr="00F02C8B">
        <w:rPr>
          <w:rFonts w:asciiTheme="majorBidi" w:hAnsiTheme="majorBidi" w:cstheme="majorBidi"/>
          <w:sz w:val="28"/>
          <w:szCs w:val="28"/>
        </w:rPr>
        <w:t xml:space="preserve">, во-вторых, не все слова можно перевести по причине отсутствия соответствующих эквивалентов. Также, не все переводы новых слов удается закрепить в языке. Одними из ярких примеров являются слова </w:t>
      </w:r>
      <w:proofErr w:type="spellStart"/>
      <w:r w:rsidRPr="00F02C8B">
        <w:rPr>
          <w:rFonts w:asciiTheme="majorBidi" w:hAnsiTheme="majorBidi" w:cstheme="majorBidi"/>
          <w:sz w:val="28"/>
          <w:szCs w:val="28"/>
          <w:lang w:val="en-US"/>
        </w:rPr>
        <w:lastRenderedPageBreak/>
        <w:t>chatear</w:t>
      </w:r>
      <w:proofErr w:type="spellEnd"/>
      <w:r w:rsidRPr="00F02C8B">
        <w:rPr>
          <w:rFonts w:asciiTheme="majorBidi" w:hAnsiTheme="majorBidi" w:cstheme="majorBidi"/>
          <w:sz w:val="28"/>
          <w:szCs w:val="28"/>
        </w:rPr>
        <w:t xml:space="preserve"> (от английского </w:t>
      </w:r>
      <w:r w:rsidRPr="00F02C8B">
        <w:rPr>
          <w:rFonts w:asciiTheme="majorBidi" w:hAnsiTheme="majorBidi" w:cstheme="majorBidi"/>
          <w:sz w:val="28"/>
          <w:szCs w:val="28"/>
          <w:lang w:val="en-US"/>
        </w:rPr>
        <w:t>to</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chat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spam</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hacker</w:t>
      </w:r>
      <w:r w:rsidRPr="00F02C8B">
        <w:rPr>
          <w:rFonts w:asciiTheme="majorBidi" w:hAnsiTheme="majorBidi" w:cstheme="majorBidi"/>
          <w:sz w:val="28"/>
          <w:szCs w:val="28"/>
        </w:rPr>
        <w:t xml:space="preserve">, адаптированные слова </w:t>
      </w:r>
      <w:proofErr w:type="spellStart"/>
      <w:r w:rsidRPr="00F02C8B">
        <w:rPr>
          <w:rFonts w:asciiTheme="majorBidi" w:hAnsiTheme="majorBidi" w:cstheme="majorBidi"/>
          <w:sz w:val="28"/>
          <w:szCs w:val="28"/>
          <w:lang w:val="en-US"/>
        </w:rPr>
        <w:t>wasapear</w:t>
      </w:r>
      <w:proofErr w:type="spellEnd"/>
      <w:r w:rsidRPr="00F02C8B">
        <w:rPr>
          <w:rFonts w:asciiTheme="majorBidi" w:hAnsiTheme="majorBidi" w:cstheme="majorBidi"/>
          <w:sz w:val="28"/>
          <w:szCs w:val="28"/>
        </w:rPr>
        <w:t xml:space="preserve"> (означает пользоваться программой </w:t>
      </w:r>
      <w:proofErr w:type="spellStart"/>
      <w:r w:rsidRPr="00F02C8B">
        <w:rPr>
          <w:rFonts w:asciiTheme="majorBidi" w:hAnsiTheme="majorBidi" w:cstheme="majorBidi"/>
          <w:sz w:val="28"/>
          <w:szCs w:val="28"/>
          <w:lang w:val="en-US"/>
        </w:rPr>
        <w:t>whatsapp</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bloguero</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rPr>
        <w:t>блоггер</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tuitear</w:t>
      </w:r>
      <w:proofErr w:type="spellEnd"/>
      <w:r w:rsidRPr="00F02C8B">
        <w:rPr>
          <w:rFonts w:asciiTheme="majorBidi" w:hAnsiTheme="majorBidi" w:cstheme="majorBidi"/>
          <w:sz w:val="28"/>
          <w:szCs w:val="28"/>
        </w:rPr>
        <w:t xml:space="preserve"> (пользоваться программой </w:t>
      </w:r>
      <w:r w:rsidRPr="00F02C8B">
        <w:rPr>
          <w:rFonts w:asciiTheme="majorBidi" w:hAnsiTheme="majorBidi" w:cstheme="majorBidi"/>
          <w:sz w:val="28"/>
          <w:szCs w:val="28"/>
          <w:lang w:val="en-US"/>
        </w:rPr>
        <w:t>twitter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faxear</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emailer</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formatear</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tableta</w:t>
      </w:r>
      <w:proofErr w:type="spellEnd"/>
      <w:r w:rsidRPr="00F02C8B">
        <w:rPr>
          <w:rFonts w:asciiTheme="majorBidi" w:hAnsiTheme="majorBidi" w:cstheme="majorBidi"/>
          <w:sz w:val="28"/>
          <w:szCs w:val="28"/>
        </w:rPr>
        <w:t xml:space="preserve"> (планшет) и </w:t>
      </w:r>
      <w:proofErr w:type="spellStart"/>
      <w:r w:rsidRPr="00F02C8B">
        <w:rPr>
          <w:rFonts w:asciiTheme="majorBidi" w:hAnsiTheme="majorBidi" w:cstheme="majorBidi"/>
          <w:sz w:val="28"/>
          <w:szCs w:val="28"/>
        </w:rPr>
        <w:t>др</w:t>
      </w:r>
      <w:proofErr w:type="spellEnd"/>
    </w:p>
    <w:p w14:paraId="726C44F2"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Особый интерес представляют </w:t>
      </w:r>
      <w:r w:rsidRPr="00F02C8B">
        <w:rPr>
          <w:rFonts w:asciiTheme="majorBidi" w:hAnsiTheme="majorBidi" w:cstheme="majorBidi"/>
          <w:b/>
          <w:sz w:val="28"/>
          <w:szCs w:val="28"/>
          <w:u w:val="single"/>
        </w:rPr>
        <w:t>способы адаптации английских слов в испанском языке</w:t>
      </w:r>
      <w:r w:rsidRPr="00F02C8B">
        <w:rPr>
          <w:rFonts w:asciiTheme="majorBidi" w:hAnsiTheme="majorBidi" w:cstheme="majorBidi"/>
          <w:sz w:val="28"/>
          <w:szCs w:val="28"/>
        </w:rPr>
        <w:t xml:space="preserve">, различные изменения для того, чтобы максимально приблизить английские слова к испанским правилам орфографии и фонетики. Можно выделить следующие способы образования новых испанских слов на основе англицизмов: </w:t>
      </w:r>
    </w:p>
    <w:p w14:paraId="3E9DE024"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а) </w:t>
      </w:r>
      <w:r w:rsidRPr="00F02C8B">
        <w:rPr>
          <w:rFonts w:asciiTheme="majorBidi" w:hAnsiTheme="majorBidi" w:cstheme="majorBidi"/>
          <w:b/>
          <w:i/>
          <w:sz w:val="28"/>
          <w:szCs w:val="28"/>
        </w:rPr>
        <w:t>добавление гласных в начале слова</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esc</w:t>
      </w:r>
      <w:r w:rsidRPr="00F02C8B">
        <w:rPr>
          <w:rFonts w:asciiTheme="majorBidi" w:hAnsiTheme="majorBidi" w:cstheme="majorBidi"/>
          <w:sz w:val="28"/>
          <w:szCs w:val="28"/>
        </w:rPr>
        <w:t>á</w:t>
      </w:r>
      <w:proofErr w:type="spellStart"/>
      <w:r w:rsidRPr="00F02C8B">
        <w:rPr>
          <w:rFonts w:asciiTheme="majorBidi" w:hAnsiTheme="majorBidi" w:cstheme="majorBidi"/>
          <w:sz w:val="28"/>
          <w:szCs w:val="28"/>
          <w:lang w:val="en-US"/>
        </w:rPr>
        <w:t>ner</w:t>
      </w:r>
      <w:proofErr w:type="spellEnd"/>
      <w:r w:rsidRPr="00F02C8B">
        <w:rPr>
          <w:rFonts w:asciiTheme="majorBidi" w:hAnsiTheme="majorBidi" w:cstheme="majorBidi"/>
          <w:sz w:val="28"/>
          <w:szCs w:val="28"/>
        </w:rPr>
        <w:t xml:space="preserve"> = от англ. </w:t>
      </w:r>
      <w:r w:rsidRPr="00F02C8B">
        <w:rPr>
          <w:rFonts w:asciiTheme="majorBidi" w:hAnsiTheme="majorBidi" w:cstheme="majorBidi"/>
          <w:sz w:val="28"/>
          <w:szCs w:val="28"/>
          <w:lang w:val="en-US"/>
        </w:rPr>
        <w:t>scanner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esmoquin</w:t>
      </w:r>
      <w:proofErr w:type="spellEnd"/>
      <w:r w:rsidRPr="00F02C8B">
        <w:rPr>
          <w:rFonts w:asciiTheme="majorBidi" w:hAnsiTheme="majorBidi" w:cstheme="majorBidi"/>
          <w:sz w:val="28"/>
          <w:szCs w:val="28"/>
        </w:rPr>
        <w:t xml:space="preserve"> = от англ. </w:t>
      </w:r>
      <w:r w:rsidRPr="00F02C8B">
        <w:rPr>
          <w:rFonts w:asciiTheme="majorBidi" w:hAnsiTheme="majorBidi" w:cstheme="majorBidi"/>
          <w:sz w:val="28"/>
          <w:szCs w:val="28"/>
          <w:lang w:val="en-US"/>
        </w:rPr>
        <w:t>smoking</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est</w:t>
      </w:r>
      <w:proofErr w:type="spellEnd"/>
      <w:r w:rsidRPr="00F02C8B">
        <w:rPr>
          <w:rFonts w:asciiTheme="majorBidi" w:hAnsiTheme="majorBidi" w:cstheme="majorBidi"/>
          <w:sz w:val="28"/>
          <w:szCs w:val="28"/>
        </w:rPr>
        <w:t>á</w:t>
      </w:r>
      <w:proofErr w:type="spellStart"/>
      <w:r w:rsidRPr="00F02C8B">
        <w:rPr>
          <w:rFonts w:asciiTheme="majorBidi" w:hAnsiTheme="majorBidi" w:cstheme="majorBidi"/>
          <w:sz w:val="28"/>
          <w:szCs w:val="28"/>
          <w:lang w:val="en-US"/>
        </w:rPr>
        <w:t>rter</w:t>
      </w:r>
      <w:proofErr w:type="spellEnd"/>
      <w:r w:rsidRPr="00F02C8B">
        <w:rPr>
          <w:rFonts w:asciiTheme="majorBidi" w:hAnsiTheme="majorBidi" w:cstheme="majorBidi"/>
          <w:sz w:val="28"/>
          <w:szCs w:val="28"/>
        </w:rPr>
        <w:t xml:space="preserve"> = от </w:t>
      </w:r>
      <w:r w:rsidRPr="00F02C8B">
        <w:rPr>
          <w:rFonts w:asciiTheme="majorBidi" w:hAnsiTheme="majorBidi" w:cstheme="majorBidi"/>
          <w:sz w:val="28"/>
          <w:szCs w:val="28"/>
          <w:lang w:val="en-US"/>
        </w:rPr>
        <w:t>starter</w:t>
      </w:r>
      <w:r w:rsidRPr="00F02C8B">
        <w:rPr>
          <w:rFonts w:asciiTheme="majorBidi" w:hAnsiTheme="majorBidi" w:cstheme="majorBidi"/>
          <w:sz w:val="28"/>
          <w:szCs w:val="28"/>
        </w:rPr>
        <w:t xml:space="preserve">) </w:t>
      </w:r>
    </w:p>
    <w:p w14:paraId="49AC9207" w14:textId="77777777" w:rsidR="00CF4547" w:rsidRPr="00F02C8B" w:rsidRDefault="00CF4547" w:rsidP="00CF4547">
      <w:pPr>
        <w:pStyle w:val="a8"/>
        <w:spacing w:before="0" w:beforeAutospacing="0" w:after="0" w:afterAutospacing="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б) </w:t>
      </w:r>
      <w:r w:rsidRPr="00F02C8B">
        <w:rPr>
          <w:rFonts w:asciiTheme="majorBidi" w:hAnsiTheme="majorBidi" w:cstheme="majorBidi"/>
          <w:b/>
          <w:i/>
          <w:sz w:val="28"/>
          <w:szCs w:val="28"/>
        </w:rPr>
        <w:t>добавление гласных в конце слова</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clipe</w:t>
      </w:r>
      <w:proofErr w:type="spellEnd"/>
      <w:r w:rsidRPr="00F02C8B">
        <w:rPr>
          <w:rFonts w:asciiTheme="majorBidi" w:hAnsiTheme="majorBidi" w:cstheme="majorBidi"/>
          <w:sz w:val="28"/>
          <w:szCs w:val="28"/>
        </w:rPr>
        <w:t xml:space="preserve">= от </w:t>
      </w:r>
      <w:proofErr w:type="spellStart"/>
      <w:r w:rsidRPr="00F02C8B">
        <w:rPr>
          <w:rFonts w:asciiTheme="majorBidi" w:hAnsiTheme="majorBidi" w:cstheme="majorBidi"/>
          <w:sz w:val="28"/>
          <w:szCs w:val="28"/>
        </w:rPr>
        <w:t>анг</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clip</w:t>
      </w:r>
      <w:r w:rsidRPr="00F02C8B">
        <w:rPr>
          <w:rFonts w:asciiTheme="majorBidi" w:hAnsiTheme="majorBidi" w:cstheme="majorBidi"/>
          <w:sz w:val="28"/>
          <w:szCs w:val="28"/>
        </w:rPr>
        <w:t xml:space="preserve">) </w:t>
      </w:r>
    </w:p>
    <w:p w14:paraId="7C6B0549"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в) </w:t>
      </w:r>
      <w:r w:rsidRPr="00F02C8B">
        <w:rPr>
          <w:rFonts w:asciiTheme="majorBidi" w:hAnsiTheme="majorBidi" w:cstheme="majorBidi"/>
          <w:b/>
          <w:i/>
          <w:sz w:val="28"/>
          <w:szCs w:val="28"/>
        </w:rPr>
        <w:t xml:space="preserve">замена </w:t>
      </w:r>
      <w:r w:rsidRPr="00F02C8B">
        <w:rPr>
          <w:rFonts w:asciiTheme="majorBidi" w:hAnsiTheme="majorBidi" w:cstheme="majorBidi"/>
          <w:b/>
          <w:i/>
          <w:sz w:val="28"/>
          <w:szCs w:val="28"/>
          <w:lang w:val="en-US"/>
        </w:rPr>
        <w:t>Y</w:t>
      </w:r>
      <w:r w:rsidRPr="00F02C8B">
        <w:rPr>
          <w:rFonts w:asciiTheme="majorBidi" w:hAnsiTheme="majorBidi" w:cstheme="majorBidi"/>
          <w:b/>
          <w:i/>
          <w:sz w:val="28"/>
          <w:szCs w:val="28"/>
        </w:rPr>
        <w:t xml:space="preserve"> на </w:t>
      </w:r>
      <w:r w:rsidRPr="00F02C8B">
        <w:rPr>
          <w:rFonts w:asciiTheme="majorBidi" w:hAnsiTheme="majorBidi" w:cstheme="majorBidi"/>
          <w:b/>
          <w:i/>
          <w:sz w:val="28"/>
          <w:szCs w:val="28"/>
          <w:lang w:val="en-US"/>
        </w:rPr>
        <w:t>I</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penalti</w:t>
      </w:r>
      <w:proofErr w:type="spellEnd"/>
      <w:r w:rsidRPr="00F02C8B">
        <w:rPr>
          <w:rFonts w:asciiTheme="majorBidi" w:hAnsiTheme="majorBidi" w:cstheme="majorBidi"/>
          <w:sz w:val="28"/>
          <w:szCs w:val="28"/>
        </w:rPr>
        <w:t xml:space="preserve"> = от англ. </w:t>
      </w:r>
      <w:r w:rsidRPr="00F02C8B">
        <w:rPr>
          <w:rFonts w:asciiTheme="majorBidi" w:hAnsiTheme="majorBidi" w:cstheme="majorBidi"/>
          <w:sz w:val="28"/>
          <w:szCs w:val="28"/>
          <w:lang w:val="en-US"/>
        </w:rPr>
        <w:t>penalty</w:t>
      </w:r>
      <w:r w:rsidRPr="00F02C8B">
        <w:rPr>
          <w:rFonts w:asciiTheme="majorBidi" w:hAnsiTheme="majorBidi" w:cstheme="majorBidi"/>
          <w:sz w:val="28"/>
          <w:szCs w:val="28"/>
        </w:rPr>
        <w:t>)</w:t>
      </w:r>
    </w:p>
    <w:p w14:paraId="30B6AD31"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г) </w:t>
      </w:r>
      <w:r w:rsidRPr="00F02C8B">
        <w:rPr>
          <w:rFonts w:asciiTheme="majorBidi" w:hAnsiTheme="majorBidi" w:cstheme="majorBidi"/>
          <w:b/>
          <w:i/>
          <w:sz w:val="28"/>
          <w:szCs w:val="28"/>
        </w:rPr>
        <w:t>добавление ударения</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w:t>
      </w:r>
      <w:r w:rsidRPr="00F02C8B">
        <w:rPr>
          <w:rFonts w:asciiTheme="majorBidi" w:hAnsiTheme="majorBidi" w:cstheme="majorBidi"/>
          <w:sz w:val="28"/>
          <w:szCs w:val="28"/>
        </w:rPr>
        <w:t>ó</w:t>
      </w:r>
      <w:proofErr w:type="spellStart"/>
      <w:r w:rsidRPr="00F02C8B">
        <w:rPr>
          <w:rFonts w:asciiTheme="majorBidi" w:hAnsiTheme="majorBidi" w:cstheme="majorBidi"/>
          <w:sz w:val="28"/>
          <w:szCs w:val="28"/>
          <w:lang w:val="en-US"/>
        </w:rPr>
        <w:t>rner</w:t>
      </w:r>
      <w:proofErr w:type="spellEnd"/>
      <w:r w:rsidRPr="00F02C8B">
        <w:rPr>
          <w:rFonts w:asciiTheme="majorBidi" w:hAnsiTheme="majorBidi" w:cstheme="majorBidi"/>
          <w:sz w:val="28"/>
          <w:szCs w:val="28"/>
        </w:rPr>
        <w:t xml:space="preserve"> = от англ.</w:t>
      </w:r>
      <w:r w:rsidRPr="00F02C8B">
        <w:rPr>
          <w:rFonts w:asciiTheme="majorBidi" w:hAnsiTheme="majorBidi" w:cstheme="majorBidi"/>
          <w:sz w:val="28"/>
          <w:szCs w:val="28"/>
          <w:lang w:val="en-US"/>
        </w:rPr>
        <w:t>corner</w:t>
      </w:r>
      <w:r w:rsidRPr="00F02C8B">
        <w:rPr>
          <w:rFonts w:asciiTheme="majorBidi" w:hAnsiTheme="majorBidi" w:cstheme="majorBidi"/>
          <w:sz w:val="28"/>
          <w:szCs w:val="28"/>
        </w:rPr>
        <w:t>)</w:t>
      </w:r>
    </w:p>
    <w:p w14:paraId="6B1F0B63" w14:textId="77777777" w:rsidR="00CF4547" w:rsidRPr="00F02C8B" w:rsidRDefault="00CF4547" w:rsidP="00CF4547">
      <w:pPr>
        <w:pStyle w:val="a8"/>
        <w:spacing w:before="0" w:beforeAutospacing="0" w:after="0" w:afterAutospacing="0" w:line="360" w:lineRule="auto"/>
        <w:ind w:firstLine="284"/>
        <w:rPr>
          <w:rFonts w:asciiTheme="majorBidi" w:hAnsiTheme="majorBidi" w:cstheme="majorBidi"/>
          <w:color w:val="000000"/>
          <w:sz w:val="28"/>
          <w:szCs w:val="28"/>
        </w:rPr>
      </w:pPr>
      <w:r w:rsidRPr="00F02C8B">
        <w:rPr>
          <w:rFonts w:asciiTheme="majorBidi" w:hAnsiTheme="majorBidi" w:cstheme="majorBidi"/>
          <w:sz w:val="28"/>
          <w:szCs w:val="28"/>
        </w:rPr>
        <w:t xml:space="preserve">д) </w:t>
      </w:r>
      <w:r w:rsidRPr="00F02C8B">
        <w:rPr>
          <w:rFonts w:asciiTheme="majorBidi" w:hAnsiTheme="majorBidi" w:cstheme="majorBidi"/>
          <w:b/>
          <w:i/>
          <w:color w:val="000000"/>
          <w:sz w:val="28"/>
          <w:szCs w:val="28"/>
        </w:rPr>
        <w:t>добавление окончаний</w:t>
      </w:r>
      <w:r w:rsidRPr="00F02C8B">
        <w:rPr>
          <w:rFonts w:asciiTheme="majorBidi" w:hAnsiTheme="majorBidi" w:cstheme="majorBidi"/>
          <w:color w:val="000000"/>
          <w:sz w:val="28"/>
          <w:szCs w:val="28"/>
        </w:rPr>
        <w:t>, присущих испанским инфинитивам –</w:t>
      </w:r>
      <w:proofErr w:type="spellStart"/>
      <w:r w:rsidRPr="00F02C8B">
        <w:rPr>
          <w:rStyle w:val="a3"/>
          <w:rFonts w:asciiTheme="majorBidi" w:hAnsiTheme="majorBidi" w:cstheme="majorBidi"/>
          <w:color w:val="000000"/>
          <w:sz w:val="28"/>
          <w:szCs w:val="28"/>
        </w:rPr>
        <w:t>ar</w:t>
      </w:r>
      <w:proofErr w:type="spellEnd"/>
      <w:r w:rsidRPr="00F02C8B">
        <w:rPr>
          <w:rFonts w:asciiTheme="majorBidi" w:hAnsiTheme="majorBidi" w:cstheme="majorBidi"/>
          <w:color w:val="000000"/>
          <w:sz w:val="28"/>
          <w:szCs w:val="28"/>
        </w:rPr>
        <w:t xml:space="preserve"> или –</w:t>
      </w:r>
      <w:proofErr w:type="spellStart"/>
      <w:r w:rsidRPr="00F02C8B">
        <w:rPr>
          <w:rStyle w:val="a3"/>
          <w:rFonts w:asciiTheme="majorBidi" w:hAnsiTheme="majorBidi" w:cstheme="majorBidi"/>
          <w:color w:val="000000"/>
          <w:sz w:val="28"/>
          <w:szCs w:val="28"/>
        </w:rPr>
        <w:t>ear</w:t>
      </w:r>
      <w:proofErr w:type="spellEnd"/>
      <w:r w:rsidRPr="00F02C8B">
        <w:rPr>
          <w:rFonts w:asciiTheme="majorBidi" w:hAnsiTheme="majorBidi" w:cstheme="majorBidi"/>
          <w:color w:val="000000"/>
          <w:sz w:val="28"/>
          <w:szCs w:val="28"/>
        </w:rPr>
        <w:t>:</w:t>
      </w:r>
    </w:p>
    <w:p w14:paraId="2104C5F5" w14:textId="77777777" w:rsidR="00CF4547" w:rsidRPr="00F02C8B" w:rsidRDefault="00CF4547" w:rsidP="00CF4547">
      <w:pPr>
        <w:pStyle w:val="a8"/>
        <w:spacing w:before="0" w:beforeAutospacing="0" w:after="0" w:afterAutospacing="0" w:line="360" w:lineRule="auto"/>
        <w:ind w:firstLine="284"/>
        <w:rPr>
          <w:rFonts w:asciiTheme="majorBidi" w:hAnsiTheme="majorBidi" w:cstheme="majorBidi"/>
          <w:color w:val="000000"/>
          <w:sz w:val="28"/>
          <w:szCs w:val="28"/>
        </w:rPr>
      </w:pPr>
      <w:proofErr w:type="spellStart"/>
      <w:r w:rsidRPr="00F02C8B">
        <w:rPr>
          <w:rFonts w:asciiTheme="majorBidi" w:hAnsiTheme="majorBidi" w:cstheme="majorBidi"/>
          <w:color w:val="000000"/>
          <w:sz w:val="28"/>
          <w:szCs w:val="28"/>
        </w:rPr>
        <w:t>Googlear</w:t>
      </w:r>
      <w:proofErr w:type="spellEnd"/>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rPr>
        <w:t>гуглить</w:t>
      </w:r>
      <w:proofErr w:type="spellEnd"/>
      <w:r w:rsidRPr="00F02C8B">
        <w:rPr>
          <w:rFonts w:asciiTheme="majorBidi" w:hAnsiTheme="majorBidi" w:cstheme="majorBidi"/>
          <w:color w:val="000000"/>
          <w:sz w:val="28"/>
          <w:szCs w:val="28"/>
        </w:rPr>
        <w:t>;</w:t>
      </w:r>
    </w:p>
    <w:p w14:paraId="4F2B1E8C" w14:textId="77777777" w:rsidR="00CF4547" w:rsidRPr="00F02C8B" w:rsidRDefault="00CF4547" w:rsidP="00CF4547">
      <w:pPr>
        <w:pStyle w:val="a8"/>
        <w:spacing w:before="0" w:beforeAutospacing="0" w:after="0" w:afterAutospacing="0" w:line="360" w:lineRule="auto"/>
        <w:ind w:firstLine="284"/>
        <w:rPr>
          <w:rFonts w:asciiTheme="majorBidi" w:hAnsiTheme="majorBidi" w:cstheme="majorBidi"/>
          <w:color w:val="000000"/>
          <w:sz w:val="28"/>
          <w:szCs w:val="28"/>
        </w:rPr>
      </w:pPr>
      <w:proofErr w:type="spellStart"/>
      <w:r w:rsidRPr="00F02C8B">
        <w:rPr>
          <w:rFonts w:asciiTheme="majorBidi" w:hAnsiTheme="majorBidi" w:cstheme="majorBidi"/>
          <w:color w:val="000000"/>
          <w:sz w:val="28"/>
          <w:szCs w:val="28"/>
        </w:rPr>
        <w:t>Chatear</w:t>
      </w:r>
      <w:proofErr w:type="spellEnd"/>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rPr>
        <w:t>чатиться</w:t>
      </w:r>
      <w:proofErr w:type="spellEnd"/>
      <w:r w:rsidRPr="00F02C8B">
        <w:rPr>
          <w:rFonts w:asciiTheme="majorBidi" w:hAnsiTheme="majorBidi" w:cstheme="majorBidi"/>
          <w:color w:val="000000"/>
          <w:sz w:val="28"/>
          <w:szCs w:val="28"/>
        </w:rPr>
        <w:t>, обмениваться сообщениями;</w:t>
      </w:r>
    </w:p>
    <w:p w14:paraId="443FB2D5" w14:textId="77777777" w:rsidR="00CF4547" w:rsidRPr="00F02C8B" w:rsidRDefault="00CF4547" w:rsidP="00CF4547">
      <w:pPr>
        <w:pStyle w:val="a8"/>
        <w:spacing w:before="0" w:beforeAutospacing="0" w:after="0" w:afterAutospacing="0" w:line="360" w:lineRule="auto"/>
        <w:ind w:firstLine="284"/>
        <w:rPr>
          <w:rFonts w:asciiTheme="majorBidi" w:hAnsiTheme="majorBidi" w:cstheme="majorBidi"/>
          <w:color w:val="000000"/>
          <w:sz w:val="28"/>
          <w:szCs w:val="28"/>
        </w:rPr>
      </w:pPr>
      <w:proofErr w:type="spellStart"/>
      <w:r w:rsidRPr="00F02C8B">
        <w:rPr>
          <w:rFonts w:asciiTheme="majorBidi" w:hAnsiTheme="majorBidi" w:cstheme="majorBidi"/>
          <w:color w:val="000000"/>
          <w:sz w:val="28"/>
          <w:szCs w:val="28"/>
        </w:rPr>
        <w:t>Clicar</w:t>
      </w:r>
      <w:proofErr w:type="spellEnd"/>
      <w:r w:rsidRPr="00F02C8B">
        <w:rPr>
          <w:rFonts w:asciiTheme="majorBidi" w:hAnsiTheme="majorBidi" w:cstheme="majorBidi"/>
          <w:color w:val="000000"/>
          <w:sz w:val="28"/>
          <w:szCs w:val="28"/>
        </w:rPr>
        <w:t xml:space="preserve"> – кликать;</w:t>
      </w:r>
    </w:p>
    <w:p w14:paraId="5ABC6447" w14:textId="77777777" w:rsidR="00CF4547" w:rsidRPr="00F02C8B" w:rsidRDefault="00CF4547" w:rsidP="00CF4547">
      <w:pPr>
        <w:pStyle w:val="a8"/>
        <w:spacing w:before="0" w:beforeAutospacing="0" w:after="0" w:afterAutospacing="0" w:line="360" w:lineRule="auto"/>
        <w:ind w:firstLine="284"/>
        <w:rPr>
          <w:rFonts w:asciiTheme="majorBidi" w:hAnsiTheme="majorBidi" w:cstheme="majorBidi"/>
          <w:color w:val="000000"/>
          <w:sz w:val="28"/>
          <w:szCs w:val="28"/>
        </w:rPr>
      </w:pPr>
      <w:proofErr w:type="spellStart"/>
      <w:r w:rsidRPr="00F02C8B">
        <w:rPr>
          <w:rFonts w:asciiTheme="majorBidi" w:hAnsiTheme="majorBidi" w:cstheme="majorBidi"/>
          <w:color w:val="000000"/>
          <w:sz w:val="28"/>
          <w:szCs w:val="28"/>
        </w:rPr>
        <w:t>Postear</w:t>
      </w:r>
      <w:proofErr w:type="spellEnd"/>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rPr>
        <w:t>постить</w:t>
      </w:r>
      <w:proofErr w:type="spellEnd"/>
      <w:r w:rsidRPr="00F02C8B">
        <w:rPr>
          <w:rFonts w:asciiTheme="majorBidi" w:hAnsiTheme="majorBidi" w:cstheme="majorBidi"/>
          <w:color w:val="000000"/>
          <w:sz w:val="28"/>
          <w:szCs w:val="28"/>
        </w:rPr>
        <w:t>;</w:t>
      </w:r>
    </w:p>
    <w:p w14:paraId="085FDBE7" w14:textId="77777777" w:rsidR="00CF4547" w:rsidRPr="00F02C8B" w:rsidRDefault="00CF4547" w:rsidP="00CF4547">
      <w:pPr>
        <w:pStyle w:val="a8"/>
        <w:spacing w:before="0" w:beforeAutospacing="0" w:after="0" w:afterAutospacing="0" w:line="360" w:lineRule="auto"/>
        <w:ind w:firstLine="284"/>
        <w:rPr>
          <w:rFonts w:asciiTheme="majorBidi" w:hAnsiTheme="majorBidi" w:cstheme="majorBidi"/>
          <w:color w:val="000000"/>
          <w:sz w:val="28"/>
          <w:szCs w:val="28"/>
        </w:rPr>
      </w:pPr>
      <w:proofErr w:type="spellStart"/>
      <w:r w:rsidRPr="00F02C8B">
        <w:rPr>
          <w:rFonts w:asciiTheme="majorBidi" w:hAnsiTheme="majorBidi" w:cstheme="majorBidi"/>
          <w:color w:val="000000"/>
          <w:sz w:val="28"/>
          <w:szCs w:val="28"/>
        </w:rPr>
        <w:t>Faxear</w:t>
      </w:r>
      <w:proofErr w:type="spellEnd"/>
      <w:r w:rsidRPr="00F02C8B">
        <w:rPr>
          <w:rFonts w:asciiTheme="majorBidi" w:hAnsiTheme="majorBidi" w:cstheme="majorBidi"/>
          <w:color w:val="000000"/>
          <w:sz w:val="28"/>
          <w:szCs w:val="28"/>
        </w:rPr>
        <w:t xml:space="preserve"> – </w:t>
      </w:r>
      <w:proofErr w:type="spellStart"/>
      <w:r w:rsidRPr="00F02C8B">
        <w:rPr>
          <w:rFonts w:asciiTheme="majorBidi" w:hAnsiTheme="majorBidi" w:cstheme="majorBidi"/>
          <w:color w:val="000000"/>
          <w:sz w:val="28"/>
          <w:szCs w:val="28"/>
        </w:rPr>
        <w:t>факсовать</w:t>
      </w:r>
      <w:proofErr w:type="spellEnd"/>
      <w:r w:rsidRPr="00F02C8B">
        <w:rPr>
          <w:rFonts w:asciiTheme="majorBidi" w:hAnsiTheme="majorBidi" w:cstheme="majorBidi"/>
          <w:color w:val="000000"/>
          <w:sz w:val="28"/>
          <w:szCs w:val="28"/>
        </w:rPr>
        <w:t xml:space="preserve"> </w:t>
      </w:r>
    </w:p>
    <w:p w14:paraId="6083D3CE" w14:textId="77777777" w:rsidR="00CF4547" w:rsidRPr="00F02C8B" w:rsidRDefault="00CF4547" w:rsidP="00CF4547">
      <w:pPr>
        <w:pStyle w:val="a8"/>
        <w:spacing w:before="0" w:beforeAutospacing="0" w:after="0" w:afterAutospacing="0" w:line="360" w:lineRule="auto"/>
        <w:ind w:firstLine="284"/>
        <w:jc w:val="both"/>
        <w:rPr>
          <w:rFonts w:asciiTheme="majorBidi" w:hAnsiTheme="majorBidi" w:cstheme="majorBidi"/>
          <w:sz w:val="28"/>
          <w:szCs w:val="28"/>
        </w:rPr>
      </w:pPr>
      <w:r w:rsidRPr="00F02C8B">
        <w:rPr>
          <w:rFonts w:asciiTheme="majorBidi" w:hAnsiTheme="majorBidi" w:cstheme="majorBidi"/>
          <w:color w:val="000000"/>
          <w:sz w:val="28"/>
          <w:szCs w:val="28"/>
        </w:rPr>
        <w:t>Любопытно, что н</w:t>
      </w:r>
      <w:r w:rsidRPr="00F02C8B">
        <w:rPr>
          <w:rFonts w:asciiTheme="majorBidi" w:hAnsiTheme="majorBidi" w:cstheme="majorBidi"/>
          <w:sz w:val="28"/>
          <w:szCs w:val="28"/>
        </w:rPr>
        <w:t>ередко в качестве основы новообразования с суффиксом -</w:t>
      </w:r>
      <w:proofErr w:type="spellStart"/>
      <w:r w:rsidRPr="00F02C8B">
        <w:rPr>
          <w:rFonts w:asciiTheme="majorBidi" w:hAnsiTheme="majorBidi" w:cstheme="majorBidi"/>
          <w:sz w:val="28"/>
          <w:szCs w:val="28"/>
        </w:rPr>
        <w:t>ear</w:t>
      </w:r>
      <w:proofErr w:type="spellEnd"/>
      <w:r w:rsidRPr="00F02C8B">
        <w:rPr>
          <w:rFonts w:asciiTheme="majorBidi" w:hAnsiTheme="majorBidi" w:cstheme="majorBidi"/>
          <w:sz w:val="28"/>
          <w:szCs w:val="28"/>
        </w:rPr>
        <w:t xml:space="preserve"> выступают имена собственные, например, </w:t>
      </w:r>
      <w:proofErr w:type="spellStart"/>
      <w:r w:rsidRPr="00F02C8B">
        <w:rPr>
          <w:rFonts w:asciiTheme="majorBidi" w:hAnsiTheme="majorBidi" w:cstheme="majorBidi"/>
          <w:sz w:val="28"/>
          <w:szCs w:val="28"/>
        </w:rPr>
        <w:t>pujolear</w:t>
      </w:r>
      <w:proofErr w:type="spellEnd"/>
      <w:r w:rsidRPr="00F02C8B">
        <w:rPr>
          <w:rFonts w:asciiTheme="majorBidi" w:hAnsiTheme="majorBidi" w:cstheme="majorBidi"/>
          <w:sz w:val="28"/>
          <w:szCs w:val="28"/>
        </w:rPr>
        <w:t xml:space="preserve"> (применять такую же тактику, как и политик J. </w:t>
      </w:r>
      <w:proofErr w:type="spellStart"/>
      <w:r w:rsidRPr="00F02C8B">
        <w:rPr>
          <w:rFonts w:asciiTheme="majorBidi" w:hAnsiTheme="majorBidi" w:cstheme="majorBidi"/>
          <w:sz w:val="28"/>
          <w:szCs w:val="28"/>
        </w:rPr>
        <w:t>Pujol</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rPr>
        <w:t>aznarear</w:t>
      </w:r>
      <w:proofErr w:type="spellEnd"/>
      <w:r w:rsidRPr="00F02C8B">
        <w:rPr>
          <w:rFonts w:asciiTheme="majorBidi" w:hAnsiTheme="majorBidi" w:cstheme="majorBidi"/>
          <w:sz w:val="28"/>
          <w:szCs w:val="28"/>
        </w:rPr>
        <w:t xml:space="preserve"> (править как </w:t>
      </w:r>
      <w:r w:rsidRPr="00F02C8B">
        <w:rPr>
          <w:rFonts w:asciiTheme="majorBidi" w:hAnsiTheme="majorBidi" w:cstheme="majorBidi"/>
          <w:sz w:val="28"/>
          <w:szCs w:val="28"/>
          <w:lang w:val="en-US"/>
        </w:rPr>
        <w:t>J</w:t>
      </w:r>
      <w:r w:rsidRPr="00F02C8B">
        <w:rPr>
          <w:rFonts w:asciiTheme="majorBidi" w:hAnsiTheme="majorBidi" w:cstheme="majorBidi"/>
          <w:sz w:val="28"/>
          <w:szCs w:val="28"/>
        </w:rPr>
        <w:t>.</w:t>
      </w:r>
      <w:r w:rsidRPr="00F02C8B">
        <w:rPr>
          <w:rFonts w:asciiTheme="majorBidi" w:hAnsiTheme="majorBidi" w:cstheme="majorBidi"/>
          <w:sz w:val="28"/>
          <w:szCs w:val="28"/>
          <w:lang w:val="en-US"/>
        </w:rPr>
        <w:t>M</w:t>
      </w:r>
      <w:r w:rsidRPr="00F02C8B">
        <w:rPr>
          <w:rFonts w:asciiTheme="majorBidi" w:hAnsiTheme="majorBidi" w:cstheme="majorBidi"/>
          <w:sz w:val="28"/>
          <w:szCs w:val="28"/>
        </w:rPr>
        <w:t>.</w:t>
      </w:r>
      <w:proofErr w:type="spellStart"/>
      <w:r w:rsidRPr="00F02C8B">
        <w:rPr>
          <w:rFonts w:asciiTheme="majorBidi" w:hAnsiTheme="majorBidi" w:cstheme="majorBidi"/>
          <w:sz w:val="28"/>
          <w:szCs w:val="28"/>
        </w:rPr>
        <w:t>Aznar</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rPr>
        <w:t>maradonear</w:t>
      </w:r>
      <w:proofErr w:type="spellEnd"/>
      <w:r w:rsidRPr="00F02C8B">
        <w:rPr>
          <w:rFonts w:asciiTheme="majorBidi" w:hAnsiTheme="majorBidi" w:cstheme="majorBidi"/>
          <w:sz w:val="28"/>
          <w:szCs w:val="28"/>
        </w:rPr>
        <w:t xml:space="preserve"> (играть как D. </w:t>
      </w:r>
      <w:proofErr w:type="spellStart"/>
      <w:r w:rsidRPr="00F02C8B">
        <w:rPr>
          <w:rFonts w:asciiTheme="majorBidi" w:hAnsiTheme="majorBidi" w:cstheme="majorBidi"/>
          <w:sz w:val="28"/>
          <w:szCs w:val="28"/>
        </w:rPr>
        <w:t>Мaradona</w:t>
      </w:r>
      <w:proofErr w:type="spellEnd"/>
      <w:r w:rsidRPr="00F02C8B">
        <w:rPr>
          <w:rFonts w:asciiTheme="majorBidi" w:hAnsiTheme="majorBidi" w:cstheme="majorBidi"/>
          <w:sz w:val="28"/>
          <w:szCs w:val="28"/>
        </w:rPr>
        <w:t>)</w:t>
      </w:r>
      <w:r w:rsidRPr="00F02C8B">
        <w:rPr>
          <w:rStyle w:val="ab"/>
          <w:rFonts w:asciiTheme="majorBidi" w:hAnsiTheme="majorBidi" w:cstheme="majorBidi"/>
          <w:sz w:val="28"/>
          <w:szCs w:val="28"/>
        </w:rPr>
        <w:footnoteReference w:id="4"/>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rPr>
        <w:t>etc</w:t>
      </w:r>
      <w:proofErr w:type="spellEnd"/>
      <w:r w:rsidRPr="00F02C8B">
        <w:rPr>
          <w:rFonts w:asciiTheme="majorBidi" w:hAnsiTheme="majorBidi" w:cstheme="majorBidi"/>
          <w:sz w:val="28"/>
          <w:szCs w:val="28"/>
        </w:rPr>
        <w:t xml:space="preserve">. </w:t>
      </w:r>
    </w:p>
    <w:p w14:paraId="3C616A17"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Испанский лексикограф Хосе М. де Соуса высказывает свою озабоченность тем фактом, что королевская академия испанского языка в </w:t>
      </w:r>
      <w:r w:rsidRPr="00F02C8B">
        <w:rPr>
          <w:rFonts w:asciiTheme="majorBidi" w:hAnsiTheme="majorBidi" w:cstheme="majorBidi"/>
          <w:sz w:val="28"/>
          <w:szCs w:val="28"/>
        </w:rPr>
        <w:lastRenderedPageBreak/>
        <w:t>последние годы добавила в словарь множество иностранных слов даже в тех случаях, когда существуют испанские эквиваленты. («</w:t>
      </w:r>
      <w:proofErr w:type="spellStart"/>
      <w:r w:rsidRPr="00F02C8B">
        <w:rPr>
          <w:rFonts w:asciiTheme="majorBidi" w:hAnsiTheme="majorBidi" w:cstheme="majorBidi"/>
          <w:sz w:val="28"/>
          <w:szCs w:val="28"/>
          <w:lang w:val="en-US"/>
        </w:rPr>
        <w:t>buld</w:t>
      </w:r>
      <w:proofErr w:type="spellEnd"/>
      <w:r w:rsidRPr="00F02C8B">
        <w:rPr>
          <w:rFonts w:asciiTheme="majorBidi" w:hAnsiTheme="majorBidi" w:cstheme="majorBidi"/>
          <w:sz w:val="28"/>
          <w:szCs w:val="28"/>
        </w:rPr>
        <w:t>ó</w:t>
      </w:r>
      <w:proofErr w:type="spellStart"/>
      <w:r w:rsidRPr="00F02C8B">
        <w:rPr>
          <w:rFonts w:asciiTheme="majorBidi" w:hAnsiTheme="majorBidi" w:cstheme="majorBidi"/>
          <w:sz w:val="28"/>
          <w:szCs w:val="28"/>
          <w:lang w:val="en-US"/>
        </w:rPr>
        <w:t>ser</w:t>
      </w:r>
      <w:proofErr w:type="spellEnd"/>
      <w:r w:rsidRPr="00F02C8B">
        <w:rPr>
          <w:rFonts w:asciiTheme="majorBidi" w:hAnsiTheme="majorBidi" w:cstheme="majorBidi"/>
          <w:sz w:val="28"/>
          <w:szCs w:val="28"/>
        </w:rPr>
        <w:t>», адаптированное от английского «</w:t>
      </w:r>
      <w:r w:rsidRPr="00F02C8B">
        <w:rPr>
          <w:rFonts w:asciiTheme="majorBidi" w:hAnsiTheme="majorBidi" w:cstheme="majorBidi"/>
          <w:sz w:val="28"/>
          <w:szCs w:val="28"/>
          <w:lang w:val="en-US"/>
        </w:rPr>
        <w:t>bulldozer</w:t>
      </w:r>
      <w:r w:rsidRPr="00F02C8B">
        <w:rPr>
          <w:rFonts w:asciiTheme="majorBidi" w:hAnsiTheme="majorBidi" w:cstheme="majorBidi"/>
          <w:sz w:val="28"/>
          <w:szCs w:val="28"/>
        </w:rPr>
        <w:t xml:space="preserve">», хотя есть испанский эквивалент </w:t>
      </w:r>
      <w:proofErr w:type="spellStart"/>
      <w:r w:rsidRPr="00F02C8B">
        <w:rPr>
          <w:rFonts w:asciiTheme="majorBidi" w:hAnsiTheme="majorBidi" w:cstheme="majorBidi"/>
          <w:sz w:val="28"/>
          <w:szCs w:val="28"/>
          <w:lang w:val="en-US"/>
        </w:rPr>
        <w:t>excavadora</w:t>
      </w:r>
      <w:proofErr w:type="spellEnd"/>
      <w:r w:rsidRPr="00F02C8B">
        <w:rPr>
          <w:rFonts w:asciiTheme="majorBidi" w:hAnsiTheme="majorBidi" w:cstheme="majorBidi"/>
          <w:sz w:val="28"/>
          <w:szCs w:val="28"/>
        </w:rPr>
        <w:t>; «</w:t>
      </w:r>
      <w:r w:rsidRPr="00F02C8B">
        <w:rPr>
          <w:rFonts w:asciiTheme="majorBidi" w:hAnsiTheme="majorBidi" w:cstheme="majorBidi"/>
          <w:sz w:val="28"/>
          <w:szCs w:val="28"/>
          <w:lang w:val="en-US"/>
        </w:rPr>
        <w:t>play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back</w:t>
      </w:r>
      <w:r w:rsidRPr="00F02C8B">
        <w:rPr>
          <w:rFonts w:asciiTheme="majorBidi" w:hAnsiTheme="majorBidi" w:cstheme="majorBidi"/>
          <w:sz w:val="28"/>
          <w:szCs w:val="28"/>
        </w:rPr>
        <w:t>», хотя существует испанское “</w:t>
      </w:r>
      <w:proofErr w:type="spellStart"/>
      <w:r w:rsidRPr="00F02C8B">
        <w:rPr>
          <w:rFonts w:asciiTheme="majorBidi" w:hAnsiTheme="majorBidi" w:cstheme="majorBidi"/>
          <w:sz w:val="28"/>
          <w:szCs w:val="28"/>
          <w:lang w:val="en-US"/>
        </w:rPr>
        <w:t>sonido</w:t>
      </w:r>
      <w:proofErr w:type="spellEnd"/>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grabado</w:t>
      </w:r>
      <w:proofErr w:type="spellEnd"/>
      <w:r w:rsidRPr="00F02C8B">
        <w:rPr>
          <w:rFonts w:asciiTheme="majorBidi" w:hAnsiTheme="majorBidi" w:cstheme="majorBidi"/>
          <w:sz w:val="28"/>
          <w:szCs w:val="28"/>
        </w:rPr>
        <w:t xml:space="preserve">” и т.п.). Также в словарь включены слова </w:t>
      </w:r>
      <w:r w:rsidRPr="00F02C8B">
        <w:rPr>
          <w:rFonts w:asciiTheme="majorBidi" w:hAnsiTheme="majorBidi" w:cstheme="majorBidi"/>
          <w:sz w:val="28"/>
          <w:szCs w:val="28"/>
          <w:lang w:val="en-US"/>
        </w:rPr>
        <w:t>hardware</w:t>
      </w:r>
      <w:r w:rsidRPr="00F02C8B">
        <w:rPr>
          <w:rFonts w:asciiTheme="majorBidi" w:hAnsiTheme="majorBidi" w:cstheme="majorBidi"/>
          <w:sz w:val="28"/>
          <w:szCs w:val="28"/>
        </w:rPr>
        <w:t xml:space="preserve"> и </w:t>
      </w:r>
      <w:r w:rsidRPr="00F02C8B">
        <w:rPr>
          <w:rFonts w:asciiTheme="majorBidi" w:hAnsiTheme="majorBidi" w:cstheme="majorBidi"/>
          <w:sz w:val="28"/>
          <w:szCs w:val="28"/>
          <w:lang w:val="en-US"/>
        </w:rPr>
        <w:t>software</w:t>
      </w:r>
      <w:r w:rsidRPr="00F02C8B">
        <w:rPr>
          <w:rFonts w:asciiTheme="majorBidi" w:hAnsiTheme="majorBidi" w:cstheme="majorBidi"/>
          <w:sz w:val="28"/>
          <w:szCs w:val="28"/>
        </w:rPr>
        <w:t>, которые, например, французами были переведены как «</w:t>
      </w:r>
      <w:proofErr w:type="spellStart"/>
      <w:r w:rsidRPr="00F02C8B">
        <w:rPr>
          <w:rFonts w:asciiTheme="majorBidi" w:hAnsiTheme="majorBidi" w:cstheme="majorBidi"/>
          <w:sz w:val="28"/>
          <w:szCs w:val="28"/>
          <w:lang w:val="en-US"/>
        </w:rPr>
        <w:t>logiciel</w:t>
      </w:r>
      <w:proofErr w:type="spellEnd"/>
      <w:r w:rsidRPr="00F02C8B">
        <w:rPr>
          <w:rFonts w:asciiTheme="majorBidi" w:hAnsiTheme="majorBidi" w:cstheme="majorBidi"/>
          <w:sz w:val="28"/>
          <w:szCs w:val="28"/>
        </w:rPr>
        <w:t>» и «</w:t>
      </w:r>
      <w:r w:rsidRPr="00F02C8B">
        <w:rPr>
          <w:rFonts w:asciiTheme="majorBidi" w:hAnsiTheme="majorBidi" w:cstheme="majorBidi"/>
          <w:sz w:val="28"/>
          <w:szCs w:val="28"/>
          <w:lang w:val="en-US"/>
        </w:rPr>
        <w:t>materiel</w:t>
      </w:r>
      <w:r w:rsidRPr="00F02C8B">
        <w:rPr>
          <w:rFonts w:asciiTheme="majorBidi" w:hAnsiTheme="majorBidi" w:cstheme="majorBidi"/>
          <w:sz w:val="28"/>
          <w:szCs w:val="28"/>
        </w:rPr>
        <w:t xml:space="preserve">», а испанские переводчики даже не пытались найти эквивалент. В двадцать втором переиздании Словаря испанского языка Королевской академией испанского языка (2001), мы наблюдаем чрезмерное количество иностранных слов – </w:t>
      </w:r>
      <w:r w:rsidRPr="00F02C8B">
        <w:rPr>
          <w:rFonts w:asciiTheme="majorBidi" w:hAnsiTheme="majorBidi" w:cstheme="majorBidi"/>
          <w:sz w:val="28"/>
          <w:szCs w:val="28"/>
          <w:lang w:val="en-US"/>
        </w:rPr>
        <w:t>gay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foxtrot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open</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iceberg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speech</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sponsor</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sport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spot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spray</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sprint</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standing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stock</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striptease</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camping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catering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holding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marketing</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overbooking</w:t>
      </w:r>
      <w:r w:rsidRPr="00F02C8B">
        <w:rPr>
          <w:rFonts w:asciiTheme="majorBidi" w:hAnsiTheme="majorBidi" w:cstheme="majorBidi"/>
          <w:sz w:val="28"/>
          <w:szCs w:val="28"/>
        </w:rPr>
        <w:t xml:space="preserve">, и др. </w:t>
      </w:r>
    </w:p>
    <w:p w14:paraId="002FCF8C" w14:textId="77777777" w:rsidR="00CF4547" w:rsidRPr="00F02C8B" w:rsidRDefault="00CF4547" w:rsidP="00CF4547">
      <w:pPr>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Испанские филологи считают, что </w:t>
      </w:r>
      <w:proofErr w:type="spellStart"/>
      <w:r w:rsidRPr="00F02C8B">
        <w:rPr>
          <w:rFonts w:asciiTheme="majorBidi" w:hAnsiTheme="majorBidi" w:cstheme="majorBidi"/>
          <w:sz w:val="28"/>
          <w:szCs w:val="28"/>
        </w:rPr>
        <w:t>бóльшая</w:t>
      </w:r>
      <w:proofErr w:type="spellEnd"/>
      <w:r w:rsidRPr="00F02C8B">
        <w:rPr>
          <w:rFonts w:asciiTheme="majorBidi" w:hAnsiTheme="majorBidi" w:cstheme="majorBidi"/>
          <w:sz w:val="28"/>
          <w:szCs w:val="28"/>
        </w:rPr>
        <w:t xml:space="preserve"> часть иностранных слов (</w:t>
      </w:r>
      <w:proofErr w:type="spellStart"/>
      <w:r w:rsidRPr="00F02C8B">
        <w:rPr>
          <w:rFonts w:asciiTheme="majorBidi" w:hAnsiTheme="majorBidi" w:cstheme="majorBidi"/>
          <w:sz w:val="28"/>
          <w:szCs w:val="28"/>
          <w:lang w:val="en-US"/>
        </w:rPr>
        <w:t>extranjerismos</w:t>
      </w:r>
      <w:proofErr w:type="spellEnd"/>
      <w:r w:rsidRPr="00F02C8B">
        <w:rPr>
          <w:rFonts w:asciiTheme="majorBidi" w:hAnsiTheme="majorBidi" w:cstheme="majorBidi"/>
          <w:sz w:val="28"/>
          <w:szCs w:val="28"/>
        </w:rPr>
        <w:t xml:space="preserve">), если не все, не должны использоваться, если у них существует или может быть создана испанская лексическая единица, эквивалент. Например, следующие английские слова уже были адаптированы в испанском языке, поэтому их написание на английском нежелательно: </w:t>
      </w:r>
      <w:r w:rsidRPr="00F02C8B">
        <w:rPr>
          <w:rFonts w:asciiTheme="majorBidi" w:hAnsiTheme="majorBidi" w:cstheme="majorBidi"/>
          <w:sz w:val="28"/>
          <w:szCs w:val="28"/>
          <w:lang w:val="en-US"/>
        </w:rPr>
        <w:t>pad</w:t>
      </w:r>
      <w:r w:rsidRPr="00F02C8B">
        <w:rPr>
          <w:rFonts w:asciiTheme="majorBidi" w:hAnsiTheme="majorBidi" w:cstheme="majorBidi"/>
          <w:sz w:val="28"/>
          <w:szCs w:val="28"/>
        </w:rPr>
        <w:t>é</w:t>
      </w:r>
      <w:r w:rsidRPr="00F02C8B">
        <w:rPr>
          <w:rFonts w:asciiTheme="majorBidi" w:hAnsiTheme="majorBidi" w:cstheme="majorBidi"/>
          <w:sz w:val="28"/>
          <w:szCs w:val="28"/>
          <w:lang w:val="en-US"/>
        </w:rPr>
        <w:t>l</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paddle</w:t>
      </w:r>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esc</w:t>
      </w:r>
      <w:r w:rsidRPr="00F02C8B">
        <w:rPr>
          <w:rFonts w:asciiTheme="majorBidi" w:hAnsiTheme="majorBidi" w:cstheme="majorBidi"/>
          <w:sz w:val="28"/>
          <w:szCs w:val="28"/>
        </w:rPr>
        <w:t>ú</w:t>
      </w:r>
      <w:proofErr w:type="spellStart"/>
      <w:r w:rsidRPr="00F02C8B">
        <w:rPr>
          <w:rFonts w:asciiTheme="majorBidi" w:hAnsiTheme="majorBidi" w:cstheme="majorBidi"/>
          <w:sz w:val="28"/>
          <w:szCs w:val="28"/>
          <w:lang w:val="en-US"/>
        </w:rPr>
        <w:t>ter</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scooter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excavadora</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bulldozer</w:t>
      </w:r>
      <w:r w:rsidRPr="00F02C8B">
        <w:rPr>
          <w:rFonts w:asciiTheme="majorBidi" w:hAnsiTheme="majorBidi" w:cstheme="majorBidi"/>
          <w:sz w:val="28"/>
          <w:szCs w:val="28"/>
        </w:rPr>
        <w:t xml:space="preserve">), </w:t>
      </w:r>
      <w:proofErr w:type="spellStart"/>
      <w:r w:rsidRPr="00F02C8B">
        <w:rPr>
          <w:rFonts w:asciiTheme="majorBidi" w:hAnsiTheme="majorBidi" w:cstheme="majorBidi"/>
          <w:sz w:val="28"/>
          <w:szCs w:val="28"/>
          <w:lang w:val="en-US"/>
        </w:rPr>
        <w:t>mercadotecnia</w:t>
      </w:r>
      <w:proofErr w:type="spellEnd"/>
      <w:r w:rsidRPr="00F02C8B">
        <w:rPr>
          <w:rFonts w:asciiTheme="majorBidi" w:hAnsiTheme="majorBidi" w:cstheme="majorBidi"/>
          <w:sz w:val="28"/>
          <w:szCs w:val="28"/>
        </w:rPr>
        <w:t xml:space="preserve"> (</w:t>
      </w:r>
      <w:r w:rsidRPr="00F02C8B">
        <w:rPr>
          <w:rFonts w:asciiTheme="majorBidi" w:hAnsiTheme="majorBidi" w:cstheme="majorBidi"/>
          <w:sz w:val="28"/>
          <w:szCs w:val="28"/>
          <w:lang w:val="en-US"/>
        </w:rPr>
        <w:t>marketing</w:t>
      </w:r>
      <w:r w:rsidRPr="00F02C8B">
        <w:rPr>
          <w:rFonts w:asciiTheme="majorBidi" w:hAnsiTheme="majorBidi" w:cstheme="majorBidi"/>
          <w:sz w:val="28"/>
          <w:szCs w:val="28"/>
        </w:rPr>
        <w:t xml:space="preserve">), или </w:t>
      </w:r>
      <w:r w:rsidRPr="00F02C8B">
        <w:rPr>
          <w:rFonts w:asciiTheme="majorBidi" w:hAnsiTheme="majorBidi" w:cstheme="majorBidi"/>
          <w:sz w:val="28"/>
          <w:szCs w:val="28"/>
          <w:lang w:val="en-US"/>
        </w:rPr>
        <w:t>m</w:t>
      </w:r>
      <w:r w:rsidRPr="00F02C8B">
        <w:rPr>
          <w:rFonts w:asciiTheme="majorBidi" w:hAnsiTheme="majorBidi" w:cstheme="majorBidi"/>
          <w:sz w:val="28"/>
          <w:szCs w:val="28"/>
        </w:rPr>
        <w:t>á</w:t>
      </w:r>
      <w:proofErr w:type="spellStart"/>
      <w:r w:rsidRPr="00F02C8B">
        <w:rPr>
          <w:rFonts w:asciiTheme="majorBidi" w:hAnsiTheme="majorBidi" w:cstheme="majorBidi"/>
          <w:sz w:val="28"/>
          <w:szCs w:val="28"/>
          <w:lang w:val="en-US"/>
        </w:rPr>
        <w:t>rquetin</w:t>
      </w:r>
      <w:proofErr w:type="spellEnd"/>
      <w:r w:rsidRPr="00F02C8B">
        <w:rPr>
          <w:rFonts w:asciiTheme="majorBidi" w:hAnsiTheme="majorBidi" w:cstheme="majorBidi"/>
          <w:sz w:val="28"/>
          <w:szCs w:val="28"/>
        </w:rPr>
        <w:t xml:space="preserve"> (как испанское звучание английского </w:t>
      </w:r>
      <w:r w:rsidRPr="00F02C8B">
        <w:rPr>
          <w:rFonts w:asciiTheme="majorBidi" w:hAnsiTheme="majorBidi" w:cstheme="majorBidi"/>
          <w:sz w:val="28"/>
          <w:szCs w:val="28"/>
          <w:lang w:val="en-US"/>
        </w:rPr>
        <w:t>marketing</w:t>
      </w:r>
      <w:r w:rsidRPr="00F02C8B">
        <w:rPr>
          <w:rFonts w:asciiTheme="majorBidi" w:hAnsiTheme="majorBidi" w:cstheme="majorBidi"/>
          <w:sz w:val="28"/>
          <w:szCs w:val="28"/>
        </w:rPr>
        <w:t xml:space="preserve">). </w:t>
      </w:r>
    </w:p>
    <w:p w14:paraId="4539E382" w14:textId="77777777" w:rsidR="00CF4547" w:rsidRPr="00F02C8B" w:rsidRDefault="00CF4547" w:rsidP="00CF4547">
      <w:pPr>
        <w:shd w:val="clear" w:color="auto" w:fill="FFFFFF"/>
        <w:spacing w:after="0" w:line="360" w:lineRule="auto"/>
        <w:ind w:firstLine="284"/>
        <w:jc w:val="both"/>
        <w:rPr>
          <w:rFonts w:asciiTheme="majorBidi" w:hAnsiTheme="majorBidi" w:cstheme="majorBidi"/>
          <w:sz w:val="28"/>
          <w:szCs w:val="28"/>
        </w:rPr>
      </w:pPr>
      <w:r w:rsidRPr="00F02C8B">
        <w:rPr>
          <w:rFonts w:asciiTheme="majorBidi" w:hAnsiTheme="majorBidi" w:cstheme="majorBidi"/>
          <w:sz w:val="28"/>
          <w:szCs w:val="28"/>
        </w:rPr>
        <w:t xml:space="preserve">Очевидно, что воспрепятствовать проникновению иностранных слов, а частности английских, в испанский язык очень сложно, да и не зачем, но важно, чтобы соблюдались два условия – действительная необходимость заимствования и употребления этих слов, и их адаптация надлежащим образом в испанском языке. </w:t>
      </w:r>
    </w:p>
    <w:p w14:paraId="6F5271DF" w14:textId="77777777" w:rsidR="0075404D" w:rsidRDefault="0075404D" w:rsidP="00CF4547">
      <w:pPr>
        <w:pStyle w:val="a8"/>
        <w:spacing w:before="0" w:beforeAutospacing="0" w:after="0" w:afterAutospacing="0" w:line="360" w:lineRule="auto"/>
        <w:jc w:val="center"/>
        <w:rPr>
          <w:rFonts w:asciiTheme="majorBidi" w:hAnsiTheme="majorBidi" w:cstheme="majorBidi"/>
          <w:bCs/>
        </w:rPr>
      </w:pPr>
      <w:bookmarkStart w:id="1" w:name="neologismos"/>
      <w:bookmarkEnd w:id="1"/>
    </w:p>
    <w:p w14:paraId="4906B09E" w14:textId="77777777" w:rsidR="00CF4547" w:rsidRPr="00F02C8B" w:rsidRDefault="00CF4547" w:rsidP="00CF4547">
      <w:pPr>
        <w:pStyle w:val="a8"/>
        <w:spacing w:before="0" w:beforeAutospacing="0" w:after="0" w:afterAutospacing="0" w:line="360" w:lineRule="auto"/>
        <w:jc w:val="center"/>
        <w:rPr>
          <w:rFonts w:asciiTheme="majorBidi" w:hAnsiTheme="majorBidi" w:cstheme="majorBidi"/>
          <w:bCs/>
        </w:rPr>
      </w:pPr>
      <w:r w:rsidRPr="00F02C8B">
        <w:rPr>
          <w:rFonts w:asciiTheme="majorBidi" w:hAnsiTheme="majorBidi" w:cstheme="majorBidi"/>
          <w:bCs/>
        </w:rPr>
        <w:t>ЛИТЕРАТУРА</w:t>
      </w:r>
    </w:p>
    <w:p w14:paraId="20B274D8"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rPr>
      </w:pPr>
      <w:r w:rsidRPr="00F02C8B">
        <w:rPr>
          <w:rFonts w:asciiTheme="majorBidi" w:hAnsiTheme="majorBidi" w:cstheme="majorBidi"/>
          <w:sz w:val="24"/>
          <w:szCs w:val="24"/>
        </w:rPr>
        <w:t>1</w:t>
      </w:r>
      <w:r w:rsidRPr="009D042E">
        <w:rPr>
          <w:rFonts w:ascii="Times New Roman" w:hAnsi="Times New Roman" w:cs="Times New Roman"/>
          <w:sz w:val="24"/>
          <w:szCs w:val="24"/>
        </w:rPr>
        <w:t>. Богданова Е.В. Лингвистические изменения в испанском языке под воздействием информационных технологий.</w:t>
      </w:r>
      <w:r w:rsidRPr="009D042E">
        <w:rPr>
          <w:rFonts w:ascii="Times New Roman" w:hAnsi="Times New Roman" w:cs="Times New Roman"/>
          <w:iCs/>
          <w:sz w:val="24"/>
          <w:szCs w:val="24"/>
        </w:rPr>
        <w:t xml:space="preserve"> УНИВЕРСИТЕТСКИЕ ЧТЕНИЯ, 2011</w:t>
      </w:r>
      <w:r w:rsidRPr="009D042E">
        <w:rPr>
          <w:rFonts w:ascii="Times New Roman" w:hAnsi="Times New Roman" w:cs="Times New Roman"/>
          <w:sz w:val="24"/>
          <w:szCs w:val="24"/>
        </w:rPr>
        <w:t xml:space="preserve"> «Пятигорский </w:t>
      </w:r>
      <w:r w:rsidRPr="009D042E">
        <w:rPr>
          <w:rFonts w:ascii="Times New Roman" w:hAnsi="Times New Roman" w:cs="Times New Roman"/>
          <w:sz w:val="24"/>
          <w:szCs w:val="24"/>
        </w:rPr>
        <w:lastRenderedPageBreak/>
        <w:t xml:space="preserve">государственный лингвистический университет» </w:t>
      </w:r>
      <w:r w:rsidRPr="009D042E">
        <w:rPr>
          <w:rFonts w:ascii="Times New Roman" w:hAnsi="Times New Roman" w:cs="Times New Roman"/>
          <w:sz w:val="24"/>
          <w:szCs w:val="24"/>
          <w:lang w:val="en-US"/>
        </w:rPr>
        <w:t>URL</w:t>
      </w:r>
      <w:r w:rsidRPr="009D042E">
        <w:rPr>
          <w:rFonts w:ascii="Times New Roman" w:hAnsi="Times New Roman" w:cs="Times New Roman"/>
          <w:sz w:val="24"/>
          <w:szCs w:val="24"/>
        </w:rPr>
        <w:t xml:space="preserve">: </w:t>
      </w:r>
      <w:hyperlink r:id="rId9" w:history="1">
        <w:r w:rsidRPr="009D042E">
          <w:rPr>
            <w:rStyle w:val="a7"/>
            <w:rFonts w:ascii="Times New Roman" w:hAnsi="Times New Roman" w:cs="Times New Roman"/>
            <w:sz w:val="24"/>
            <w:szCs w:val="24"/>
            <w:lang w:val="en-US"/>
          </w:rPr>
          <w:t>http</w:t>
        </w:r>
        <w:r w:rsidRPr="009D042E">
          <w:rPr>
            <w:rStyle w:val="a7"/>
            <w:rFonts w:ascii="Times New Roman" w:hAnsi="Times New Roman" w:cs="Times New Roman"/>
            <w:sz w:val="24"/>
            <w:szCs w:val="24"/>
          </w:rPr>
          <w:t>://</w:t>
        </w:r>
        <w:r w:rsidRPr="009D042E">
          <w:rPr>
            <w:rStyle w:val="a7"/>
            <w:rFonts w:ascii="Times New Roman" w:hAnsi="Times New Roman" w:cs="Times New Roman"/>
            <w:sz w:val="24"/>
            <w:szCs w:val="24"/>
            <w:lang w:val="en-US"/>
          </w:rPr>
          <w:t>library</w:t>
        </w:r>
        <w:r w:rsidRPr="009D042E">
          <w:rPr>
            <w:rStyle w:val="a7"/>
            <w:rFonts w:ascii="Times New Roman" w:hAnsi="Times New Roman" w:cs="Times New Roman"/>
            <w:sz w:val="24"/>
            <w:szCs w:val="24"/>
          </w:rPr>
          <w:t>.</w:t>
        </w:r>
        <w:proofErr w:type="spellStart"/>
        <w:r w:rsidRPr="009D042E">
          <w:rPr>
            <w:rStyle w:val="a7"/>
            <w:rFonts w:ascii="Times New Roman" w:hAnsi="Times New Roman" w:cs="Times New Roman"/>
            <w:sz w:val="24"/>
            <w:szCs w:val="24"/>
            <w:lang w:val="en-US"/>
          </w:rPr>
          <w:t>pglu</w:t>
        </w:r>
        <w:proofErr w:type="spellEnd"/>
        <w:r w:rsidRPr="009D042E">
          <w:rPr>
            <w:rStyle w:val="a7"/>
            <w:rFonts w:ascii="Times New Roman" w:hAnsi="Times New Roman" w:cs="Times New Roman"/>
            <w:sz w:val="24"/>
            <w:szCs w:val="24"/>
          </w:rPr>
          <w:t>.</w:t>
        </w:r>
        <w:proofErr w:type="spellStart"/>
        <w:r w:rsidRPr="009D042E">
          <w:rPr>
            <w:rStyle w:val="a7"/>
            <w:rFonts w:ascii="Times New Roman" w:hAnsi="Times New Roman" w:cs="Times New Roman"/>
            <w:sz w:val="24"/>
            <w:szCs w:val="24"/>
            <w:lang w:val="en-US"/>
          </w:rPr>
          <w:t>ru</w:t>
        </w:r>
        <w:proofErr w:type="spellEnd"/>
        <w:r w:rsidRPr="009D042E">
          <w:rPr>
            <w:rStyle w:val="a7"/>
            <w:rFonts w:ascii="Times New Roman" w:hAnsi="Times New Roman" w:cs="Times New Roman"/>
            <w:sz w:val="24"/>
            <w:szCs w:val="24"/>
          </w:rPr>
          <w:t>/</w:t>
        </w:r>
        <w:r w:rsidRPr="009D042E">
          <w:rPr>
            <w:rStyle w:val="a7"/>
            <w:rFonts w:ascii="Times New Roman" w:hAnsi="Times New Roman" w:cs="Times New Roman"/>
            <w:sz w:val="24"/>
            <w:szCs w:val="24"/>
            <w:lang w:val="en-US"/>
          </w:rPr>
          <w:t>files</w:t>
        </w:r>
        <w:r w:rsidRPr="009D042E">
          <w:rPr>
            <w:rStyle w:val="a7"/>
            <w:rFonts w:ascii="Times New Roman" w:hAnsi="Times New Roman" w:cs="Times New Roman"/>
            <w:sz w:val="24"/>
            <w:szCs w:val="24"/>
          </w:rPr>
          <w:t>/</w:t>
        </w:r>
        <w:r w:rsidRPr="009D042E">
          <w:rPr>
            <w:rStyle w:val="a7"/>
            <w:rFonts w:ascii="Times New Roman" w:hAnsi="Times New Roman" w:cs="Times New Roman"/>
            <w:sz w:val="24"/>
            <w:szCs w:val="24"/>
            <w:lang w:val="en-US"/>
          </w:rPr>
          <w:t>public</w:t>
        </w:r>
        <w:r w:rsidRPr="009D042E">
          <w:rPr>
            <w:rStyle w:val="a7"/>
            <w:rFonts w:ascii="Times New Roman" w:hAnsi="Times New Roman" w:cs="Times New Roman"/>
            <w:sz w:val="24"/>
            <w:szCs w:val="24"/>
          </w:rPr>
          <w:t>/</w:t>
        </w:r>
        <w:proofErr w:type="spellStart"/>
        <w:r w:rsidRPr="009D042E">
          <w:rPr>
            <w:rStyle w:val="a7"/>
            <w:rFonts w:ascii="Times New Roman" w:hAnsi="Times New Roman" w:cs="Times New Roman"/>
            <w:sz w:val="24"/>
            <w:szCs w:val="24"/>
            <w:lang w:val="en-US"/>
          </w:rPr>
          <w:t>unuvread</w:t>
        </w:r>
        <w:proofErr w:type="spellEnd"/>
        <w:r w:rsidRPr="009D042E">
          <w:rPr>
            <w:rStyle w:val="a7"/>
            <w:rFonts w:ascii="Times New Roman" w:hAnsi="Times New Roman" w:cs="Times New Roman"/>
            <w:sz w:val="24"/>
            <w:szCs w:val="24"/>
          </w:rPr>
          <w:t>/2011/1316.</w:t>
        </w:r>
        <w:r w:rsidRPr="009D042E">
          <w:rPr>
            <w:rStyle w:val="a7"/>
            <w:rFonts w:ascii="Times New Roman" w:hAnsi="Times New Roman" w:cs="Times New Roman"/>
            <w:sz w:val="24"/>
            <w:szCs w:val="24"/>
            <w:lang w:val="en-US"/>
          </w:rPr>
          <w:t>pdf</w:t>
        </w:r>
      </w:hyperlink>
    </w:p>
    <w:p w14:paraId="793934F8" w14:textId="77777777" w:rsidR="00CF4547" w:rsidRPr="009D042E" w:rsidRDefault="00CF4547" w:rsidP="00CF4547">
      <w:pPr>
        <w:pStyle w:val="a8"/>
        <w:spacing w:before="0" w:beforeAutospacing="0" w:after="0" w:afterAutospacing="0" w:line="360" w:lineRule="auto"/>
        <w:jc w:val="both"/>
      </w:pPr>
      <w:r w:rsidRPr="009D042E">
        <w:t>2. Виноградов В.С. Лексикология испанского языка / В. С. Виноградов. – М.: Высшая школа, 2003. – 191 с.</w:t>
      </w:r>
    </w:p>
    <w:p w14:paraId="22B1F845"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rPr>
      </w:pPr>
      <w:r w:rsidRPr="009D042E">
        <w:rPr>
          <w:rFonts w:ascii="Times New Roman" w:hAnsi="Times New Roman" w:cs="Times New Roman"/>
          <w:sz w:val="24"/>
          <w:szCs w:val="24"/>
        </w:rPr>
        <w:t xml:space="preserve">3. </w:t>
      </w:r>
      <w:proofErr w:type="spellStart"/>
      <w:r w:rsidRPr="009D042E">
        <w:rPr>
          <w:rFonts w:ascii="Times New Roman" w:hAnsi="Times New Roman" w:cs="Times New Roman"/>
          <w:sz w:val="24"/>
          <w:szCs w:val="24"/>
        </w:rPr>
        <w:t>Мартинес</w:t>
      </w:r>
      <w:proofErr w:type="spellEnd"/>
      <w:r w:rsidRPr="009D042E">
        <w:rPr>
          <w:rFonts w:ascii="Times New Roman" w:hAnsi="Times New Roman" w:cs="Times New Roman"/>
          <w:sz w:val="24"/>
          <w:szCs w:val="24"/>
        </w:rPr>
        <w:t xml:space="preserve"> де Соуса Х.: Неологизмы, включенные в Словарь Королевской Академии, выпуск 2001 г. Барселона. Материалы с конференции «Испанский язык: язык перевода».</w:t>
      </w:r>
    </w:p>
    <w:p w14:paraId="208E3161"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rPr>
      </w:pPr>
      <w:r w:rsidRPr="009D042E">
        <w:rPr>
          <w:rFonts w:ascii="Times New Roman" w:hAnsi="Times New Roman" w:cs="Times New Roman"/>
          <w:sz w:val="24"/>
          <w:szCs w:val="24"/>
          <w:lang w:val="es-ES"/>
        </w:rPr>
        <w:t>Neologismos</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en</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el</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Diccionario</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de</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la</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Academia</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edicion</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del</w:t>
      </w:r>
      <w:r w:rsidRPr="009D042E">
        <w:rPr>
          <w:rFonts w:ascii="Times New Roman" w:hAnsi="Times New Roman" w:cs="Times New Roman"/>
          <w:sz w:val="24"/>
          <w:szCs w:val="24"/>
        </w:rPr>
        <w:t xml:space="preserve"> 2001), </w:t>
      </w:r>
      <w:r w:rsidRPr="009D042E">
        <w:rPr>
          <w:rFonts w:ascii="Times New Roman" w:hAnsi="Times New Roman" w:cs="Times New Roman"/>
          <w:sz w:val="24"/>
          <w:szCs w:val="24"/>
          <w:lang w:val="es-ES"/>
        </w:rPr>
        <w:t>Jose</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Martinez</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de</w:t>
      </w:r>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s-ES"/>
        </w:rPr>
        <w:t>Sousa</w:t>
      </w:r>
      <w:r w:rsidRPr="009D042E">
        <w:rPr>
          <w:rFonts w:ascii="Times New Roman" w:hAnsi="Times New Roman" w:cs="Times New Roman"/>
          <w:sz w:val="24"/>
          <w:szCs w:val="24"/>
        </w:rPr>
        <w:t xml:space="preserve">. </w:t>
      </w:r>
    </w:p>
    <w:p w14:paraId="0A092691"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lang w:val="sv-SE"/>
        </w:rPr>
      </w:pPr>
      <w:r w:rsidRPr="009D042E">
        <w:rPr>
          <w:rFonts w:ascii="Times New Roman" w:hAnsi="Times New Roman" w:cs="Times New Roman"/>
          <w:sz w:val="24"/>
          <w:szCs w:val="24"/>
          <w:lang w:val="sv-SE"/>
        </w:rPr>
        <w:t xml:space="preserve">URL </w:t>
      </w:r>
      <w:r w:rsidR="00255FB6" w:rsidRPr="009D042E">
        <w:rPr>
          <w:rFonts w:ascii="Times New Roman" w:hAnsi="Times New Roman" w:cs="Times New Roman"/>
          <w:sz w:val="24"/>
          <w:szCs w:val="24"/>
        </w:rPr>
        <w:fldChar w:fldCharType="begin"/>
      </w:r>
      <w:r w:rsidR="00255FB6" w:rsidRPr="009D042E">
        <w:rPr>
          <w:rFonts w:ascii="Times New Roman" w:hAnsi="Times New Roman" w:cs="Times New Roman"/>
          <w:sz w:val="24"/>
          <w:szCs w:val="24"/>
          <w:lang w:val="sv-SE"/>
        </w:rPr>
        <w:instrText xml:space="preserve"> HYPERLINK "http://cvc.cervantes.es/lengua/esletra/pdf/01/014_martinez.pdf" </w:instrText>
      </w:r>
      <w:r w:rsidR="00255FB6" w:rsidRPr="009D042E">
        <w:rPr>
          <w:rFonts w:ascii="Times New Roman" w:hAnsi="Times New Roman" w:cs="Times New Roman"/>
          <w:sz w:val="24"/>
          <w:szCs w:val="24"/>
        </w:rPr>
        <w:fldChar w:fldCharType="separate"/>
      </w:r>
      <w:r w:rsidRPr="009D042E">
        <w:rPr>
          <w:rStyle w:val="a7"/>
          <w:rFonts w:ascii="Times New Roman" w:hAnsi="Times New Roman" w:cs="Times New Roman"/>
          <w:sz w:val="24"/>
          <w:szCs w:val="24"/>
          <w:lang w:val="sv-SE"/>
        </w:rPr>
        <w:t>http://cvc.cervantes.es/lengua/esletra/pdf/01/014_martinez.pdf</w:t>
      </w:r>
      <w:r w:rsidR="00255FB6" w:rsidRPr="009D042E">
        <w:rPr>
          <w:rStyle w:val="a7"/>
          <w:rFonts w:ascii="Times New Roman" w:hAnsi="Times New Roman" w:cs="Times New Roman"/>
          <w:sz w:val="24"/>
          <w:szCs w:val="24"/>
          <w:lang w:val="sv-SE"/>
        </w:rPr>
        <w:fldChar w:fldCharType="end"/>
      </w:r>
    </w:p>
    <w:p w14:paraId="1C19315D"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rPr>
      </w:pPr>
      <w:r w:rsidRPr="009D042E">
        <w:rPr>
          <w:rFonts w:ascii="Times New Roman" w:hAnsi="Times New Roman" w:cs="Times New Roman"/>
          <w:sz w:val="24"/>
          <w:szCs w:val="24"/>
        </w:rPr>
        <w:t xml:space="preserve">4. </w:t>
      </w:r>
      <w:proofErr w:type="spellStart"/>
      <w:r w:rsidRPr="009D042E">
        <w:rPr>
          <w:rFonts w:ascii="Times New Roman" w:hAnsi="Times New Roman" w:cs="Times New Roman"/>
          <w:sz w:val="24"/>
          <w:szCs w:val="24"/>
        </w:rPr>
        <w:t>Пратт</w:t>
      </w:r>
      <w:proofErr w:type="spellEnd"/>
      <w:r w:rsidRPr="009D042E">
        <w:rPr>
          <w:rFonts w:ascii="Times New Roman" w:hAnsi="Times New Roman" w:cs="Times New Roman"/>
          <w:sz w:val="24"/>
          <w:szCs w:val="24"/>
        </w:rPr>
        <w:t xml:space="preserve"> К. </w:t>
      </w:r>
      <w:r w:rsidRPr="009D042E">
        <w:rPr>
          <w:rFonts w:ascii="Times New Roman" w:hAnsi="Times New Roman" w:cs="Times New Roman"/>
          <w:iCs/>
          <w:sz w:val="24"/>
          <w:szCs w:val="24"/>
        </w:rPr>
        <w:t xml:space="preserve">Англицизмы в современном испанском языке, </w:t>
      </w:r>
      <w:r w:rsidRPr="009D042E">
        <w:rPr>
          <w:rFonts w:ascii="Times New Roman" w:hAnsi="Times New Roman" w:cs="Times New Roman"/>
          <w:sz w:val="24"/>
          <w:szCs w:val="24"/>
        </w:rPr>
        <w:t xml:space="preserve">Мадрид, изд-во </w:t>
      </w:r>
      <w:proofErr w:type="spellStart"/>
      <w:r w:rsidRPr="009D042E">
        <w:rPr>
          <w:rFonts w:ascii="Times New Roman" w:hAnsi="Times New Roman" w:cs="Times New Roman"/>
          <w:sz w:val="24"/>
          <w:szCs w:val="24"/>
        </w:rPr>
        <w:t>Гредос</w:t>
      </w:r>
      <w:proofErr w:type="spellEnd"/>
      <w:r w:rsidRPr="009D042E">
        <w:rPr>
          <w:rFonts w:ascii="Times New Roman" w:hAnsi="Times New Roman" w:cs="Times New Roman"/>
          <w:sz w:val="24"/>
          <w:szCs w:val="24"/>
        </w:rPr>
        <w:t>.</w:t>
      </w:r>
    </w:p>
    <w:p w14:paraId="0D878877" w14:textId="77777777" w:rsidR="00CF4547" w:rsidRPr="009D042E" w:rsidRDefault="00CF4547" w:rsidP="00CF4547">
      <w:pPr>
        <w:pStyle w:val="Default"/>
        <w:spacing w:line="360" w:lineRule="auto"/>
        <w:jc w:val="both"/>
        <w:rPr>
          <w:iCs/>
          <w:color w:val="auto"/>
          <w:lang w:val="sv-SE"/>
        </w:rPr>
      </w:pPr>
      <w:r w:rsidRPr="009D042E">
        <w:rPr>
          <w:iCs/>
        </w:rPr>
        <w:t xml:space="preserve">5. </w:t>
      </w:r>
      <w:proofErr w:type="spellStart"/>
      <w:r w:rsidRPr="009D042E">
        <w:rPr>
          <w:iCs/>
        </w:rPr>
        <w:t>Сампедро</w:t>
      </w:r>
      <w:proofErr w:type="spellEnd"/>
      <w:r w:rsidRPr="009D042E">
        <w:rPr>
          <w:iCs/>
        </w:rPr>
        <w:t xml:space="preserve"> </w:t>
      </w:r>
      <w:proofErr w:type="spellStart"/>
      <w:r w:rsidRPr="009D042E">
        <w:rPr>
          <w:iCs/>
        </w:rPr>
        <w:t>Лосада</w:t>
      </w:r>
      <w:proofErr w:type="spellEnd"/>
      <w:r w:rsidRPr="009D042E">
        <w:rPr>
          <w:iCs/>
        </w:rPr>
        <w:t xml:space="preserve"> П.Х. Англицизмы, неологизмы и «ложные друзья переводчика»</w:t>
      </w:r>
      <w:r w:rsidRPr="009D042E">
        <w:rPr>
          <w:iCs/>
          <w:color w:val="auto"/>
        </w:rPr>
        <w:t xml:space="preserve">, 1980. </w:t>
      </w:r>
      <w:r w:rsidRPr="009D042E">
        <w:rPr>
          <w:iCs/>
          <w:color w:val="auto"/>
          <w:lang w:val="sv-SE"/>
        </w:rPr>
        <w:t xml:space="preserve">URL: </w:t>
      </w:r>
      <w:r w:rsidR="00255FB6" w:rsidRPr="009D042E">
        <w:fldChar w:fldCharType="begin"/>
      </w:r>
      <w:r w:rsidR="00255FB6" w:rsidRPr="009D042E">
        <w:rPr>
          <w:lang w:val="sv-SE"/>
        </w:rPr>
        <w:instrText xml:space="preserve"> HYPERLINK "http://www.ati.es/gt/lengua-informatica/externos/sampedr1.html" </w:instrText>
      </w:r>
      <w:r w:rsidR="00255FB6" w:rsidRPr="009D042E">
        <w:fldChar w:fldCharType="separate"/>
      </w:r>
      <w:r w:rsidRPr="009D042E">
        <w:rPr>
          <w:rStyle w:val="a7"/>
          <w:iCs/>
          <w:color w:val="auto"/>
          <w:lang w:val="sv-SE"/>
        </w:rPr>
        <w:t>http://www.ati.es/gt/lengua-informatica/externos/sampedr1.html</w:t>
      </w:r>
      <w:r w:rsidR="00255FB6" w:rsidRPr="009D042E">
        <w:rPr>
          <w:rStyle w:val="a7"/>
          <w:iCs/>
          <w:color w:val="auto"/>
          <w:lang w:val="sv-SE"/>
        </w:rPr>
        <w:fldChar w:fldCharType="end"/>
      </w:r>
    </w:p>
    <w:p w14:paraId="238B023E" w14:textId="77777777" w:rsidR="00CF4547" w:rsidRPr="009D042E" w:rsidRDefault="00CF4547" w:rsidP="00CF4547">
      <w:pPr>
        <w:pStyle w:val="Default"/>
        <w:spacing w:line="360" w:lineRule="auto"/>
        <w:jc w:val="both"/>
        <w:rPr>
          <w:lang w:val="sv-SE"/>
        </w:rPr>
      </w:pPr>
      <w:r w:rsidRPr="009D042E">
        <w:rPr>
          <w:iCs/>
          <w:color w:val="auto"/>
          <w:lang w:val="sv-SE"/>
        </w:rPr>
        <w:t>6.</w:t>
      </w:r>
      <w:r w:rsidR="00255FB6" w:rsidRPr="009D042E">
        <w:fldChar w:fldCharType="begin"/>
      </w:r>
      <w:r w:rsidR="00255FB6" w:rsidRPr="009D042E">
        <w:rPr>
          <w:lang w:val="sv-SE"/>
        </w:rPr>
        <w:instrText xml:space="preserve"> HYPERLINK "http://www.clarin.com/sociedad/Bloguero-nuevas-palabras-diccionario-RAE_0_723527868.html" </w:instrText>
      </w:r>
      <w:r w:rsidR="00255FB6" w:rsidRPr="009D042E">
        <w:fldChar w:fldCharType="separate"/>
      </w:r>
      <w:r w:rsidRPr="009D042E">
        <w:rPr>
          <w:rStyle w:val="a7"/>
          <w:lang w:val="sv-SE"/>
        </w:rPr>
        <w:t>http://www.clarin.com/sociedad/Bloguero-nuevas-palabras-diccionario-RAE_0_723527868.html</w:t>
      </w:r>
      <w:r w:rsidR="00255FB6" w:rsidRPr="009D042E">
        <w:rPr>
          <w:rStyle w:val="a7"/>
          <w:lang w:val="sv-SE"/>
        </w:rPr>
        <w:fldChar w:fldCharType="end"/>
      </w:r>
    </w:p>
    <w:p w14:paraId="26E1C32A" w14:textId="77777777" w:rsidR="00CF4547" w:rsidRPr="009D042E" w:rsidRDefault="00CF4547" w:rsidP="00CF4547">
      <w:pPr>
        <w:spacing w:after="0" w:line="360" w:lineRule="auto"/>
        <w:jc w:val="both"/>
        <w:rPr>
          <w:rFonts w:ascii="Times New Roman" w:hAnsi="Times New Roman" w:cs="Times New Roman"/>
          <w:color w:val="000000"/>
          <w:sz w:val="24"/>
          <w:szCs w:val="24"/>
          <w:lang w:val="sv-SE"/>
        </w:rPr>
      </w:pPr>
      <w:r w:rsidRPr="009D042E">
        <w:rPr>
          <w:rFonts w:ascii="Times New Roman" w:hAnsi="Times New Roman" w:cs="Times New Roman"/>
          <w:sz w:val="24"/>
          <w:szCs w:val="24"/>
          <w:lang w:val="sv-SE"/>
        </w:rPr>
        <w:t>7.</w:t>
      </w:r>
      <w:r w:rsidRPr="009D042E">
        <w:rPr>
          <w:rFonts w:ascii="Times New Roman" w:hAnsi="Times New Roman" w:cs="Times New Roman"/>
          <w:color w:val="000000"/>
          <w:sz w:val="24"/>
          <w:szCs w:val="24"/>
          <w:lang w:val="sv-SE"/>
        </w:rPr>
        <w:t xml:space="preserve"> </w:t>
      </w:r>
      <w:r w:rsidR="00255FB6" w:rsidRPr="009D042E">
        <w:rPr>
          <w:rFonts w:ascii="Times New Roman" w:hAnsi="Times New Roman" w:cs="Times New Roman"/>
          <w:sz w:val="24"/>
          <w:szCs w:val="24"/>
        </w:rPr>
        <w:fldChar w:fldCharType="begin"/>
      </w:r>
      <w:r w:rsidR="00255FB6" w:rsidRPr="009D042E">
        <w:rPr>
          <w:rFonts w:ascii="Times New Roman" w:hAnsi="Times New Roman" w:cs="Times New Roman"/>
          <w:sz w:val="24"/>
          <w:szCs w:val="24"/>
          <w:lang w:val="sv-SE"/>
        </w:rPr>
        <w:instrText xml:space="preserve"> HYPERLINK "http://hispablog.ru/?p=1849" </w:instrText>
      </w:r>
      <w:r w:rsidR="00255FB6" w:rsidRPr="009D042E">
        <w:rPr>
          <w:rFonts w:ascii="Times New Roman" w:hAnsi="Times New Roman" w:cs="Times New Roman"/>
          <w:sz w:val="24"/>
          <w:szCs w:val="24"/>
        </w:rPr>
        <w:fldChar w:fldCharType="separate"/>
      </w:r>
      <w:r w:rsidRPr="009D042E">
        <w:rPr>
          <w:rStyle w:val="a7"/>
          <w:rFonts w:ascii="Times New Roman" w:hAnsi="Times New Roman" w:cs="Times New Roman"/>
          <w:sz w:val="24"/>
          <w:szCs w:val="24"/>
          <w:lang w:val="sv-SE"/>
        </w:rPr>
        <w:t>http://hispablog.ru/?p=1849</w:t>
      </w:r>
      <w:r w:rsidR="00255FB6" w:rsidRPr="009D042E">
        <w:rPr>
          <w:rStyle w:val="a7"/>
          <w:rFonts w:ascii="Times New Roman" w:hAnsi="Times New Roman" w:cs="Times New Roman"/>
          <w:sz w:val="24"/>
          <w:szCs w:val="24"/>
          <w:lang w:val="sv-SE"/>
        </w:rPr>
        <w:fldChar w:fldCharType="end"/>
      </w:r>
    </w:p>
    <w:p w14:paraId="3E08F667" w14:textId="77777777" w:rsidR="00CF4547" w:rsidRPr="009D042E" w:rsidRDefault="00CF4547" w:rsidP="00CF4547">
      <w:pPr>
        <w:spacing w:after="0" w:line="360" w:lineRule="auto"/>
        <w:jc w:val="both"/>
        <w:rPr>
          <w:rFonts w:ascii="Times New Roman" w:hAnsi="Times New Roman" w:cs="Times New Roman"/>
          <w:sz w:val="24"/>
          <w:szCs w:val="24"/>
          <w:lang w:val="sv-SE"/>
        </w:rPr>
      </w:pPr>
      <w:r w:rsidRPr="009D042E">
        <w:rPr>
          <w:rFonts w:ascii="Times New Roman" w:hAnsi="Times New Roman" w:cs="Times New Roman"/>
          <w:sz w:val="24"/>
          <w:szCs w:val="24"/>
          <w:lang w:val="sv-SE"/>
        </w:rPr>
        <w:t xml:space="preserve">8. </w:t>
      </w:r>
      <w:r w:rsidR="00255FB6" w:rsidRPr="009D042E">
        <w:rPr>
          <w:rFonts w:ascii="Times New Roman" w:hAnsi="Times New Roman" w:cs="Times New Roman"/>
          <w:sz w:val="24"/>
          <w:szCs w:val="24"/>
        </w:rPr>
        <w:fldChar w:fldCharType="begin"/>
      </w:r>
      <w:r w:rsidR="00255FB6" w:rsidRPr="009D042E">
        <w:rPr>
          <w:rFonts w:ascii="Times New Roman" w:hAnsi="Times New Roman" w:cs="Times New Roman"/>
          <w:sz w:val="24"/>
          <w:szCs w:val="24"/>
          <w:lang w:val="sv-SE"/>
        </w:rPr>
        <w:instrText xml:space="preserve"> HYPERLINK "http://multilinguablog.com/" </w:instrText>
      </w:r>
      <w:r w:rsidR="00255FB6" w:rsidRPr="009D042E">
        <w:rPr>
          <w:rFonts w:ascii="Times New Roman" w:hAnsi="Times New Roman" w:cs="Times New Roman"/>
          <w:sz w:val="24"/>
          <w:szCs w:val="24"/>
        </w:rPr>
        <w:fldChar w:fldCharType="separate"/>
      </w:r>
      <w:r w:rsidRPr="009D042E">
        <w:rPr>
          <w:rStyle w:val="a7"/>
          <w:rFonts w:ascii="Times New Roman" w:hAnsi="Times New Roman" w:cs="Times New Roman"/>
          <w:sz w:val="24"/>
          <w:szCs w:val="24"/>
          <w:lang w:val="sv-SE"/>
        </w:rPr>
        <w:t>http://multilinguablog.com/</w:t>
      </w:r>
      <w:r w:rsidR="00255FB6" w:rsidRPr="009D042E">
        <w:rPr>
          <w:rStyle w:val="a7"/>
          <w:rFonts w:ascii="Times New Roman" w:hAnsi="Times New Roman" w:cs="Times New Roman"/>
          <w:sz w:val="24"/>
          <w:szCs w:val="24"/>
          <w:lang w:val="sv-SE"/>
        </w:rPr>
        <w:fldChar w:fldCharType="end"/>
      </w:r>
    </w:p>
    <w:p w14:paraId="48E76076" w14:textId="77777777" w:rsidR="0075404D" w:rsidRDefault="0075404D" w:rsidP="00CF4547">
      <w:pPr>
        <w:autoSpaceDE w:val="0"/>
        <w:autoSpaceDN w:val="0"/>
        <w:adjustRightInd w:val="0"/>
        <w:spacing w:after="0" w:line="360" w:lineRule="auto"/>
        <w:jc w:val="center"/>
        <w:rPr>
          <w:rFonts w:ascii="Times New Roman" w:hAnsi="Times New Roman" w:cs="Times New Roman"/>
          <w:bCs/>
          <w:sz w:val="24"/>
          <w:szCs w:val="24"/>
          <w:lang w:val="en-US"/>
        </w:rPr>
      </w:pPr>
    </w:p>
    <w:p w14:paraId="78E1A694" w14:textId="77777777" w:rsidR="00CF4547" w:rsidRPr="009D042E" w:rsidRDefault="00CF4547" w:rsidP="00CF4547">
      <w:pPr>
        <w:autoSpaceDE w:val="0"/>
        <w:autoSpaceDN w:val="0"/>
        <w:adjustRightInd w:val="0"/>
        <w:spacing w:after="0" w:line="360" w:lineRule="auto"/>
        <w:jc w:val="center"/>
        <w:rPr>
          <w:rFonts w:ascii="Times New Roman" w:hAnsi="Times New Roman" w:cs="Times New Roman"/>
          <w:bCs/>
          <w:sz w:val="24"/>
          <w:szCs w:val="24"/>
          <w:lang w:val="en-US"/>
        </w:rPr>
      </w:pPr>
      <w:r w:rsidRPr="009D042E">
        <w:rPr>
          <w:rFonts w:ascii="Times New Roman" w:hAnsi="Times New Roman" w:cs="Times New Roman"/>
          <w:bCs/>
          <w:sz w:val="24"/>
          <w:szCs w:val="24"/>
          <w:lang w:val="en-US"/>
        </w:rPr>
        <w:t>REFERENCES</w:t>
      </w:r>
    </w:p>
    <w:p w14:paraId="03C081D1"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lang w:val="en-US"/>
        </w:rPr>
      </w:pPr>
      <w:r w:rsidRPr="009D042E">
        <w:rPr>
          <w:rFonts w:ascii="Times New Roman" w:hAnsi="Times New Roman" w:cs="Times New Roman"/>
          <w:sz w:val="24"/>
          <w:szCs w:val="24"/>
          <w:lang w:val="en-US"/>
        </w:rPr>
        <w:t xml:space="preserve">1. </w:t>
      </w:r>
      <w:proofErr w:type="spellStart"/>
      <w:r w:rsidRPr="009D042E">
        <w:rPr>
          <w:rFonts w:ascii="Times New Roman" w:hAnsi="Times New Roman" w:cs="Times New Roman"/>
          <w:sz w:val="24"/>
          <w:szCs w:val="24"/>
          <w:lang w:val="en-US"/>
        </w:rPr>
        <w:t>Bogdanova</w:t>
      </w:r>
      <w:proofErr w:type="spellEnd"/>
      <w:r w:rsidRPr="009D042E">
        <w:rPr>
          <w:rFonts w:ascii="Times New Roman" w:hAnsi="Times New Roman" w:cs="Times New Roman"/>
          <w:sz w:val="24"/>
          <w:szCs w:val="24"/>
          <w:lang w:val="en-US"/>
        </w:rPr>
        <w:t xml:space="preserve"> E.V.: Linguistic changes in Spanish language under the influence of information technologies. </w:t>
      </w:r>
      <w:proofErr w:type="spellStart"/>
      <w:r w:rsidRPr="009D042E">
        <w:rPr>
          <w:rFonts w:ascii="Times New Roman" w:hAnsi="Times New Roman" w:cs="Times New Roman"/>
          <w:sz w:val="24"/>
          <w:szCs w:val="24"/>
          <w:lang w:val="en-US"/>
        </w:rPr>
        <w:t>Pyatigorsk</w:t>
      </w:r>
      <w:proofErr w:type="spellEnd"/>
      <w:r w:rsidRPr="009D042E">
        <w:rPr>
          <w:rFonts w:ascii="Times New Roman" w:hAnsi="Times New Roman" w:cs="Times New Roman"/>
          <w:sz w:val="24"/>
          <w:szCs w:val="24"/>
          <w:lang w:val="en-US"/>
        </w:rPr>
        <w:t xml:space="preserve"> State Linguistic University 2011. URL: </w:t>
      </w:r>
      <w:hyperlink r:id="rId10" w:history="1">
        <w:r w:rsidRPr="009D042E">
          <w:rPr>
            <w:rStyle w:val="a7"/>
            <w:rFonts w:ascii="Times New Roman" w:hAnsi="Times New Roman" w:cs="Times New Roman"/>
            <w:sz w:val="24"/>
            <w:szCs w:val="24"/>
            <w:lang w:val="en-US"/>
          </w:rPr>
          <w:t>http://library.pglu.ru/files/public/unuvread/2011/1316.pdf</w:t>
        </w:r>
      </w:hyperlink>
    </w:p>
    <w:p w14:paraId="0B40E0C2"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lang w:val="en-US"/>
        </w:rPr>
      </w:pPr>
      <w:r w:rsidRPr="009D042E">
        <w:rPr>
          <w:rFonts w:ascii="Times New Roman" w:hAnsi="Times New Roman" w:cs="Times New Roman"/>
          <w:sz w:val="24"/>
          <w:szCs w:val="24"/>
          <w:lang w:val="en-US"/>
        </w:rPr>
        <w:t xml:space="preserve">2. </w:t>
      </w:r>
      <w:proofErr w:type="spellStart"/>
      <w:r w:rsidRPr="009D042E">
        <w:rPr>
          <w:rFonts w:ascii="Times New Roman" w:hAnsi="Times New Roman" w:cs="Times New Roman"/>
          <w:sz w:val="24"/>
          <w:szCs w:val="24"/>
          <w:lang w:val="en-US"/>
        </w:rPr>
        <w:t>Vinogradov</w:t>
      </w:r>
      <w:proofErr w:type="spellEnd"/>
      <w:r w:rsidRPr="009D042E">
        <w:rPr>
          <w:rFonts w:ascii="Times New Roman" w:hAnsi="Times New Roman" w:cs="Times New Roman"/>
          <w:sz w:val="24"/>
          <w:szCs w:val="24"/>
          <w:lang w:val="en-US"/>
        </w:rPr>
        <w:t xml:space="preserve"> V.S.: Lexicology of Spanish language. Moscow, edition by </w:t>
      </w:r>
      <w:proofErr w:type="spellStart"/>
      <w:r w:rsidRPr="009D042E">
        <w:rPr>
          <w:rFonts w:ascii="Times New Roman" w:hAnsi="Times New Roman" w:cs="Times New Roman"/>
          <w:sz w:val="24"/>
          <w:szCs w:val="24"/>
          <w:lang w:val="en-US"/>
        </w:rPr>
        <w:t>Vysshaya</w:t>
      </w:r>
      <w:proofErr w:type="spellEnd"/>
      <w:r w:rsidRPr="009D042E">
        <w:rPr>
          <w:rFonts w:ascii="Times New Roman" w:hAnsi="Times New Roman" w:cs="Times New Roman"/>
          <w:sz w:val="24"/>
          <w:szCs w:val="24"/>
          <w:lang w:val="en-US"/>
        </w:rPr>
        <w:t xml:space="preserve"> </w:t>
      </w:r>
      <w:proofErr w:type="spellStart"/>
      <w:r w:rsidRPr="009D042E">
        <w:rPr>
          <w:rFonts w:ascii="Times New Roman" w:hAnsi="Times New Roman" w:cs="Times New Roman"/>
          <w:sz w:val="24"/>
          <w:szCs w:val="24"/>
          <w:lang w:val="en-US"/>
        </w:rPr>
        <w:t>Shkola</w:t>
      </w:r>
      <w:proofErr w:type="spellEnd"/>
      <w:r w:rsidRPr="009D042E">
        <w:rPr>
          <w:rFonts w:ascii="Times New Roman" w:hAnsi="Times New Roman" w:cs="Times New Roman"/>
          <w:sz w:val="24"/>
          <w:szCs w:val="24"/>
          <w:lang w:val="en-US"/>
        </w:rPr>
        <w:t>, 2001.</w:t>
      </w:r>
    </w:p>
    <w:p w14:paraId="52FB1DEF"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lang w:val="en-US"/>
        </w:rPr>
      </w:pPr>
      <w:r w:rsidRPr="009D042E">
        <w:rPr>
          <w:rFonts w:ascii="Times New Roman" w:hAnsi="Times New Roman" w:cs="Times New Roman"/>
          <w:sz w:val="24"/>
          <w:szCs w:val="24"/>
          <w:lang w:val="en-US"/>
        </w:rPr>
        <w:t xml:space="preserve">3. Jose Martinez de Sousa: Neologisms in Spanish Dictionary of Language Academy. Barcelona, Spain, 2001. URL </w:t>
      </w:r>
      <w:hyperlink r:id="rId11" w:history="1">
        <w:r w:rsidRPr="009D042E">
          <w:rPr>
            <w:rStyle w:val="a7"/>
            <w:rFonts w:ascii="Times New Roman" w:hAnsi="Times New Roman" w:cs="Times New Roman"/>
            <w:sz w:val="24"/>
            <w:szCs w:val="24"/>
            <w:lang w:val="en-US"/>
          </w:rPr>
          <w:t>http://cvc.cervantes.es/lengua/esletra/pdf/01/014_martinez.pdf</w:t>
        </w:r>
      </w:hyperlink>
    </w:p>
    <w:p w14:paraId="06B84127"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lang w:val="en-US"/>
        </w:rPr>
      </w:pPr>
      <w:r w:rsidRPr="009D042E">
        <w:rPr>
          <w:rFonts w:ascii="Times New Roman" w:hAnsi="Times New Roman" w:cs="Times New Roman"/>
          <w:sz w:val="24"/>
          <w:szCs w:val="24"/>
          <w:lang w:val="en-US"/>
        </w:rPr>
        <w:t xml:space="preserve">4. Pratt </w:t>
      </w:r>
      <w:proofErr w:type="spellStart"/>
      <w:r w:rsidRPr="009D042E">
        <w:rPr>
          <w:rFonts w:ascii="Times New Roman" w:hAnsi="Times New Roman" w:cs="Times New Roman"/>
          <w:sz w:val="24"/>
          <w:szCs w:val="24"/>
          <w:lang w:val="en-US"/>
        </w:rPr>
        <w:t>Chrís</w:t>
      </w:r>
      <w:proofErr w:type="spellEnd"/>
      <w:r w:rsidRPr="009D042E">
        <w:rPr>
          <w:rFonts w:ascii="Times New Roman" w:hAnsi="Times New Roman" w:cs="Times New Roman"/>
          <w:sz w:val="24"/>
          <w:szCs w:val="24"/>
          <w:lang w:val="en-US"/>
        </w:rPr>
        <w:t xml:space="preserve">: </w:t>
      </w:r>
      <w:proofErr w:type="spellStart"/>
      <w:r w:rsidRPr="009D042E">
        <w:rPr>
          <w:rFonts w:ascii="Times New Roman" w:hAnsi="Times New Roman" w:cs="Times New Roman"/>
          <w:sz w:val="24"/>
          <w:szCs w:val="24"/>
          <w:lang w:val="en-US"/>
        </w:rPr>
        <w:t>Anglicisms</w:t>
      </w:r>
      <w:proofErr w:type="spellEnd"/>
      <w:r w:rsidRPr="009D042E">
        <w:rPr>
          <w:rFonts w:ascii="Times New Roman" w:hAnsi="Times New Roman" w:cs="Times New Roman"/>
          <w:sz w:val="24"/>
          <w:szCs w:val="24"/>
          <w:lang w:val="en-US"/>
        </w:rPr>
        <w:t xml:space="preserve"> in modern Spanish language. Madrid, </w:t>
      </w:r>
      <w:proofErr w:type="spellStart"/>
      <w:r w:rsidRPr="009D042E">
        <w:rPr>
          <w:rFonts w:ascii="Times New Roman" w:hAnsi="Times New Roman" w:cs="Times New Roman"/>
          <w:sz w:val="24"/>
          <w:szCs w:val="24"/>
          <w:lang w:val="en-US"/>
        </w:rPr>
        <w:t>Gredos</w:t>
      </w:r>
      <w:proofErr w:type="spellEnd"/>
      <w:r w:rsidRPr="009D042E">
        <w:rPr>
          <w:rFonts w:ascii="Times New Roman" w:hAnsi="Times New Roman" w:cs="Times New Roman"/>
          <w:sz w:val="24"/>
          <w:szCs w:val="24"/>
          <w:lang w:val="en-US"/>
        </w:rPr>
        <w:t>, 1980.</w:t>
      </w:r>
    </w:p>
    <w:p w14:paraId="65A83B26" w14:textId="77777777" w:rsidR="00CF4547" w:rsidRPr="009D042E" w:rsidRDefault="00CF4547" w:rsidP="00CF4547">
      <w:pPr>
        <w:pStyle w:val="Default"/>
        <w:spacing w:line="360" w:lineRule="auto"/>
        <w:jc w:val="both"/>
        <w:rPr>
          <w:iCs/>
          <w:lang w:val="sv-SE"/>
        </w:rPr>
      </w:pPr>
      <w:r w:rsidRPr="009D042E">
        <w:rPr>
          <w:iCs/>
          <w:lang w:val="en-US"/>
        </w:rPr>
        <w:t xml:space="preserve">5. </w:t>
      </w:r>
      <w:proofErr w:type="spellStart"/>
      <w:r w:rsidRPr="009D042E">
        <w:rPr>
          <w:iCs/>
          <w:lang w:val="en-US"/>
        </w:rPr>
        <w:t>Sampedro</w:t>
      </w:r>
      <w:proofErr w:type="spellEnd"/>
      <w:r w:rsidRPr="009D042E">
        <w:rPr>
          <w:iCs/>
          <w:lang w:val="en-US"/>
        </w:rPr>
        <w:t xml:space="preserve"> </w:t>
      </w:r>
      <w:proofErr w:type="spellStart"/>
      <w:r w:rsidRPr="009D042E">
        <w:rPr>
          <w:iCs/>
          <w:lang w:val="en-US"/>
        </w:rPr>
        <w:t>Losada</w:t>
      </w:r>
      <w:proofErr w:type="spellEnd"/>
      <w:r w:rsidRPr="009D042E">
        <w:rPr>
          <w:iCs/>
          <w:lang w:val="en-US"/>
        </w:rPr>
        <w:t xml:space="preserve">, P. J.: </w:t>
      </w:r>
      <w:proofErr w:type="spellStart"/>
      <w:r w:rsidRPr="009D042E">
        <w:rPr>
          <w:iCs/>
          <w:lang w:val="en-US"/>
        </w:rPr>
        <w:t>Anglicisms</w:t>
      </w:r>
      <w:proofErr w:type="spellEnd"/>
      <w:r w:rsidRPr="009D042E">
        <w:rPr>
          <w:iCs/>
          <w:lang w:val="en-US"/>
        </w:rPr>
        <w:t xml:space="preserve">, barbarisms, neologisms and «false friends» in </w:t>
      </w:r>
      <w:proofErr w:type="spellStart"/>
      <w:proofErr w:type="gramStart"/>
      <w:r w:rsidRPr="009D042E">
        <w:rPr>
          <w:iCs/>
          <w:lang w:val="en-US"/>
        </w:rPr>
        <w:t>th</w:t>
      </w:r>
      <w:proofErr w:type="spellEnd"/>
      <w:proofErr w:type="gramEnd"/>
      <w:r w:rsidRPr="009D042E">
        <w:rPr>
          <w:iCs/>
          <w:lang w:val="en-US"/>
        </w:rPr>
        <w:t xml:space="preserve"> Spanish language. </w:t>
      </w:r>
      <w:r w:rsidRPr="009D042E">
        <w:rPr>
          <w:iCs/>
          <w:lang w:val="sv-SE"/>
        </w:rPr>
        <w:t xml:space="preserve">URL: </w:t>
      </w:r>
      <w:r w:rsidR="00255FB6" w:rsidRPr="009D042E">
        <w:fldChar w:fldCharType="begin"/>
      </w:r>
      <w:r w:rsidR="00255FB6" w:rsidRPr="009D042E">
        <w:rPr>
          <w:lang w:val="sv-SE"/>
        </w:rPr>
        <w:instrText xml:space="preserve"> HYPERLINK "http://www.ati.es/gt/lengua-informatica/externos/sampedr1.html" </w:instrText>
      </w:r>
      <w:r w:rsidR="00255FB6" w:rsidRPr="009D042E">
        <w:fldChar w:fldCharType="separate"/>
      </w:r>
      <w:r w:rsidRPr="009D042E">
        <w:rPr>
          <w:rStyle w:val="a7"/>
          <w:iCs/>
          <w:lang w:val="sv-SE"/>
        </w:rPr>
        <w:t>http://www.ati.es/gt/lengua-informatica/externos/sampedr1.html</w:t>
      </w:r>
      <w:r w:rsidR="00255FB6" w:rsidRPr="009D042E">
        <w:rPr>
          <w:rStyle w:val="a7"/>
          <w:iCs/>
          <w:lang w:val="sv-SE"/>
        </w:rPr>
        <w:fldChar w:fldCharType="end"/>
      </w:r>
    </w:p>
    <w:p w14:paraId="01F213AD" w14:textId="77777777" w:rsidR="00CF4547" w:rsidRPr="009D042E" w:rsidRDefault="00CF4547" w:rsidP="00CF4547">
      <w:pPr>
        <w:autoSpaceDE w:val="0"/>
        <w:autoSpaceDN w:val="0"/>
        <w:adjustRightInd w:val="0"/>
        <w:spacing w:after="0" w:line="360" w:lineRule="auto"/>
        <w:jc w:val="both"/>
        <w:rPr>
          <w:rFonts w:ascii="Times New Roman" w:hAnsi="Times New Roman" w:cs="Times New Roman"/>
          <w:sz w:val="24"/>
          <w:szCs w:val="24"/>
          <w:lang w:val="sv-SE"/>
        </w:rPr>
      </w:pPr>
      <w:r w:rsidRPr="009D042E">
        <w:rPr>
          <w:rFonts w:ascii="Times New Roman" w:hAnsi="Times New Roman" w:cs="Times New Roman"/>
          <w:sz w:val="24"/>
          <w:szCs w:val="24"/>
          <w:lang w:val="sv-SE"/>
        </w:rPr>
        <w:t>6.</w:t>
      </w:r>
      <w:r w:rsidR="00255FB6" w:rsidRPr="009D042E">
        <w:rPr>
          <w:rFonts w:ascii="Times New Roman" w:hAnsi="Times New Roman" w:cs="Times New Roman"/>
          <w:sz w:val="24"/>
          <w:szCs w:val="24"/>
        </w:rPr>
        <w:fldChar w:fldCharType="begin"/>
      </w:r>
      <w:r w:rsidR="00255FB6" w:rsidRPr="009D042E">
        <w:rPr>
          <w:rFonts w:ascii="Times New Roman" w:hAnsi="Times New Roman" w:cs="Times New Roman"/>
          <w:sz w:val="24"/>
          <w:szCs w:val="24"/>
          <w:lang w:val="sv-SE"/>
        </w:rPr>
        <w:instrText xml:space="preserve"> HYPERLINK "http://www.clarin.com/sociedad/Bloguero-nuevas-palabras-diccionario-RAE_0_723527868.html" </w:instrText>
      </w:r>
      <w:r w:rsidR="00255FB6" w:rsidRPr="009D042E">
        <w:rPr>
          <w:rFonts w:ascii="Times New Roman" w:hAnsi="Times New Roman" w:cs="Times New Roman"/>
          <w:sz w:val="24"/>
          <w:szCs w:val="24"/>
        </w:rPr>
        <w:fldChar w:fldCharType="separate"/>
      </w:r>
      <w:r w:rsidRPr="009D042E">
        <w:rPr>
          <w:rStyle w:val="a7"/>
          <w:rFonts w:ascii="Times New Roman" w:hAnsi="Times New Roman" w:cs="Times New Roman"/>
          <w:sz w:val="24"/>
          <w:szCs w:val="24"/>
          <w:lang w:val="sv-SE"/>
        </w:rPr>
        <w:t>http://www.clarin.com/sociedad/Bloguero-nuevas-palabras-diccionario-RAE_0_723527868.html</w:t>
      </w:r>
      <w:r w:rsidR="00255FB6" w:rsidRPr="009D042E">
        <w:rPr>
          <w:rStyle w:val="a7"/>
          <w:rFonts w:ascii="Times New Roman" w:hAnsi="Times New Roman" w:cs="Times New Roman"/>
          <w:sz w:val="24"/>
          <w:szCs w:val="24"/>
          <w:lang w:val="sv-SE"/>
        </w:rPr>
        <w:fldChar w:fldCharType="end"/>
      </w:r>
    </w:p>
    <w:p w14:paraId="3EE9726B" w14:textId="77777777" w:rsidR="00CF4547" w:rsidRPr="009D042E" w:rsidRDefault="00CF4547" w:rsidP="00CF4547">
      <w:pPr>
        <w:spacing w:after="0" w:line="360" w:lineRule="auto"/>
        <w:jc w:val="both"/>
        <w:rPr>
          <w:rFonts w:ascii="Times New Roman" w:hAnsi="Times New Roman" w:cs="Times New Roman"/>
          <w:color w:val="000000"/>
          <w:sz w:val="24"/>
          <w:szCs w:val="24"/>
          <w:lang w:val="sv-SE"/>
        </w:rPr>
      </w:pPr>
      <w:r w:rsidRPr="009D042E">
        <w:rPr>
          <w:rFonts w:ascii="Times New Roman" w:hAnsi="Times New Roman" w:cs="Times New Roman"/>
          <w:sz w:val="24"/>
          <w:szCs w:val="24"/>
          <w:lang w:val="sv-SE"/>
        </w:rPr>
        <w:t xml:space="preserve">7. </w:t>
      </w:r>
      <w:r w:rsidRPr="009D042E">
        <w:rPr>
          <w:rFonts w:ascii="Times New Roman" w:hAnsi="Times New Roman" w:cs="Times New Roman"/>
          <w:color w:val="000000"/>
          <w:sz w:val="24"/>
          <w:szCs w:val="24"/>
          <w:lang w:val="sv-SE"/>
        </w:rPr>
        <w:t xml:space="preserve"> </w:t>
      </w:r>
      <w:r w:rsidRPr="009D042E">
        <w:rPr>
          <w:rFonts w:ascii="Times New Roman" w:hAnsi="Times New Roman" w:cs="Times New Roman"/>
          <w:sz w:val="24"/>
          <w:szCs w:val="24"/>
        </w:rPr>
        <w:fldChar w:fldCharType="begin"/>
      </w:r>
      <w:r w:rsidRPr="009D042E">
        <w:rPr>
          <w:rFonts w:ascii="Times New Roman" w:hAnsi="Times New Roman" w:cs="Times New Roman"/>
          <w:sz w:val="24"/>
          <w:szCs w:val="24"/>
          <w:lang w:val="sv-SE"/>
        </w:rPr>
        <w:instrText xml:space="preserve"> HYPERLINK "http://hispablog.ru/?p=1849" </w:instrText>
      </w:r>
      <w:r w:rsidRPr="009D042E">
        <w:rPr>
          <w:rFonts w:ascii="Times New Roman" w:hAnsi="Times New Roman" w:cs="Times New Roman"/>
          <w:sz w:val="24"/>
          <w:szCs w:val="24"/>
        </w:rPr>
        <w:fldChar w:fldCharType="separate"/>
      </w:r>
      <w:r w:rsidRPr="009D042E">
        <w:rPr>
          <w:rStyle w:val="a7"/>
          <w:rFonts w:ascii="Times New Roman" w:hAnsi="Times New Roman" w:cs="Times New Roman"/>
          <w:sz w:val="24"/>
          <w:szCs w:val="24"/>
          <w:lang w:val="sv-SE"/>
        </w:rPr>
        <w:t>http://hispablog.ru/?p=1849</w:t>
      </w:r>
      <w:r w:rsidRPr="009D042E">
        <w:rPr>
          <w:rStyle w:val="a7"/>
          <w:rFonts w:ascii="Times New Roman" w:hAnsi="Times New Roman" w:cs="Times New Roman"/>
          <w:sz w:val="24"/>
          <w:szCs w:val="24"/>
          <w:lang w:val="sv-SE"/>
        </w:rPr>
        <w:fldChar w:fldCharType="end"/>
      </w:r>
    </w:p>
    <w:p w14:paraId="1CD750E9" w14:textId="77777777" w:rsidR="00CF4547" w:rsidRPr="009D042E" w:rsidRDefault="00CF4547" w:rsidP="00CF4547">
      <w:pPr>
        <w:spacing w:after="0" w:line="360" w:lineRule="auto"/>
        <w:jc w:val="both"/>
        <w:rPr>
          <w:rFonts w:ascii="Times New Roman" w:hAnsi="Times New Roman" w:cs="Times New Roman"/>
          <w:sz w:val="24"/>
          <w:szCs w:val="24"/>
          <w:lang w:val="sv-SE"/>
        </w:rPr>
      </w:pPr>
      <w:r w:rsidRPr="009D042E">
        <w:rPr>
          <w:rFonts w:ascii="Times New Roman" w:hAnsi="Times New Roman" w:cs="Times New Roman"/>
          <w:sz w:val="24"/>
          <w:szCs w:val="24"/>
          <w:lang w:val="sv-SE"/>
        </w:rPr>
        <w:t xml:space="preserve">8.  </w:t>
      </w:r>
      <w:r w:rsidRPr="009D042E">
        <w:rPr>
          <w:rFonts w:ascii="Times New Roman" w:hAnsi="Times New Roman" w:cs="Times New Roman"/>
          <w:sz w:val="24"/>
          <w:szCs w:val="24"/>
        </w:rPr>
        <w:fldChar w:fldCharType="begin"/>
      </w:r>
      <w:r w:rsidRPr="009D042E">
        <w:rPr>
          <w:rFonts w:ascii="Times New Roman" w:hAnsi="Times New Roman" w:cs="Times New Roman"/>
          <w:sz w:val="24"/>
          <w:szCs w:val="24"/>
          <w:lang w:val="sv-SE"/>
        </w:rPr>
        <w:instrText xml:space="preserve"> HYPERLINK "http://multilinguablog.com/" </w:instrText>
      </w:r>
      <w:r w:rsidRPr="009D042E">
        <w:rPr>
          <w:rFonts w:ascii="Times New Roman" w:hAnsi="Times New Roman" w:cs="Times New Roman"/>
          <w:sz w:val="24"/>
          <w:szCs w:val="24"/>
        </w:rPr>
        <w:fldChar w:fldCharType="separate"/>
      </w:r>
      <w:r w:rsidRPr="009D042E">
        <w:rPr>
          <w:rStyle w:val="a7"/>
          <w:rFonts w:ascii="Times New Roman" w:hAnsi="Times New Roman" w:cs="Times New Roman"/>
          <w:sz w:val="24"/>
          <w:szCs w:val="24"/>
          <w:lang w:val="sv-SE"/>
        </w:rPr>
        <w:t>http://multilinguablog.com/</w:t>
      </w:r>
      <w:r w:rsidRPr="009D042E">
        <w:rPr>
          <w:rStyle w:val="a7"/>
          <w:rFonts w:ascii="Times New Roman" w:hAnsi="Times New Roman" w:cs="Times New Roman"/>
          <w:sz w:val="24"/>
          <w:szCs w:val="24"/>
          <w:lang w:val="sv-SE"/>
        </w:rPr>
        <w:fldChar w:fldCharType="end"/>
      </w:r>
    </w:p>
    <w:p w14:paraId="0B47C38E" w14:textId="77777777" w:rsidR="00CF4547" w:rsidRDefault="00CF4547" w:rsidP="00CF4547">
      <w:pPr>
        <w:pStyle w:val="ac"/>
        <w:spacing w:line="360" w:lineRule="auto"/>
        <w:jc w:val="right"/>
        <w:rPr>
          <w:rFonts w:asciiTheme="majorBidi" w:hAnsiTheme="majorBidi" w:cstheme="majorBidi"/>
          <w:sz w:val="24"/>
          <w:lang w:val="sv-SE"/>
        </w:rPr>
      </w:pPr>
    </w:p>
    <w:p w14:paraId="47DD9E8C" w14:textId="77777777" w:rsidR="009D042E" w:rsidRPr="009D042E" w:rsidRDefault="009D042E" w:rsidP="009D042E">
      <w:pPr>
        <w:rPr>
          <w:lang w:val="sv-SE" w:eastAsia="ar-SA"/>
        </w:rPr>
      </w:pPr>
    </w:p>
    <w:p w14:paraId="5B25C7F2" w14:textId="77777777" w:rsidR="00EB053C" w:rsidRPr="009D042E" w:rsidRDefault="00E86BCA" w:rsidP="009D042E">
      <w:pPr>
        <w:pStyle w:val="ac"/>
        <w:spacing w:line="360" w:lineRule="auto"/>
        <w:jc w:val="right"/>
        <w:rPr>
          <w:rFonts w:asciiTheme="majorBidi" w:hAnsiTheme="majorBidi" w:cstheme="majorBidi"/>
          <w:sz w:val="24"/>
        </w:rPr>
      </w:pPr>
      <w:r w:rsidRPr="00E86BCA">
        <w:rPr>
          <w:rFonts w:asciiTheme="majorBidi" w:hAnsiTheme="majorBidi" w:cstheme="majorBidi"/>
          <w:sz w:val="24"/>
        </w:rPr>
        <w:lastRenderedPageBreak/>
        <w:t>УДК</w:t>
      </w:r>
      <w:r w:rsidRPr="009D042E">
        <w:rPr>
          <w:rFonts w:asciiTheme="majorBidi" w:hAnsiTheme="majorBidi" w:cstheme="majorBidi"/>
          <w:sz w:val="24"/>
        </w:rPr>
        <w:t xml:space="preserve"> 81</w:t>
      </w:r>
    </w:p>
    <w:p w14:paraId="537472F1" w14:textId="77777777" w:rsidR="00E86BCA" w:rsidRPr="009D042E" w:rsidRDefault="00E86BCA" w:rsidP="009D042E">
      <w:pPr>
        <w:spacing w:after="0" w:line="360" w:lineRule="auto"/>
        <w:ind w:firstLine="284"/>
        <w:jc w:val="right"/>
        <w:rPr>
          <w:rFonts w:ascii="Times New Roman" w:hAnsi="Times New Roman" w:cs="Times New Roman"/>
          <w:b/>
          <w:sz w:val="24"/>
          <w:szCs w:val="24"/>
        </w:rPr>
      </w:pPr>
      <w:r w:rsidRPr="00E86BCA">
        <w:rPr>
          <w:rFonts w:ascii="Times New Roman" w:hAnsi="Times New Roman" w:cs="Times New Roman"/>
          <w:b/>
          <w:sz w:val="24"/>
          <w:szCs w:val="24"/>
        </w:rPr>
        <w:t>В</w:t>
      </w:r>
      <w:r w:rsidRPr="009D042E">
        <w:rPr>
          <w:rFonts w:ascii="Times New Roman" w:hAnsi="Times New Roman" w:cs="Times New Roman"/>
          <w:b/>
          <w:sz w:val="24"/>
          <w:szCs w:val="24"/>
        </w:rPr>
        <w:t>.</w:t>
      </w:r>
      <w:r w:rsidRPr="00E86BCA">
        <w:rPr>
          <w:rFonts w:ascii="Times New Roman" w:hAnsi="Times New Roman" w:cs="Times New Roman"/>
          <w:b/>
          <w:sz w:val="24"/>
          <w:szCs w:val="24"/>
        </w:rPr>
        <w:t>И</w:t>
      </w:r>
      <w:r w:rsidRPr="009D042E">
        <w:rPr>
          <w:rFonts w:ascii="Times New Roman" w:hAnsi="Times New Roman" w:cs="Times New Roman"/>
          <w:b/>
          <w:sz w:val="24"/>
          <w:szCs w:val="24"/>
        </w:rPr>
        <w:t xml:space="preserve">. </w:t>
      </w:r>
      <w:r w:rsidRPr="00E86BCA">
        <w:rPr>
          <w:rFonts w:ascii="Times New Roman" w:hAnsi="Times New Roman" w:cs="Times New Roman"/>
          <w:b/>
          <w:sz w:val="24"/>
          <w:szCs w:val="24"/>
        </w:rPr>
        <w:t>Боровикова</w:t>
      </w:r>
    </w:p>
    <w:p w14:paraId="356A7433" w14:textId="77777777" w:rsidR="00E86BCA" w:rsidRPr="009D042E" w:rsidRDefault="00423906" w:rsidP="009D042E">
      <w:pPr>
        <w:spacing w:after="0" w:line="360" w:lineRule="auto"/>
        <w:ind w:firstLine="284"/>
        <w:jc w:val="right"/>
        <w:rPr>
          <w:rFonts w:ascii="Times New Roman" w:hAnsi="Times New Roman" w:cs="Times New Roman"/>
          <w:b/>
          <w:sz w:val="24"/>
          <w:szCs w:val="24"/>
        </w:rPr>
      </w:pPr>
      <w:r w:rsidRPr="00E86BCA">
        <w:rPr>
          <w:rFonts w:ascii="Times New Roman" w:hAnsi="Times New Roman" w:cs="Times New Roman"/>
          <w:b/>
          <w:sz w:val="24"/>
          <w:szCs w:val="24"/>
        </w:rPr>
        <w:t>Р</w:t>
      </w:r>
      <w:r w:rsidR="00E86BCA" w:rsidRPr="00E86BCA">
        <w:rPr>
          <w:rFonts w:ascii="Times New Roman" w:hAnsi="Times New Roman" w:cs="Times New Roman"/>
          <w:b/>
          <w:sz w:val="24"/>
          <w:szCs w:val="24"/>
        </w:rPr>
        <w:t>оссийский</w:t>
      </w:r>
      <w:r w:rsidR="00E86BCA" w:rsidRPr="009D042E">
        <w:rPr>
          <w:rFonts w:ascii="Times New Roman" w:hAnsi="Times New Roman" w:cs="Times New Roman"/>
          <w:b/>
          <w:sz w:val="24"/>
          <w:szCs w:val="24"/>
        </w:rPr>
        <w:t xml:space="preserve"> </w:t>
      </w:r>
      <w:r w:rsidR="00E86BCA" w:rsidRPr="00E86BCA">
        <w:rPr>
          <w:rFonts w:ascii="Times New Roman" w:hAnsi="Times New Roman" w:cs="Times New Roman"/>
          <w:b/>
          <w:sz w:val="24"/>
          <w:szCs w:val="24"/>
        </w:rPr>
        <w:t>университет</w:t>
      </w:r>
      <w:r w:rsidR="00E86BCA" w:rsidRPr="009D042E">
        <w:rPr>
          <w:rFonts w:ascii="Times New Roman" w:hAnsi="Times New Roman" w:cs="Times New Roman"/>
          <w:b/>
          <w:sz w:val="24"/>
          <w:szCs w:val="24"/>
        </w:rPr>
        <w:t xml:space="preserve"> </w:t>
      </w:r>
      <w:r w:rsidR="00E86BCA" w:rsidRPr="00E86BCA">
        <w:rPr>
          <w:rFonts w:ascii="Times New Roman" w:hAnsi="Times New Roman" w:cs="Times New Roman"/>
          <w:b/>
          <w:sz w:val="24"/>
          <w:szCs w:val="24"/>
        </w:rPr>
        <w:t>дружбы</w:t>
      </w:r>
      <w:r w:rsidR="00E86BCA" w:rsidRPr="009D042E">
        <w:rPr>
          <w:rFonts w:ascii="Times New Roman" w:hAnsi="Times New Roman" w:cs="Times New Roman"/>
          <w:b/>
          <w:sz w:val="24"/>
          <w:szCs w:val="24"/>
        </w:rPr>
        <w:t xml:space="preserve"> </w:t>
      </w:r>
      <w:r w:rsidR="00E86BCA" w:rsidRPr="00E86BCA">
        <w:rPr>
          <w:rFonts w:ascii="Times New Roman" w:hAnsi="Times New Roman" w:cs="Times New Roman"/>
          <w:b/>
          <w:sz w:val="24"/>
          <w:szCs w:val="24"/>
        </w:rPr>
        <w:t>народов</w:t>
      </w:r>
    </w:p>
    <w:p w14:paraId="4FF88A8A" w14:textId="77777777" w:rsidR="00423906" w:rsidRPr="009D042E" w:rsidRDefault="00423906" w:rsidP="009D042E">
      <w:pPr>
        <w:spacing w:after="0" w:line="360" w:lineRule="auto"/>
        <w:ind w:firstLine="284"/>
        <w:jc w:val="center"/>
        <w:rPr>
          <w:rFonts w:ascii="Times New Roman" w:hAnsi="Times New Roman" w:cs="Times New Roman"/>
          <w:b/>
          <w:caps/>
          <w:sz w:val="24"/>
          <w:szCs w:val="24"/>
        </w:rPr>
      </w:pPr>
      <w:r w:rsidRPr="00E86BCA">
        <w:rPr>
          <w:rFonts w:ascii="Times New Roman" w:hAnsi="Times New Roman" w:cs="Times New Roman"/>
          <w:b/>
          <w:caps/>
          <w:sz w:val="24"/>
          <w:szCs w:val="24"/>
        </w:rPr>
        <w:t>Тексты</w:t>
      </w:r>
      <w:r w:rsidRPr="009D042E">
        <w:rPr>
          <w:rFonts w:ascii="Times New Roman" w:hAnsi="Times New Roman" w:cs="Times New Roman"/>
          <w:b/>
          <w:caps/>
          <w:sz w:val="24"/>
          <w:szCs w:val="24"/>
        </w:rPr>
        <w:t xml:space="preserve"> </w:t>
      </w:r>
      <w:r w:rsidRPr="00E86BCA">
        <w:rPr>
          <w:rFonts w:ascii="Times New Roman" w:hAnsi="Times New Roman" w:cs="Times New Roman"/>
          <w:b/>
          <w:caps/>
          <w:sz w:val="24"/>
          <w:szCs w:val="24"/>
        </w:rPr>
        <w:t>деловых</w:t>
      </w:r>
      <w:r w:rsidRPr="009D042E">
        <w:rPr>
          <w:rFonts w:ascii="Times New Roman" w:hAnsi="Times New Roman" w:cs="Times New Roman"/>
          <w:b/>
          <w:caps/>
          <w:sz w:val="24"/>
          <w:szCs w:val="24"/>
        </w:rPr>
        <w:t xml:space="preserve"> </w:t>
      </w:r>
      <w:r w:rsidRPr="00E86BCA">
        <w:rPr>
          <w:rFonts w:ascii="Times New Roman" w:hAnsi="Times New Roman" w:cs="Times New Roman"/>
          <w:b/>
          <w:caps/>
          <w:sz w:val="24"/>
          <w:szCs w:val="24"/>
        </w:rPr>
        <w:t>документов</w:t>
      </w:r>
    </w:p>
    <w:p w14:paraId="0CE7AAF3" w14:textId="77777777" w:rsidR="005B18AD" w:rsidRPr="009D042E" w:rsidRDefault="005B18AD" w:rsidP="009D042E">
      <w:pPr>
        <w:spacing w:after="0" w:line="360" w:lineRule="auto"/>
        <w:ind w:firstLine="284"/>
        <w:jc w:val="center"/>
        <w:rPr>
          <w:rFonts w:ascii="Times New Roman" w:hAnsi="Times New Roman" w:cs="Times New Roman"/>
          <w:b/>
          <w:caps/>
          <w:sz w:val="24"/>
          <w:szCs w:val="24"/>
        </w:rPr>
      </w:pPr>
    </w:p>
    <w:p w14:paraId="2E95E573" w14:textId="77777777" w:rsidR="00423906" w:rsidRPr="009D042E" w:rsidRDefault="00423906" w:rsidP="009D042E">
      <w:pPr>
        <w:spacing w:after="0" w:line="360" w:lineRule="auto"/>
        <w:ind w:firstLine="284"/>
        <w:jc w:val="center"/>
        <w:rPr>
          <w:rFonts w:ascii="Times New Roman" w:hAnsi="Times New Roman" w:cs="Times New Roman"/>
          <w:b/>
          <w:caps/>
          <w:sz w:val="24"/>
          <w:szCs w:val="24"/>
        </w:rPr>
      </w:pPr>
      <w:r w:rsidRPr="00E86BCA">
        <w:rPr>
          <w:rFonts w:ascii="Times New Roman" w:hAnsi="Times New Roman" w:cs="Times New Roman"/>
          <w:b/>
          <w:caps/>
          <w:sz w:val="24"/>
          <w:szCs w:val="24"/>
          <w:lang w:val="en-US"/>
        </w:rPr>
        <w:t>Business</w:t>
      </w:r>
      <w:r w:rsidRPr="009D042E">
        <w:rPr>
          <w:rFonts w:ascii="Times New Roman" w:hAnsi="Times New Roman" w:cs="Times New Roman"/>
          <w:b/>
          <w:caps/>
          <w:sz w:val="24"/>
          <w:szCs w:val="24"/>
        </w:rPr>
        <w:t xml:space="preserve"> </w:t>
      </w:r>
      <w:r w:rsidRPr="00E86BCA">
        <w:rPr>
          <w:rFonts w:ascii="Times New Roman" w:hAnsi="Times New Roman" w:cs="Times New Roman"/>
          <w:b/>
          <w:caps/>
          <w:sz w:val="24"/>
          <w:szCs w:val="24"/>
          <w:lang w:val="en-US"/>
        </w:rPr>
        <w:t>documents</w:t>
      </w:r>
      <w:r w:rsidRPr="009D042E">
        <w:rPr>
          <w:rFonts w:ascii="Times New Roman" w:hAnsi="Times New Roman" w:cs="Times New Roman"/>
          <w:b/>
          <w:caps/>
          <w:sz w:val="24"/>
          <w:szCs w:val="24"/>
        </w:rPr>
        <w:t xml:space="preserve"> </w:t>
      </w:r>
      <w:r w:rsidRPr="00E86BCA">
        <w:rPr>
          <w:rFonts w:ascii="Times New Roman" w:hAnsi="Times New Roman" w:cs="Times New Roman"/>
          <w:b/>
          <w:caps/>
          <w:sz w:val="24"/>
          <w:szCs w:val="24"/>
          <w:lang w:val="en-US"/>
        </w:rPr>
        <w:t>texts</w:t>
      </w:r>
    </w:p>
    <w:p w14:paraId="479036F5" w14:textId="77777777" w:rsidR="00E86BCA" w:rsidRDefault="00E86BCA" w:rsidP="009D042E">
      <w:pPr>
        <w:spacing w:after="0" w:line="360" w:lineRule="auto"/>
        <w:ind w:firstLine="284"/>
        <w:jc w:val="both"/>
        <w:rPr>
          <w:rFonts w:asciiTheme="majorBidi" w:hAnsiTheme="majorBidi" w:cstheme="majorBidi"/>
          <w:i/>
          <w:iCs/>
          <w:sz w:val="24"/>
          <w:szCs w:val="24"/>
        </w:rPr>
      </w:pPr>
      <w:r>
        <w:rPr>
          <w:rFonts w:asciiTheme="majorBidi" w:hAnsiTheme="majorBidi" w:cstheme="majorBidi"/>
          <w:i/>
          <w:iCs/>
          <w:sz w:val="24"/>
          <w:szCs w:val="24"/>
        </w:rPr>
        <w:t>Д</w:t>
      </w:r>
      <w:r w:rsidR="00FE289B">
        <w:rPr>
          <w:rFonts w:asciiTheme="majorBidi" w:hAnsiTheme="majorBidi" w:cstheme="majorBidi"/>
          <w:i/>
          <w:iCs/>
          <w:sz w:val="24"/>
          <w:szCs w:val="24"/>
        </w:rPr>
        <w:t xml:space="preserve">ля успешного </w:t>
      </w:r>
      <w:r w:rsidR="00423906" w:rsidRPr="00E86BCA">
        <w:rPr>
          <w:rFonts w:asciiTheme="majorBidi" w:hAnsiTheme="majorBidi" w:cstheme="majorBidi"/>
          <w:i/>
          <w:iCs/>
          <w:sz w:val="24"/>
          <w:szCs w:val="24"/>
        </w:rPr>
        <w:t xml:space="preserve">ведения бизнеса </w:t>
      </w:r>
      <w:r>
        <w:rPr>
          <w:rFonts w:asciiTheme="majorBidi" w:hAnsiTheme="majorBidi" w:cstheme="majorBidi"/>
          <w:i/>
          <w:iCs/>
          <w:sz w:val="24"/>
          <w:szCs w:val="24"/>
        </w:rPr>
        <w:t>необходимо</w:t>
      </w:r>
      <w:r w:rsidR="00423906" w:rsidRPr="00E86BCA">
        <w:rPr>
          <w:rFonts w:asciiTheme="majorBidi" w:hAnsiTheme="majorBidi" w:cstheme="majorBidi"/>
          <w:i/>
          <w:iCs/>
          <w:sz w:val="24"/>
          <w:szCs w:val="24"/>
        </w:rPr>
        <w:t xml:space="preserve"> не только </w:t>
      </w:r>
      <w:r>
        <w:rPr>
          <w:rFonts w:asciiTheme="majorBidi" w:hAnsiTheme="majorBidi" w:cstheme="majorBidi"/>
          <w:i/>
          <w:iCs/>
          <w:sz w:val="24"/>
          <w:szCs w:val="24"/>
        </w:rPr>
        <w:t xml:space="preserve">знания </w:t>
      </w:r>
      <w:r w:rsidR="00394D1D">
        <w:rPr>
          <w:rFonts w:asciiTheme="majorBidi" w:hAnsiTheme="majorBidi" w:cstheme="majorBidi"/>
          <w:i/>
          <w:iCs/>
          <w:sz w:val="24"/>
          <w:szCs w:val="24"/>
        </w:rPr>
        <w:t>английского</w:t>
      </w:r>
      <w:r w:rsidR="00394D1D" w:rsidRPr="00E86BCA">
        <w:rPr>
          <w:rFonts w:asciiTheme="majorBidi" w:hAnsiTheme="majorBidi" w:cstheme="majorBidi"/>
          <w:i/>
          <w:iCs/>
          <w:sz w:val="24"/>
          <w:szCs w:val="24"/>
        </w:rPr>
        <w:t xml:space="preserve"> язык</w:t>
      </w:r>
      <w:r w:rsidR="00394D1D">
        <w:rPr>
          <w:rFonts w:asciiTheme="majorBidi" w:hAnsiTheme="majorBidi" w:cstheme="majorBidi"/>
          <w:i/>
          <w:iCs/>
          <w:sz w:val="24"/>
          <w:szCs w:val="24"/>
        </w:rPr>
        <w:t>а</w:t>
      </w:r>
      <w:r w:rsidR="00423906" w:rsidRPr="00E86BCA">
        <w:rPr>
          <w:rFonts w:asciiTheme="majorBidi" w:hAnsiTheme="majorBidi" w:cstheme="majorBidi"/>
          <w:i/>
          <w:iCs/>
          <w:sz w:val="24"/>
          <w:szCs w:val="24"/>
        </w:rPr>
        <w:t xml:space="preserve">, но и </w:t>
      </w:r>
      <w:r w:rsidRPr="00E86BCA">
        <w:rPr>
          <w:rFonts w:asciiTheme="majorBidi" w:hAnsiTheme="majorBidi" w:cstheme="majorBidi"/>
          <w:i/>
          <w:iCs/>
          <w:sz w:val="24"/>
          <w:szCs w:val="24"/>
        </w:rPr>
        <w:t>владе</w:t>
      </w:r>
      <w:r>
        <w:rPr>
          <w:rFonts w:asciiTheme="majorBidi" w:hAnsiTheme="majorBidi" w:cstheme="majorBidi"/>
          <w:i/>
          <w:iCs/>
          <w:sz w:val="24"/>
          <w:szCs w:val="24"/>
        </w:rPr>
        <w:t xml:space="preserve">ние </w:t>
      </w:r>
      <w:r w:rsidR="00423906" w:rsidRPr="00E86BCA">
        <w:rPr>
          <w:rFonts w:asciiTheme="majorBidi" w:hAnsiTheme="majorBidi" w:cstheme="majorBidi"/>
          <w:i/>
          <w:iCs/>
          <w:sz w:val="24"/>
          <w:szCs w:val="24"/>
        </w:rPr>
        <w:t>специальны</w:t>
      </w:r>
      <w:r>
        <w:rPr>
          <w:rFonts w:asciiTheme="majorBidi" w:hAnsiTheme="majorBidi" w:cstheme="majorBidi"/>
          <w:i/>
          <w:iCs/>
          <w:sz w:val="24"/>
          <w:szCs w:val="24"/>
        </w:rPr>
        <w:t>ми</w:t>
      </w:r>
      <w:r w:rsidR="00423906" w:rsidRPr="00E86BCA">
        <w:rPr>
          <w:rFonts w:asciiTheme="majorBidi" w:hAnsiTheme="majorBidi" w:cstheme="majorBidi"/>
          <w:i/>
          <w:iCs/>
          <w:sz w:val="24"/>
          <w:szCs w:val="24"/>
        </w:rPr>
        <w:t xml:space="preserve"> навыками устной и письменной деловой коммуни</w:t>
      </w:r>
      <w:r>
        <w:rPr>
          <w:rFonts w:asciiTheme="majorBidi" w:hAnsiTheme="majorBidi" w:cstheme="majorBidi"/>
          <w:i/>
          <w:iCs/>
          <w:sz w:val="24"/>
          <w:szCs w:val="24"/>
        </w:rPr>
        <w:t>кации. Тексты</w:t>
      </w:r>
      <w:r w:rsidRPr="00E86BCA">
        <w:rPr>
          <w:rFonts w:asciiTheme="majorBidi" w:hAnsiTheme="majorBidi" w:cstheme="majorBidi"/>
          <w:i/>
          <w:iCs/>
          <w:sz w:val="24"/>
          <w:szCs w:val="24"/>
        </w:rPr>
        <w:t xml:space="preserve"> деловых документов</w:t>
      </w:r>
      <w:r>
        <w:rPr>
          <w:rFonts w:asciiTheme="majorBidi" w:hAnsiTheme="majorBidi" w:cstheme="majorBidi"/>
          <w:i/>
          <w:iCs/>
          <w:sz w:val="24"/>
          <w:szCs w:val="24"/>
        </w:rPr>
        <w:t xml:space="preserve"> отличаются л</w:t>
      </w:r>
      <w:r w:rsidRPr="00E86BCA">
        <w:rPr>
          <w:rFonts w:asciiTheme="majorBidi" w:hAnsiTheme="majorBidi" w:cstheme="majorBidi"/>
          <w:i/>
          <w:iCs/>
          <w:sz w:val="24"/>
          <w:szCs w:val="24"/>
        </w:rPr>
        <w:t>ексико-синтаксически</w:t>
      </w:r>
      <w:r>
        <w:rPr>
          <w:rFonts w:asciiTheme="majorBidi" w:hAnsiTheme="majorBidi" w:cstheme="majorBidi"/>
          <w:i/>
          <w:iCs/>
          <w:sz w:val="24"/>
          <w:szCs w:val="24"/>
        </w:rPr>
        <w:t>ми</w:t>
      </w:r>
      <w:r w:rsidRPr="00E86BCA">
        <w:rPr>
          <w:rFonts w:asciiTheme="majorBidi" w:hAnsiTheme="majorBidi" w:cstheme="majorBidi"/>
          <w:i/>
          <w:iCs/>
          <w:sz w:val="24"/>
          <w:szCs w:val="24"/>
        </w:rPr>
        <w:t xml:space="preserve"> особенност</w:t>
      </w:r>
      <w:r>
        <w:rPr>
          <w:rFonts w:asciiTheme="majorBidi" w:hAnsiTheme="majorBidi" w:cstheme="majorBidi"/>
          <w:i/>
          <w:iCs/>
          <w:sz w:val="24"/>
          <w:szCs w:val="24"/>
        </w:rPr>
        <w:t>ям</w:t>
      </w:r>
      <w:r w:rsidRPr="00E86BCA">
        <w:rPr>
          <w:rFonts w:asciiTheme="majorBidi" w:hAnsiTheme="majorBidi" w:cstheme="majorBidi"/>
          <w:i/>
          <w:iCs/>
          <w:sz w:val="24"/>
          <w:szCs w:val="24"/>
        </w:rPr>
        <w:t>и</w:t>
      </w:r>
      <w:r>
        <w:rPr>
          <w:rFonts w:asciiTheme="majorBidi" w:hAnsiTheme="majorBidi" w:cstheme="majorBidi"/>
          <w:i/>
          <w:iCs/>
          <w:sz w:val="24"/>
          <w:szCs w:val="24"/>
        </w:rPr>
        <w:t>, успешное овладение которыми позволяет</w:t>
      </w:r>
      <w:r w:rsidRPr="00E86BCA">
        <w:rPr>
          <w:rFonts w:asciiTheme="majorBidi" w:hAnsiTheme="majorBidi" w:cstheme="majorBidi"/>
          <w:i/>
          <w:iCs/>
          <w:sz w:val="24"/>
          <w:szCs w:val="24"/>
        </w:rPr>
        <w:t xml:space="preserve"> правильно состав</w:t>
      </w:r>
      <w:r>
        <w:rPr>
          <w:rFonts w:asciiTheme="majorBidi" w:hAnsiTheme="majorBidi" w:cstheme="majorBidi"/>
          <w:i/>
          <w:iCs/>
          <w:sz w:val="24"/>
          <w:szCs w:val="24"/>
        </w:rPr>
        <w:t>ить</w:t>
      </w:r>
      <w:r w:rsidRPr="00E86BCA">
        <w:rPr>
          <w:rFonts w:asciiTheme="majorBidi" w:hAnsiTheme="majorBidi" w:cstheme="majorBidi"/>
          <w:i/>
          <w:iCs/>
          <w:sz w:val="24"/>
          <w:szCs w:val="24"/>
        </w:rPr>
        <w:t xml:space="preserve"> </w:t>
      </w:r>
      <w:r>
        <w:rPr>
          <w:rFonts w:asciiTheme="majorBidi" w:hAnsiTheme="majorBidi" w:cstheme="majorBidi"/>
          <w:i/>
          <w:iCs/>
          <w:sz w:val="24"/>
          <w:szCs w:val="24"/>
        </w:rPr>
        <w:t>соответствующие</w:t>
      </w:r>
      <w:r w:rsidRPr="00E86BCA">
        <w:rPr>
          <w:rFonts w:asciiTheme="majorBidi" w:hAnsiTheme="majorBidi" w:cstheme="majorBidi"/>
          <w:i/>
          <w:iCs/>
          <w:sz w:val="24"/>
          <w:szCs w:val="24"/>
        </w:rPr>
        <w:t xml:space="preserve"> документ</w:t>
      </w:r>
      <w:r>
        <w:rPr>
          <w:rFonts w:asciiTheme="majorBidi" w:hAnsiTheme="majorBidi" w:cstheme="majorBidi"/>
          <w:i/>
          <w:iCs/>
          <w:sz w:val="24"/>
          <w:szCs w:val="24"/>
        </w:rPr>
        <w:t>ы и</w:t>
      </w:r>
      <w:r w:rsidR="00423906" w:rsidRPr="00E86BCA">
        <w:rPr>
          <w:rFonts w:asciiTheme="majorBidi" w:hAnsiTheme="majorBidi" w:cstheme="majorBidi"/>
          <w:i/>
          <w:iCs/>
          <w:sz w:val="24"/>
          <w:szCs w:val="24"/>
        </w:rPr>
        <w:t xml:space="preserve"> избежа</w:t>
      </w:r>
      <w:r>
        <w:rPr>
          <w:rFonts w:asciiTheme="majorBidi" w:hAnsiTheme="majorBidi" w:cstheme="majorBidi"/>
          <w:i/>
          <w:iCs/>
          <w:sz w:val="24"/>
          <w:szCs w:val="24"/>
        </w:rPr>
        <w:t xml:space="preserve">ть </w:t>
      </w:r>
      <w:r w:rsidR="00423906" w:rsidRPr="00E86BCA">
        <w:rPr>
          <w:rFonts w:asciiTheme="majorBidi" w:hAnsiTheme="majorBidi" w:cstheme="majorBidi"/>
          <w:i/>
          <w:iCs/>
          <w:sz w:val="24"/>
          <w:szCs w:val="24"/>
        </w:rPr>
        <w:t>коммуникативного сбоя с зарубежными партнерами</w:t>
      </w:r>
      <w:r>
        <w:rPr>
          <w:rFonts w:asciiTheme="majorBidi" w:hAnsiTheme="majorBidi" w:cstheme="majorBidi"/>
          <w:i/>
          <w:iCs/>
          <w:sz w:val="24"/>
          <w:szCs w:val="24"/>
        </w:rPr>
        <w:t>.</w:t>
      </w:r>
      <w:r w:rsidR="00423906" w:rsidRPr="00E86BCA">
        <w:rPr>
          <w:rFonts w:asciiTheme="majorBidi" w:hAnsiTheme="majorBidi" w:cstheme="majorBidi"/>
          <w:i/>
          <w:iCs/>
          <w:sz w:val="24"/>
          <w:szCs w:val="24"/>
        </w:rPr>
        <w:t xml:space="preserve"> </w:t>
      </w:r>
    </w:p>
    <w:p w14:paraId="4D0AB3F3" w14:textId="77777777" w:rsidR="009D042E" w:rsidRPr="00E86BCA" w:rsidRDefault="009D042E" w:rsidP="009D042E">
      <w:pPr>
        <w:spacing w:after="0" w:line="360" w:lineRule="auto"/>
        <w:ind w:firstLine="284"/>
        <w:jc w:val="both"/>
        <w:rPr>
          <w:rFonts w:asciiTheme="majorBidi" w:hAnsiTheme="majorBidi" w:cstheme="majorBidi"/>
          <w:i/>
          <w:iCs/>
          <w:sz w:val="24"/>
          <w:szCs w:val="24"/>
        </w:rPr>
      </w:pPr>
      <w:r>
        <w:rPr>
          <w:rFonts w:asciiTheme="majorBidi" w:hAnsiTheme="majorBidi" w:cstheme="majorBidi"/>
          <w:i/>
          <w:iCs/>
          <w:sz w:val="24"/>
          <w:szCs w:val="24"/>
        </w:rPr>
        <w:t>Ключевые слова: д</w:t>
      </w:r>
      <w:r w:rsidRPr="00E86BCA">
        <w:rPr>
          <w:rFonts w:asciiTheme="majorBidi" w:hAnsiTheme="majorBidi" w:cstheme="majorBidi"/>
          <w:i/>
          <w:iCs/>
          <w:sz w:val="24"/>
          <w:szCs w:val="24"/>
        </w:rPr>
        <w:t>еловые документы, лексические особенности текстов деловых документов, стилистические особенности, морфологические и синтаксические особенности.</w:t>
      </w:r>
    </w:p>
    <w:p w14:paraId="0299281A" w14:textId="77777777" w:rsidR="00423906" w:rsidRPr="002B4362" w:rsidRDefault="00394D1D" w:rsidP="009D042E">
      <w:pPr>
        <w:spacing w:after="0" w:line="360" w:lineRule="auto"/>
        <w:ind w:firstLine="284"/>
        <w:jc w:val="both"/>
        <w:rPr>
          <w:rFonts w:asciiTheme="majorBidi" w:hAnsiTheme="majorBidi" w:cstheme="majorBidi"/>
          <w:i/>
          <w:iCs/>
          <w:sz w:val="24"/>
          <w:szCs w:val="24"/>
          <w:lang w:val="en-US"/>
        </w:rPr>
      </w:pPr>
      <w:r>
        <w:rPr>
          <w:rFonts w:asciiTheme="majorBidi" w:hAnsiTheme="majorBidi" w:cstheme="majorBidi"/>
          <w:i/>
          <w:iCs/>
          <w:sz w:val="24"/>
          <w:szCs w:val="24"/>
          <w:lang w:val="en-US"/>
        </w:rPr>
        <w:t>F</w:t>
      </w:r>
      <w:r w:rsidRPr="00E86BCA">
        <w:rPr>
          <w:rFonts w:asciiTheme="majorBidi" w:hAnsiTheme="majorBidi" w:cstheme="majorBidi"/>
          <w:i/>
          <w:iCs/>
          <w:sz w:val="24"/>
          <w:szCs w:val="24"/>
          <w:lang w:val="en-US"/>
        </w:rPr>
        <w:t xml:space="preserve">or successful </w:t>
      </w:r>
      <w:proofErr w:type="gramStart"/>
      <w:r w:rsidRPr="00E86BCA">
        <w:rPr>
          <w:rFonts w:asciiTheme="majorBidi" w:hAnsiTheme="majorBidi" w:cstheme="majorBidi"/>
          <w:i/>
          <w:iCs/>
          <w:sz w:val="24"/>
          <w:szCs w:val="24"/>
          <w:lang w:val="en-US"/>
        </w:rPr>
        <w:t>business</w:t>
      </w:r>
      <w:proofErr w:type="gramEnd"/>
      <w:r w:rsidRPr="00E86BCA">
        <w:rPr>
          <w:rFonts w:asciiTheme="majorBidi" w:hAnsiTheme="majorBidi" w:cstheme="majorBidi"/>
          <w:i/>
          <w:iCs/>
          <w:sz w:val="24"/>
          <w:szCs w:val="24"/>
          <w:lang w:val="en-US"/>
        </w:rPr>
        <w:t xml:space="preserve"> </w:t>
      </w:r>
      <w:r w:rsidR="007B3B8E">
        <w:rPr>
          <w:rFonts w:asciiTheme="majorBidi" w:hAnsiTheme="majorBidi" w:cstheme="majorBidi"/>
          <w:i/>
          <w:iCs/>
          <w:sz w:val="24"/>
          <w:szCs w:val="24"/>
          <w:lang w:val="en-US"/>
        </w:rPr>
        <w:t>dealing</w:t>
      </w:r>
      <w:r w:rsidR="00FE289B">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it </w:t>
      </w:r>
      <w:r w:rsidRPr="00E86BCA">
        <w:rPr>
          <w:rFonts w:asciiTheme="majorBidi" w:hAnsiTheme="majorBidi" w:cstheme="majorBidi"/>
          <w:i/>
          <w:iCs/>
          <w:sz w:val="24"/>
          <w:szCs w:val="24"/>
          <w:lang w:val="en-US"/>
        </w:rPr>
        <w:t xml:space="preserve">is important to have </w:t>
      </w:r>
      <w:r w:rsidR="002B4362">
        <w:rPr>
          <w:rFonts w:asciiTheme="majorBidi" w:hAnsiTheme="majorBidi" w:cstheme="majorBidi"/>
          <w:i/>
          <w:iCs/>
          <w:sz w:val="24"/>
          <w:szCs w:val="24"/>
          <w:lang w:val="en-US"/>
        </w:rPr>
        <w:t>fair knowledge both of foreign language</w:t>
      </w:r>
      <w:r w:rsidRPr="00E86BCA">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and</w:t>
      </w:r>
      <w:r w:rsidRPr="00E86BCA">
        <w:rPr>
          <w:rFonts w:asciiTheme="majorBidi" w:hAnsiTheme="majorBidi" w:cstheme="majorBidi"/>
          <w:i/>
          <w:iCs/>
          <w:sz w:val="24"/>
          <w:szCs w:val="24"/>
          <w:lang w:val="en-US"/>
        </w:rPr>
        <w:t xml:space="preserve"> special oral and written skills of business communication</w:t>
      </w:r>
      <w:r w:rsidR="002B4362">
        <w:rPr>
          <w:rFonts w:asciiTheme="majorBidi" w:hAnsiTheme="majorBidi" w:cstheme="majorBidi"/>
          <w:i/>
          <w:iCs/>
          <w:sz w:val="24"/>
          <w:szCs w:val="24"/>
          <w:lang w:val="en-US"/>
        </w:rPr>
        <w:t>. B</w:t>
      </w:r>
      <w:r w:rsidR="002B4362" w:rsidRPr="00E86BCA">
        <w:rPr>
          <w:rFonts w:asciiTheme="majorBidi" w:hAnsiTheme="majorBidi" w:cstheme="majorBidi"/>
          <w:i/>
          <w:iCs/>
          <w:sz w:val="24"/>
          <w:szCs w:val="24"/>
          <w:lang w:val="en-US"/>
        </w:rPr>
        <w:t xml:space="preserve">usiness documents texts </w:t>
      </w:r>
      <w:r w:rsidR="002B4362">
        <w:rPr>
          <w:rFonts w:asciiTheme="majorBidi" w:hAnsiTheme="majorBidi" w:cstheme="majorBidi"/>
          <w:i/>
          <w:iCs/>
          <w:sz w:val="24"/>
          <w:szCs w:val="24"/>
          <w:lang w:val="en-US"/>
        </w:rPr>
        <w:t>are distinguished by special lexical and</w:t>
      </w:r>
      <w:r w:rsidR="00423906" w:rsidRPr="00E86BCA">
        <w:rPr>
          <w:rFonts w:asciiTheme="majorBidi" w:hAnsiTheme="majorBidi" w:cstheme="majorBidi"/>
          <w:i/>
          <w:iCs/>
          <w:sz w:val="24"/>
          <w:szCs w:val="24"/>
          <w:lang w:val="en-US"/>
        </w:rPr>
        <w:t xml:space="preserve"> syntactic features</w:t>
      </w:r>
      <w:r w:rsidR="002B4362">
        <w:rPr>
          <w:rFonts w:asciiTheme="majorBidi" w:hAnsiTheme="majorBidi" w:cstheme="majorBidi"/>
          <w:i/>
          <w:iCs/>
          <w:sz w:val="24"/>
          <w:szCs w:val="24"/>
          <w:lang w:val="en-US"/>
        </w:rPr>
        <w:t xml:space="preserve"> and the acquisition of which </w:t>
      </w:r>
      <w:proofErr w:type="gramStart"/>
      <w:r w:rsidR="002B4362">
        <w:rPr>
          <w:rFonts w:asciiTheme="majorBidi" w:hAnsiTheme="majorBidi" w:cstheme="majorBidi"/>
          <w:i/>
          <w:iCs/>
          <w:sz w:val="24"/>
          <w:szCs w:val="24"/>
          <w:lang w:val="en-US"/>
        </w:rPr>
        <w:t>lets</w:t>
      </w:r>
      <w:r w:rsidR="00423906" w:rsidRPr="00E86BCA">
        <w:rPr>
          <w:rFonts w:asciiTheme="majorBidi" w:hAnsiTheme="majorBidi" w:cstheme="majorBidi"/>
          <w:i/>
          <w:iCs/>
          <w:sz w:val="24"/>
          <w:szCs w:val="24"/>
          <w:lang w:val="en-US"/>
        </w:rPr>
        <w:t xml:space="preserve">  compos</w:t>
      </w:r>
      <w:r w:rsidR="002B4362">
        <w:rPr>
          <w:rFonts w:asciiTheme="majorBidi" w:hAnsiTheme="majorBidi" w:cstheme="majorBidi"/>
          <w:i/>
          <w:iCs/>
          <w:sz w:val="24"/>
          <w:szCs w:val="24"/>
          <w:lang w:val="en-US"/>
        </w:rPr>
        <w:t>e</w:t>
      </w:r>
      <w:proofErr w:type="gramEnd"/>
      <w:r w:rsidR="002B4362">
        <w:rPr>
          <w:rFonts w:asciiTheme="majorBidi" w:hAnsiTheme="majorBidi" w:cstheme="majorBidi"/>
          <w:i/>
          <w:iCs/>
          <w:sz w:val="24"/>
          <w:szCs w:val="24"/>
          <w:lang w:val="en-US"/>
        </w:rPr>
        <w:t xml:space="preserve"> proper documents and avoid failure in communication.</w:t>
      </w:r>
    </w:p>
    <w:p w14:paraId="5E16924F" w14:textId="77777777" w:rsidR="00423906" w:rsidRDefault="002B4362" w:rsidP="009D042E">
      <w:pPr>
        <w:spacing w:after="0" w:line="360" w:lineRule="auto"/>
        <w:ind w:firstLine="284"/>
        <w:jc w:val="both"/>
        <w:rPr>
          <w:rFonts w:asciiTheme="majorBidi" w:hAnsiTheme="majorBidi" w:cstheme="majorBidi"/>
          <w:i/>
          <w:iCs/>
          <w:sz w:val="24"/>
          <w:szCs w:val="24"/>
          <w:lang w:val="en-US"/>
        </w:rPr>
      </w:pPr>
      <w:r>
        <w:rPr>
          <w:rStyle w:val="hps"/>
          <w:rFonts w:asciiTheme="majorBidi" w:hAnsiTheme="majorBidi" w:cstheme="majorBidi"/>
          <w:i/>
          <w:iCs/>
          <w:sz w:val="24"/>
          <w:szCs w:val="24"/>
          <w:lang w:val="en-US"/>
        </w:rPr>
        <w:t>Key words: b</w:t>
      </w:r>
      <w:r w:rsidR="00423906" w:rsidRPr="00E86BCA">
        <w:rPr>
          <w:rStyle w:val="hps"/>
          <w:rFonts w:asciiTheme="majorBidi" w:hAnsiTheme="majorBidi" w:cstheme="majorBidi"/>
          <w:i/>
          <w:iCs/>
          <w:sz w:val="24"/>
          <w:szCs w:val="24"/>
          <w:lang w:val="en-US"/>
        </w:rPr>
        <w:t>usiness documents</w:t>
      </w:r>
      <w:r w:rsidR="00423906" w:rsidRPr="00E86BCA">
        <w:rPr>
          <w:rFonts w:asciiTheme="majorBidi" w:hAnsiTheme="majorBidi" w:cstheme="majorBidi"/>
          <w:i/>
          <w:iCs/>
          <w:sz w:val="24"/>
          <w:szCs w:val="24"/>
          <w:lang w:val="en-US"/>
        </w:rPr>
        <w:t xml:space="preserve">, lexical </w:t>
      </w:r>
      <w:r w:rsidR="00423906" w:rsidRPr="00E86BCA">
        <w:rPr>
          <w:rStyle w:val="hps"/>
          <w:rFonts w:asciiTheme="majorBidi" w:hAnsiTheme="majorBidi" w:cstheme="majorBidi"/>
          <w:i/>
          <w:iCs/>
          <w:sz w:val="24"/>
          <w:szCs w:val="24"/>
          <w:lang w:val="en-US"/>
        </w:rPr>
        <w:t>features of texts</w:t>
      </w:r>
      <w:r w:rsidR="00423906" w:rsidRPr="00E86BCA">
        <w:rPr>
          <w:rFonts w:asciiTheme="majorBidi" w:hAnsiTheme="majorBidi" w:cstheme="majorBidi"/>
          <w:i/>
          <w:iCs/>
          <w:sz w:val="24"/>
          <w:szCs w:val="24"/>
          <w:lang w:val="en-US"/>
        </w:rPr>
        <w:t xml:space="preserve"> </w:t>
      </w:r>
      <w:r w:rsidR="00423906" w:rsidRPr="00E86BCA">
        <w:rPr>
          <w:rStyle w:val="hps"/>
          <w:rFonts w:asciiTheme="majorBidi" w:hAnsiTheme="majorBidi" w:cstheme="majorBidi"/>
          <w:i/>
          <w:iCs/>
          <w:sz w:val="24"/>
          <w:szCs w:val="24"/>
          <w:lang w:val="en-US"/>
        </w:rPr>
        <w:t>of business documents</w:t>
      </w:r>
      <w:r w:rsidR="00423906" w:rsidRPr="00E86BCA">
        <w:rPr>
          <w:rFonts w:asciiTheme="majorBidi" w:hAnsiTheme="majorBidi" w:cstheme="majorBidi"/>
          <w:i/>
          <w:iCs/>
          <w:sz w:val="24"/>
          <w:szCs w:val="24"/>
          <w:lang w:val="en-US"/>
        </w:rPr>
        <w:t xml:space="preserve">, </w:t>
      </w:r>
      <w:r w:rsidR="00423906" w:rsidRPr="00E86BCA">
        <w:rPr>
          <w:rStyle w:val="hps"/>
          <w:rFonts w:asciiTheme="majorBidi" w:hAnsiTheme="majorBidi" w:cstheme="majorBidi"/>
          <w:i/>
          <w:iCs/>
          <w:sz w:val="24"/>
          <w:szCs w:val="24"/>
          <w:lang w:val="en-US"/>
        </w:rPr>
        <w:t>stylistic features</w:t>
      </w:r>
      <w:r w:rsidR="00423906" w:rsidRPr="00E86BCA">
        <w:rPr>
          <w:rFonts w:asciiTheme="majorBidi" w:hAnsiTheme="majorBidi" w:cstheme="majorBidi"/>
          <w:i/>
          <w:iCs/>
          <w:sz w:val="24"/>
          <w:szCs w:val="24"/>
          <w:lang w:val="en-US"/>
        </w:rPr>
        <w:t xml:space="preserve">, morphological and </w:t>
      </w:r>
      <w:r w:rsidR="00423906" w:rsidRPr="00E86BCA">
        <w:rPr>
          <w:rStyle w:val="hps"/>
          <w:rFonts w:asciiTheme="majorBidi" w:hAnsiTheme="majorBidi" w:cstheme="majorBidi"/>
          <w:i/>
          <w:iCs/>
          <w:sz w:val="24"/>
          <w:szCs w:val="24"/>
          <w:lang w:val="en-US"/>
        </w:rPr>
        <w:t>syntactic features</w:t>
      </w:r>
      <w:r w:rsidR="00423906" w:rsidRPr="00E86BCA">
        <w:rPr>
          <w:rFonts w:asciiTheme="majorBidi" w:hAnsiTheme="majorBidi" w:cstheme="majorBidi"/>
          <w:i/>
          <w:iCs/>
          <w:sz w:val="24"/>
          <w:szCs w:val="24"/>
          <w:lang w:val="en-US"/>
        </w:rPr>
        <w:t>.</w:t>
      </w:r>
    </w:p>
    <w:p w14:paraId="22F7CA93"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факторов, который влияет на развитие международных отношений, является глобализация в экономической деятельности. Глобализация способствует расширению географии стран бизнес-партнеров и в результате влияет на рост числа компаний, сотрудничающих с зарубежными организациями. </w:t>
      </w:r>
    </w:p>
    <w:p w14:paraId="17233622" w14:textId="2290E708"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Залогом эффективного сотрудничества между бизнес-партнерами является знание </w:t>
      </w:r>
      <w:proofErr w:type="spellStart"/>
      <w:r>
        <w:rPr>
          <w:rFonts w:ascii="Times New Roman" w:hAnsi="Times New Roman" w:cs="Times New Roman"/>
          <w:sz w:val="28"/>
          <w:szCs w:val="28"/>
        </w:rPr>
        <w:t>лингвокультуры</w:t>
      </w:r>
      <w:proofErr w:type="spellEnd"/>
      <w:r>
        <w:rPr>
          <w:rFonts w:ascii="Times New Roman" w:hAnsi="Times New Roman" w:cs="Times New Roman"/>
          <w:sz w:val="28"/>
          <w:szCs w:val="28"/>
        </w:rPr>
        <w:t xml:space="preserve"> делового </w:t>
      </w:r>
      <w:r w:rsidRPr="00786435">
        <w:rPr>
          <w:rFonts w:ascii="Times New Roman" w:hAnsi="Times New Roman" w:cs="Times New Roman"/>
          <w:sz w:val="28"/>
          <w:szCs w:val="28"/>
        </w:rPr>
        <w:t>общения</w:t>
      </w:r>
      <w:r w:rsidR="00AA42C2">
        <w:rPr>
          <w:rFonts w:ascii="Times New Roman" w:hAnsi="Times New Roman" w:cs="Times New Roman"/>
          <w:sz w:val="28"/>
          <w:szCs w:val="28"/>
        </w:rPr>
        <w:t xml:space="preserve"> [</w:t>
      </w:r>
      <w:r w:rsidR="00786435">
        <w:rPr>
          <w:rFonts w:ascii="Times New Roman" w:hAnsi="Times New Roman" w:cs="Times New Roman"/>
          <w:sz w:val="28"/>
          <w:szCs w:val="28"/>
        </w:rPr>
        <w:t>2</w:t>
      </w:r>
      <w:r w:rsidR="00AA42C2">
        <w:rPr>
          <w:rFonts w:ascii="Times New Roman" w:hAnsi="Times New Roman" w:cs="Times New Roman"/>
          <w:sz w:val="28"/>
          <w:szCs w:val="28"/>
        </w:rPr>
        <w:t>]</w:t>
      </w:r>
      <w:r>
        <w:rPr>
          <w:rFonts w:ascii="Times New Roman" w:hAnsi="Times New Roman" w:cs="Times New Roman"/>
          <w:sz w:val="28"/>
          <w:szCs w:val="28"/>
        </w:rPr>
        <w:t>. Для успешного ведения переговоров, деловых встреч с зарубежными партнерами, телефонных переговоров, составления официально-деловых документов необходимо владеть навыками письменной и устной деловой коммуникации</w:t>
      </w:r>
      <w:r w:rsidR="00CC2C68">
        <w:rPr>
          <w:rFonts w:ascii="Times New Roman" w:hAnsi="Times New Roman" w:cs="Times New Roman"/>
          <w:sz w:val="28"/>
          <w:szCs w:val="28"/>
        </w:rPr>
        <w:t xml:space="preserve">, что предполагает </w:t>
      </w:r>
      <w:r w:rsidR="00AC5396">
        <w:rPr>
          <w:rFonts w:ascii="Times New Roman" w:hAnsi="Times New Roman" w:cs="Times New Roman"/>
          <w:sz w:val="28"/>
          <w:szCs w:val="28"/>
        </w:rPr>
        <w:t>знание специфической лексики, понимание структур</w:t>
      </w:r>
      <w:r w:rsidR="00034382">
        <w:rPr>
          <w:rFonts w:ascii="Times New Roman" w:hAnsi="Times New Roman" w:cs="Times New Roman"/>
          <w:sz w:val="28"/>
          <w:szCs w:val="28"/>
        </w:rPr>
        <w:t xml:space="preserve">ных особенностей данного жанра, умение эффективно </w:t>
      </w:r>
      <w:r w:rsidR="00034382">
        <w:rPr>
          <w:rFonts w:ascii="Times New Roman" w:hAnsi="Times New Roman" w:cs="Times New Roman"/>
          <w:sz w:val="28"/>
          <w:szCs w:val="28"/>
        </w:rPr>
        <w:lastRenderedPageBreak/>
        <w:t xml:space="preserve">выстраивать стратегию и тактики общения </w:t>
      </w:r>
      <w:r w:rsidR="00034382" w:rsidRPr="009D042E">
        <w:rPr>
          <w:rFonts w:ascii="Times New Roman" w:hAnsi="Times New Roman" w:cs="Times New Roman"/>
          <w:sz w:val="28"/>
          <w:szCs w:val="28"/>
        </w:rPr>
        <w:t>[4]</w:t>
      </w:r>
      <w:r>
        <w:rPr>
          <w:rFonts w:ascii="Times New Roman" w:hAnsi="Times New Roman" w:cs="Times New Roman"/>
          <w:sz w:val="28"/>
          <w:szCs w:val="28"/>
        </w:rPr>
        <w:t>. Деловая культура общения и ведение успешного бизнеса стали неотделимы друг от друга.</w:t>
      </w:r>
    </w:p>
    <w:p w14:paraId="3CE069D4"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Профессионально-деловая коммуникация стала объектом изучения многих отечественных и зарубежных ученых сравнительно недавно. Лишь с 70-х годов двадцатого века проблема устного</w:t>
      </w:r>
      <w:r w:rsidR="00FC6361">
        <w:rPr>
          <w:rFonts w:ascii="Times New Roman" w:hAnsi="Times New Roman" w:cs="Times New Roman"/>
          <w:sz w:val="28"/>
          <w:szCs w:val="28"/>
        </w:rPr>
        <w:t xml:space="preserve"> и письменного делового общения</w:t>
      </w:r>
      <w:r>
        <w:rPr>
          <w:rFonts w:ascii="Times New Roman" w:hAnsi="Times New Roman" w:cs="Times New Roman"/>
          <w:sz w:val="28"/>
          <w:szCs w:val="28"/>
        </w:rPr>
        <w:t xml:space="preserve"> широко обсуждается среди ученых-лингвистов. С 90-х годов двадцатого века лингвистические школы занимаются разработкой этой проблемы.</w:t>
      </w:r>
    </w:p>
    <w:p w14:paraId="0848BBB1"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Одной из сфер изучения делового общения является письменная деловая коммуникация. Принимая во внимание все вышеизложенное можно констатировать особую актуальность и важность деловой переписки в настоящее время. А также важно отметить, что до сих пор не уделено достаточного внимания данной сфере.</w:t>
      </w:r>
    </w:p>
    <w:p w14:paraId="69552853" w14:textId="6C66CF47" w:rsidR="00423906" w:rsidRDefault="00423906" w:rsidP="001A2523">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Как известно, деловая коммуникация функционирует в различных сферах деятельности, таких как торговля, производство, политика, международные отношения, право и</w:t>
      </w:r>
      <w:r w:rsidR="001A2523" w:rsidRPr="001A2523">
        <w:rPr>
          <w:rFonts w:ascii="Times New Roman" w:hAnsi="Times New Roman" w:cs="Times New Roman"/>
          <w:sz w:val="28"/>
          <w:szCs w:val="28"/>
        </w:rPr>
        <w:t xml:space="preserve"> </w:t>
      </w:r>
      <w:r>
        <w:rPr>
          <w:rFonts w:ascii="Times New Roman" w:hAnsi="Times New Roman" w:cs="Times New Roman"/>
          <w:sz w:val="28"/>
          <w:szCs w:val="28"/>
        </w:rPr>
        <w:t>т.д. Письменные официально-деловые документы употребляются в виде нормативных актов, деловой переписки, контрактов, дипломатических актов и др</w:t>
      </w:r>
      <w:r w:rsidR="001A2523" w:rsidRPr="001A2523">
        <w:rPr>
          <w:rFonts w:ascii="Times New Roman" w:hAnsi="Times New Roman" w:cs="Times New Roman"/>
          <w:sz w:val="28"/>
          <w:szCs w:val="28"/>
        </w:rPr>
        <w:t>.</w:t>
      </w:r>
      <w:r w:rsidR="00786435">
        <w:rPr>
          <w:rFonts w:ascii="Times New Roman" w:hAnsi="Times New Roman" w:cs="Times New Roman"/>
          <w:sz w:val="28"/>
          <w:szCs w:val="28"/>
        </w:rPr>
        <w:t xml:space="preserve"> [3</w:t>
      </w:r>
      <w:r w:rsidRPr="00871B69">
        <w:rPr>
          <w:rFonts w:ascii="Times New Roman" w:hAnsi="Times New Roman" w:cs="Times New Roman"/>
          <w:sz w:val="28"/>
          <w:szCs w:val="28"/>
        </w:rPr>
        <w:t>]</w:t>
      </w:r>
      <w:r>
        <w:rPr>
          <w:rFonts w:ascii="Times New Roman" w:hAnsi="Times New Roman" w:cs="Times New Roman"/>
          <w:sz w:val="28"/>
          <w:szCs w:val="28"/>
        </w:rPr>
        <w:t xml:space="preserve">. </w:t>
      </w:r>
    </w:p>
    <w:p w14:paraId="02F8ECBF"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Для построения деловых документов необходимо соблюдать определенные правила с учетом специфики официально-деловой коммуникативной деятельности. Текст деловых документов должен быть составлен ясно и точно, без каких-либо двусмысленностей. Для точности документов часто используют необходимую терминологию. В основном терминология может обозначать: </w:t>
      </w:r>
    </w:p>
    <w:p w14:paraId="229F00C7"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наименование документов (контракт, запрос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w:t>
      </w:r>
    </w:p>
    <w:p w14:paraId="48ED9E46"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наименование лиц по социальному положению, статусу, профессии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(генеральный директор, адвокат, присяжные, менеджер, </w:t>
      </w:r>
      <w:proofErr w:type="spellStart"/>
      <w:r>
        <w:rPr>
          <w:rFonts w:ascii="Times New Roman" w:hAnsi="Times New Roman" w:cs="Times New Roman"/>
          <w:sz w:val="28"/>
          <w:szCs w:val="28"/>
        </w:rPr>
        <w:t>и.т.п</w:t>
      </w:r>
      <w:proofErr w:type="spellEnd"/>
      <w:r>
        <w:rPr>
          <w:rFonts w:ascii="Times New Roman" w:hAnsi="Times New Roman" w:cs="Times New Roman"/>
          <w:sz w:val="28"/>
          <w:szCs w:val="28"/>
        </w:rPr>
        <w:t xml:space="preserve">.); </w:t>
      </w:r>
    </w:p>
    <w:p w14:paraId="5EDDB4F3" w14:textId="1A8E7DDA" w:rsidR="00423906" w:rsidRP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процессуальные и профессиональные действия (доложить, подготовить отчет и др.)</w:t>
      </w:r>
      <w:r w:rsidRPr="00871B69">
        <w:rPr>
          <w:rFonts w:ascii="Times New Roman" w:hAnsi="Times New Roman" w:cs="Times New Roman"/>
          <w:sz w:val="28"/>
          <w:szCs w:val="28"/>
        </w:rPr>
        <w:t xml:space="preserve"> [</w:t>
      </w:r>
      <w:r w:rsidR="004B3AFB">
        <w:rPr>
          <w:rFonts w:ascii="Times New Roman" w:hAnsi="Times New Roman" w:cs="Times New Roman"/>
          <w:sz w:val="28"/>
          <w:szCs w:val="28"/>
        </w:rPr>
        <w:t>3</w:t>
      </w:r>
      <w:r w:rsidRPr="00423906">
        <w:rPr>
          <w:rFonts w:ascii="Times New Roman" w:hAnsi="Times New Roman" w:cs="Times New Roman"/>
          <w:sz w:val="28"/>
          <w:szCs w:val="28"/>
        </w:rPr>
        <w:t>].</w:t>
      </w:r>
    </w:p>
    <w:p w14:paraId="7A73C017"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Тексты деловых документов характеризуются лаконичностью, краткостью изло</w:t>
      </w:r>
      <w:r w:rsidR="00296F91">
        <w:rPr>
          <w:rFonts w:ascii="Times New Roman" w:hAnsi="Times New Roman" w:cs="Times New Roman"/>
          <w:sz w:val="28"/>
          <w:szCs w:val="28"/>
        </w:rPr>
        <w:t xml:space="preserve">жения, </w:t>
      </w:r>
      <w:proofErr w:type="spellStart"/>
      <w:r w:rsidR="00296F91">
        <w:rPr>
          <w:rFonts w:ascii="Times New Roman" w:hAnsi="Times New Roman" w:cs="Times New Roman"/>
          <w:sz w:val="28"/>
          <w:szCs w:val="28"/>
        </w:rPr>
        <w:t>стандартизированностью</w:t>
      </w:r>
      <w:proofErr w:type="spellEnd"/>
      <w:r w:rsidR="00296F91">
        <w:rPr>
          <w:rFonts w:ascii="Times New Roman" w:hAnsi="Times New Roman" w:cs="Times New Roman"/>
          <w:sz w:val="28"/>
          <w:szCs w:val="28"/>
        </w:rPr>
        <w:t xml:space="preserve">, </w:t>
      </w:r>
      <w:r>
        <w:rPr>
          <w:rFonts w:ascii="Times New Roman" w:hAnsi="Times New Roman" w:cs="Times New Roman"/>
          <w:sz w:val="28"/>
          <w:szCs w:val="28"/>
        </w:rPr>
        <w:t>минимальным использованием языковых средств. Одно из главных требований документов официально-делового стиля является объективность и правдивость изложения. В документах такого типа невозможно использование эмоционально окрашенной лексики, а также изложение своего собственного, субъективного мнения. Данной сфере делового общения свойственен неличный характер общения</w:t>
      </w:r>
      <w:r w:rsidRPr="00423906">
        <w:rPr>
          <w:rFonts w:ascii="Times New Roman" w:hAnsi="Times New Roman" w:cs="Times New Roman"/>
          <w:sz w:val="28"/>
          <w:szCs w:val="28"/>
        </w:rPr>
        <w:t xml:space="preserve"> [1]</w:t>
      </w:r>
      <w:r>
        <w:rPr>
          <w:rFonts w:ascii="Times New Roman" w:hAnsi="Times New Roman" w:cs="Times New Roman"/>
          <w:sz w:val="28"/>
          <w:szCs w:val="28"/>
        </w:rPr>
        <w:t xml:space="preserve">. </w:t>
      </w:r>
    </w:p>
    <w:p w14:paraId="459D2F30" w14:textId="77777777"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письменной деловой коммуникации характерно употребление канцеляризмов, а также переход причастий в класс существительных или местоимений. Для выражения повелительного наклонения используются модальные глаголы, сослагательные наклонения и глаголы побуждения и приказания. </w:t>
      </w:r>
    </w:p>
    <w:p w14:paraId="3A280F97" w14:textId="083EA7C3" w:rsidR="00423906" w:rsidRDefault="00423906" w:rsidP="00FC636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морфологических и синтакс</w:t>
      </w:r>
      <w:r w:rsidR="008B1E42">
        <w:rPr>
          <w:rFonts w:ascii="Times New Roman" w:hAnsi="Times New Roman" w:cs="Times New Roman"/>
          <w:sz w:val="28"/>
          <w:szCs w:val="28"/>
        </w:rPr>
        <w:t>ических характеристиках текстов</w:t>
      </w:r>
      <w:r>
        <w:rPr>
          <w:rFonts w:ascii="Times New Roman" w:hAnsi="Times New Roman" w:cs="Times New Roman"/>
          <w:sz w:val="28"/>
          <w:szCs w:val="28"/>
        </w:rPr>
        <w:t xml:space="preserve"> деловых документов основными аспектами являются: именной характер текста, использование существительных, прилагательных, отглагольных существительных, предложных сочетаний, а также длинные конструкции с вводными предложениями, причастными и инфин</w:t>
      </w:r>
      <w:r w:rsidR="00296F91">
        <w:rPr>
          <w:rFonts w:ascii="Times New Roman" w:hAnsi="Times New Roman" w:cs="Times New Roman"/>
          <w:sz w:val="28"/>
          <w:szCs w:val="28"/>
        </w:rPr>
        <w:t xml:space="preserve">итивными оборотами. </w:t>
      </w:r>
      <w:r>
        <w:rPr>
          <w:rFonts w:ascii="Times New Roman" w:hAnsi="Times New Roman" w:cs="Times New Roman"/>
          <w:sz w:val="28"/>
          <w:szCs w:val="28"/>
        </w:rPr>
        <w:t xml:space="preserve">Часто используемыми структурами данных документов считаются предложения констатирующего плана, простые распространенные предложения, атрибутивные обороты, использование однородных членов в предложении. </w:t>
      </w:r>
    </w:p>
    <w:p w14:paraId="2DEAF4D0" w14:textId="77777777" w:rsidR="009E4064" w:rsidRDefault="00423906" w:rsidP="009E40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Язык деловых документов специфичен, поэтому необходимо знать и следовать всем правилам построения таких документов. Это является особенно важным для компаний, работающих в сфере международного бизнеса, так как в нем задействованы компании разных культур. Как следствие, таким предприятиям необходимо знать основные требования межкультурной письменной и устной деловой коммуникации во избежание коммуникативного сбоя.</w:t>
      </w:r>
    </w:p>
    <w:p w14:paraId="407EB357" w14:textId="77777777" w:rsidR="00423906" w:rsidRPr="009E4064" w:rsidRDefault="00423906" w:rsidP="009D042E">
      <w:pPr>
        <w:spacing w:after="0" w:line="360" w:lineRule="auto"/>
        <w:ind w:firstLine="284"/>
        <w:jc w:val="center"/>
        <w:rPr>
          <w:rFonts w:ascii="Times New Roman" w:hAnsi="Times New Roman" w:cs="Times New Roman"/>
          <w:bCs/>
          <w:sz w:val="24"/>
          <w:szCs w:val="24"/>
        </w:rPr>
      </w:pPr>
      <w:r w:rsidRPr="009E4064">
        <w:rPr>
          <w:rFonts w:ascii="Times New Roman" w:hAnsi="Times New Roman" w:cs="Times New Roman"/>
          <w:bCs/>
          <w:sz w:val="24"/>
          <w:szCs w:val="24"/>
        </w:rPr>
        <w:lastRenderedPageBreak/>
        <w:t>ЛИТЕРАТУРА</w:t>
      </w:r>
    </w:p>
    <w:p w14:paraId="57B2E712" w14:textId="77777777" w:rsidR="00423906" w:rsidRDefault="00423906" w:rsidP="009D042E">
      <w:pPr>
        <w:pStyle w:val="a6"/>
        <w:numPr>
          <w:ilvl w:val="0"/>
          <w:numId w:val="6"/>
        </w:numPr>
        <w:spacing w:line="360" w:lineRule="auto"/>
        <w:jc w:val="both"/>
        <w:rPr>
          <w:rFonts w:ascii="Times New Roman" w:hAnsi="Times New Roman" w:cs="Times New Roman"/>
          <w:sz w:val="24"/>
          <w:szCs w:val="24"/>
        </w:rPr>
      </w:pPr>
      <w:r w:rsidRPr="00FC6361">
        <w:rPr>
          <w:rFonts w:ascii="Times New Roman" w:hAnsi="Times New Roman" w:cs="Times New Roman"/>
          <w:sz w:val="24"/>
          <w:szCs w:val="24"/>
        </w:rPr>
        <w:t>Гальперин И.Р. Очерки по стилистике английского языка. – М.,1958.</w:t>
      </w:r>
    </w:p>
    <w:p w14:paraId="5536183B" w14:textId="77777777" w:rsidR="00AA42C2" w:rsidRPr="00F33CC8" w:rsidRDefault="00AA42C2" w:rsidP="009D042E">
      <w:pPr>
        <w:pStyle w:val="a6"/>
        <w:numPr>
          <w:ilvl w:val="0"/>
          <w:numId w:val="6"/>
        </w:numPr>
        <w:spacing w:after="0" w:line="360" w:lineRule="auto"/>
        <w:jc w:val="both"/>
        <w:rPr>
          <w:rFonts w:asciiTheme="majorBidi" w:hAnsiTheme="majorBidi" w:cstheme="majorBidi"/>
          <w:sz w:val="24"/>
          <w:szCs w:val="24"/>
        </w:rPr>
      </w:pPr>
      <w:proofErr w:type="spellStart"/>
      <w:r w:rsidRPr="00F33CC8">
        <w:rPr>
          <w:rFonts w:ascii="Times New Roman" w:hAnsi="Times New Roman" w:cs="Times New Roman"/>
          <w:sz w:val="24"/>
          <w:szCs w:val="24"/>
        </w:rPr>
        <w:t>Малюга</w:t>
      </w:r>
      <w:proofErr w:type="spellEnd"/>
      <w:r w:rsidRPr="00F33CC8">
        <w:rPr>
          <w:rFonts w:ascii="Times New Roman" w:hAnsi="Times New Roman" w:cs="Times New Roman"/>
          <w:sz w:val="24"/>
          <w:szCs w:val="24"/>
        </w:rPr>
        <w:t xml:space="preserve"> Е.Н. Особенности языка и культуры в деловой коммуникации. – М.: МАКС Пресс, 2004. – 173 с.</w:t>
      </w:r>
    </w:p>
    <w:p w14:paraId="05578EE9" w14:textId="5D96F443" w:rsidR="00423906" w:rsidRDefault="00AA42C2" w:rsidP="009D042E">
      <w:pPr>
        <w:pStyle w:val="a6"/>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Малюга</w:t>
      </w:r>
      <w:proofErr w:type="spellEnd"/>
      <w:r>
        <w:rPr>
          <w:rFonts w:ascii="Times New Roman" w:hAnsi="Times New Roman" w:cs="Times New Roman"/>
          <w:sz w:val="24"/>
          <w:szCs w:val="24"/>
        </w:rPr>
        <w:t xml:space="preserve"> Е.Н. Ф</w:t>
      </w:r>
      <w:r w:rsidR="00423906" w:rsidRPr="00FC6361">
        <w:rPr>
          <w:rFonts w:ascii="Times New Roman" w:hAnsi="Times New Roman" w:cs="Times New Roman"/>
          <w:sz w:val="24"/>
          <w:szCs w:val="24"/>
        </w:rPr>
        <w:t>ункциональная прагматика межкультурной деловой коммуникации. – М., 2008.</w:t>
      </w:r>
    </w:p>
    <w:p w14:paraId="44A12774" w14:textId="60A375CC" w:rsidR="00C65F72" w:rsidRPr="00FC6361" w:rsidRDefault="00C65F72" w:rsidP="009D042E">
      <w:pPr>
        <w:pStyle w:val="a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Пономаренко Е.В., </w:t>
      </w:r>
      <w:proofErr w:type="spellStart"/>
      <w:r>
        <w:rPr>
          <w:rFonts w:ascii="Times New Roman" w:hAnsi="Times New Roman" w:cs="Times New Roman"/>
          <w:sz w:val="24"/>
          <w:szCs w:val="24"/>
        </w:rPr>
        <w:t>Радюк</w:t>
      </w:r>
      <w:proofErr w:type="spellEnd"/>
      <w:r>
        <w:rPr>
          <w:rFonts w:ascii="Times New Roman" w:hAnsi="Times New Roman" w:cs="Times New Roman"/>
          <w:sz w:val="24"/>
          <w:szCs w:val="24"/>
        </w:rPr>
        <w:t xml:space="preserve"> А.В. Смысловой синергизм как основа актуализации коммуникативных стратегий и тактик английского делового дискурса // </w:t>
      </w:r>
      <w:r w:rsidR="005D5A2D">
        <w:rPr>
          <w:rFonts w:ascii="Times New Roman" w:hAnsi="Times New Roman" w:cs="Times New Roman"/>
          <w:sz w:val="24"/>
          <w:szCs w:val="24"/>
        </w:rPr>
        <w:t>Научный вестник Воронежского государственного архитектурно-строительного университета. Серия: Современные лингвистические и методико-дидактические исследования. – 2013. - № 2 (20). – С. 34-42.</w:t>
      </w:r>
    </w:p>
    <w:p w14:paraId="6F6C70CC" w14:textId="77777777" w:rsidR="0075404D" w:rsidRDefault="0075404D" w:rsidP="009D042E">
      <w:pPr>
        <w:pStyle w:val="a6"/>
        <w:spacing w:line="360" w:lineRule="auto"/>
        <w:ind w:left="644"/>
        <w:jc w:val="center"/>
        <w:rPr>
          <w:rFonts w:ascii="Times New Roman" w:hAnsi="Times New Roman" w:cs="Times New Roman"/>
          <w:bCs/>
          <w:caps/>
          <w:sz w:val="24"/>
          <w:szCs w:val="24"/>
          <w:lang w:val="en-US"/>
        </w:rPr>
      </w:pPr>
    </w:p>
    <w:p w14:paraId="0B122D4E" w14:textId="77777777" w:rsidR="00423906" w:rsidRPr="009E4064" w:rsidRDefault="00423906" w:rsidP="009D042E">
      <w:pPr>
        <w:pStyle w:val="a6"/>
        <w:spacing w:line="360" w:lineRule="auto"/>
        <w:ind w:left="644"/>
        <w:jc w:val="center"/>
        <w:rPr>
          <w:rFonts w:ascii="Times New Roman" w:hAnsi="Times New Roman" w:cs="Times New Roman"/>
          <w:bCs/>
          <w:caps/>
          <w:sz w:val="24"/>
          <w:szCs w:val="24"/>
          <w:lang w:val="en-US"/>
        </w:rPr>
      </w:pPr>
      <w:r w:rsidRPr="009E4064">
        <w:rPr>
          <w:rFonts w:ascii="Times New Roman" w:hAnsi="Times New Roman" w:cs="Times New Roman"/>
          <w:bCs/>
          <w:caps/>
          <w:sz w:val="24"/>
          <w:szCs w:val="24"/>
          <w:lang w:val="en-US"/>
        </w:rPr>
        <w:t>References</w:t>
      </w:r>
    </w:p>
    <w:p w14:paraId="5360C6B4" w14:textId="77777777" w:rsidR="00423906" w:rsidRPr="004C40A8" w:rsidRDefault="00423906" w:rsidP="009D042E">
      <w:pPr>
        <w:pStyle w:val="a6"/>
        <w:numPr>
          <w:ilvl w:val="0"/>
          <w:numId w:val="7"/>
        </w:numPr>
        <w:spacing w:line="360" w:lineRule="auto"/>
        <w:jc w:val="both"/>
        <w:rPr>
          <w:rFonts w:ascii="Times New Roman" w:hAnsi="Times New Roman" w:cs="Times New Roman"/>
          <w:sz w:val="24"/>
          <w:szCs w:val="24"/>
          <w:lang w:val="en-US"/>
        </w:rPr>
      </w:pPr>
      <w:proofErr w:type="spellStart"/>
      <w:r w:rsidRPr="00FC6361">
        <w:rPr>
          <w:rStyle w:val="hps"/>
          <w:rFonts w:ascii="Times New Roman" w:hAnsi="Times New Roman" w:cs="Times New Roman"/>
          <w:sz w:val="24"/>
          <w:szCs w:val="24"/>
          <w:lang w:val="en-US"/>
        </w:rPr>
        <w:t>Galperin</w:t>
      </w:r>
      <w:proofErr w:type="spellEnd"/>
      <w:r w:rsidRPr="00FC6361">
        <w:rPr>
          <w:rFonts w:ascii="Times New Roman" w:hAnsi="Times New Roman" w:cs="Times New Roman"/>
          <w:sz w:val="24"/>
          <w:szCs w:val="24"/>
          <w:lang w:val="en-US"/>
        </w:rPr>
        <w:t xml:space="preserve"> </w:t>
      </w:r>
      <w:r w:rsidRPr="00FC6361">
        <w:rPr>
          <w:rStyle w:val="hps"/>
          <w:rFonts w:ascii="Times New Roman" w:hAnsi="Times New Roman" w:cs="Times New Roman"/>
          <w:sz w:val="24"/>
          <w:szCs w:val="24"/>
          <w:lang w:val="en-US"/>
        </w:rPr>
        <w:t>I.R. (1958).</w:t>
      </w:r>
      <w:r w:rsidRPr="00FC6361">
        <w:rPr>
          <w:rFonts w:ascii="Times New Roman" w:hAnsi="Times New Roman" w:cs="Times New Roman"/>
          <w:sz w:val="24"/>
          <w:szCs w:val="24"/>
          <w:lang w:val="en-US"/>
        </w:rPr>
        <w:t xml:space="preserve"> </w:t>
      </w:r>
      <w:r w:rsidRPr="00FC6361">
        <w:rPr>
          <w:rStyle w:val="hps"/>
          <w:rFonts w:ascii="Times New Roman" w:hAnsi="Times New Roman" w:cs="Times New Roman"/>
          <w:sz w:val="24"/>
          <w:szCs w:val="24"/>
          <w:lang w:val="en-US"/>
        </w:rPr>
        <w:t xml:space="preserve">Essays </w:t>
      </w:r>
      <w:r w:rsidRPr="004C40A8">
        <w:rPr>
          <w:rStyle w:val="hps"/>
          <w:rFonts w:ascii="Times New Roman" w:hAnsi="Times New Roman" w:cs="Times New Roman"/>
          <w:sz w:val="24"/>
          <w:szCs w:val="24"/>
          <w:lang w:val="en-US"/>
        </w:rPr>
        <w:t>on the</w:t>
      </w:r>
      <w:r w:rsidRPr="004C40A8">
        <w:rPr>
          <w:rFonts w:ascii="Times New Roman" w:hAnsi="Times New Roman" w:cs="Times New Roman"/>
          <w:sz w:val="24"/>
          <w:szCs w:val="24"/>
          <w:lang w:val="en-US"/>
        </w:rPr>
        <w:t xml:space="preserve"> </w:t>
      </w:r>
      <w:r w:rsidRPr="004C40A8">
        <w:rPr>
          <w:rStyle w:val="hps"/>
          <w:rFonts w:ascii="Times New Roman" w:hAnsi="Times New Roman" w:cs="Times New Roman"/>
          <w:sz w:val="24"/>
          <w:szCs w:val="24"/>
          <w:lang w:val="en-US"/>
        </w:rPr>
        <w:t>English</w:t>
      </w:r>
      <w:r w:rsidRPr="004C40A8">
        <w:rPr>
          <w:rFonts w:ascii="Times New Roman" w:hAnsi="Times New Roman" w:cs="Times New Roman"/>
          <w:sz w:val="24"/>
          <w:szCs w:val="24"/>
          <w:lang w:val="en-US"/>
        </w:rPr>
        <w:t xml:space="preserve"> </w:t>
      </w:r>
      <w:r w:rsidRPr="004C40A8">
        <w:rPr>
          <w:rStyle w:val="hps"/>
          <w:rFonts w:ascii="Times New Roman" w:hAnsi="Times New Roman" w:cs="Times New Roman"/>
          <w:sz w:val="24"/>
          <w:szCs w:val="24"/>
          <w:lang w:val="en-US"/>
        </w:rPr>
        <w:t>style</w:t>
      </w:r>
      <w:r w:rsidRPr="004C40A8">
        <w:rPr>
          <w:rFonts w:ascii="Times New Roman" w:hAnsi="Times New Roman" w:cs="Times New Roman"/>
          <w:sz w:val="24"/>
          <w:szCs w:val="24"/>
          <w:lang w:val="en-US"/>
        </w:rPr>
        <w:t xml:space="preserve">. </w:t>
      </w:r>
    </w:p>
    <w:p w14:paraId="06437FAC" w14:textId="37CDFF70" w:rsidR="004C40A8" w:rsidRPr="004C40A8" w:rsidRDefault="004C40A8" w:rsidP="009D042E">
      <w:pPr>
        <w:pStyle w:val="a6"/>
        <w:numPr>
          <w:ilvl w:val="0"/>
          <w:numId w:val="7"/>
        </w:numPr>
        <w:spacing w:line="360" w:lineRule="auto"/>
        <w:jc w:val="both"/>
        <w:rPr>
          <w:rFonts w:ascii="Times New Roman" w:hAnsi="Times New Roman" w:cs="Times New Roman"/>
          <w:sz w:val="24"/>
          <w:szCs w:val="24"/>
          <w:lang w:val="en-US"/>
        </w:rPr>
      </w:pPr>
      <w:proofErr w:type="spellStart"/>
      <w:r w:rsidRPr="004C40A8">
        <w:rPr>
          <w:rStyle w:val="hps"/>
          <w:rFonts w:ascii="Times New Roman" w:hAnsi="Times New Roman" w:cs="Times New Roman"/>
          <w:sz w:val="24"/>
          <w:szCs w:val="24"/>
          <w:lang w:val="en-US"/>
        </w:rPr>
        <w:t>Malyuga</w:t>
      </w:r>
      <w:proofErr w:type="spellEnd"/>
      <w:r w:rsidRPr="004C40A8">
        <w:rPr>
          <w:rFonts w:ascii="Times New Roman" w:hAnsi="Times New Roman" w:cs="Times New Roman"/>
          <w:sz w:val="24"/>
          <w:szCs w:val="24"/>
          <w:lang w:val="en-US"/>
        </w:rPr>
        <w:t xml:space="preserve"> E.N. (2004)</w:t>
      </w:r>
      <w:r w:rsidRPr="009D042E">
        <w:rPr>
          <w:rFonts w:ascii="Times New Roman" w:hAnsi="Times New Roman" w:cs="Times New Roman"/>
          <w:sz w:val="24"/>
          <w:szCs w:val="24"/>
          <w:lang w:val="en-US"/>
        </w:rPr>
        <w:t xml:space="preserve">. </w:t>
      </w:r>
      <w:proofErr w:type="spellStart"/>
      <w:r w:rsidRPr="004C40A8">
        <w:rPr>
          <w:rFonts w:ascii="Times New Roman" w:hAnsi="Times New Roman" w:cs="Times New Roman"/>
          <w:sz w:val="24"/>
          <w:szCs w:val="24"/>
          <w:lang w:val="en-US"/>
        </w:rPr>
        <w:t>Osobennosti</w:t>
      </w:r>
      <w:proofErr w:type="spellEnd"/>
      <w:r w:rsidRPr="004C40A8">
        <w:rPr>
          <w:rFonts w:ascii="Times New Roman" w:hAnsi="Times New Roman" w:cs="Times New Roman"/>
          <w:sz w:val="24"/>
          <w:szCs w:val="24"/>
          <w:lang w:val="en-US"/>
        </w:rPr>
        <w:t xml:space="preserve"> </w:t>
      </w:r>
      <w:proofErr w:type="spellStart"/>
      <w:r w:rsidRPr="004C40A8">
        <w:rPr>
          <w:rFonts w:ascii="Times New Roman" w:hAnsi="Times New Roman" w:cs="Times New Roman"/>
          <w:sz w:val="24"/>
          <w:szCs w:val="24"/>
          <w:lang w:val="en-US"/>
        </w:rPr>
        <w:t>yazyka</w:t>
      </w:r>
      <w:proofErr w:type="spellEnd"/>
      <w:r w:rsidRPr="004C40A8">
        <w:rPr>
          <w:rFonts w:ascii="Times New Roman" w:hAnsi="Times New Roman" w:cs="Times New Roman"/>
          <w:sz w:val="24"/>
          <w:szCs w:val="24"/>
          <w:lang w:val="en-US"/>
        </w:rPr>
        <w:t xml:space="preserve"> </w:t>
      </w:r>
      <w:proofErr w:type="spellStart"/>
      <w:r w:rsidRPr="004C40A8">
        <w:rPr>
          <w:rFonts w:ascii="Times New Roman" w:hAnsi="Times New Roman" w:cs="Times New Roman"/>
          <w:sz w:val="24"/>
          <w:szCs w:val="24"/>
          <w:lang w:val="en-US"/>
        </w:rPr>
        <w:t>i</w:t>
      </w:r>
      <w:proofErr w:type="spellEnd"/>
      <w:r w:rsidRPr="004C40A8">
        <w:rPr>
          <w:rFonts w:ascii="Times New Roman" w:hAnsi="Times New Roman" w:cs="Times New Roman"/>
          <w:sz w:val="24"/>
          <w:szCs w:val="24"/>
          <w:lang w:val="en-US"/>
        </w:rPr>
        <w:t xml:space="preserve"> </w:t>
      </w:r>
      <w:proofErr w:type="spellStart"/>
      <w:r w:rsidRPr="004C40A8">
        <w:rPr>
          <w:rFonts w:ascii="Times New Roman" w:hAnsi="Times New Roman" w:cs="Times New Roman"/>
          <w:sz w:val="24"/>
          <w:szCs w:val="24"/>
          <w:lang w:val="en-US"/>
        </w:rPr>
        <w:t>kul’tury</w:t>
      </w:r>
      <w:proofErr w:type="spellEnd"/>
      <w:r w:rsidRPr="004C40A8">
        <w:rPr>
          <w:rFonts w:ascii="Times New Roman" w:hAnsi="Times New Roman" w:cs="Times New Roman"/>
          <w:sz w:val="24"/>
          <w:szCs w:val="24"/>
          <w:lang w:val="en-US"/>
        </w:rPr>
        <w:t xml:space="preserve"> v </w:t>
      </w:r>
      <w:proofErr w:type="spellStart"/>
      <w:r w:rsidRPr="004C40A8">
        <w:rPr>
          <w:rFonts w:ascii="Times New Roman" w:hAnsi="Times New Roman" w:cs="Times New Roman"/>
          <w:sz w:val="24"/>
          <w:szCs w:val="24"/>
          <w:lang w:val="en-US"/>
        </w:rPr>
        <w:t>delovoy</w:t>
      </w:r>
      <w:proofErr w:type="spellEnd"/>
      <w:r w:rsidRPr="004C40A8">
        <w:rPr>
          <w:rFonts w:ascii="Times New Roman" w:hAnsi="Times New Roman" w:cs="Times New Roman"/>
          <w:sz w:val="24"/>
          <w:szCs w:val="24"/>
          <w:lang w:val="en-US"/>
        </w:rPr>
        <w:t xml:space="preserve"> </w:t>
      </w:r>
      <w:proofErr w:type="spellStart"/>
      <w:r w:rsidRPr="004C40A8">
        <w:rPr>
          <w:rFonts w:ascii="Times New Roman" w:hAnsi="Times New Roman" w:cs="Times New Roman"/>
          <w:sz w:val="24"/>
          <w:szCs w:val="24"/>
          <w:lang w:val="en-US"/>
        </w:rPr>
        <w:t>kommunikatsyi</w:t>
      </w:r>
      <w:proofErr w:type="spellEnd"/>
      <w:r w:rsidRPr="009D042E">
        <w:rPr>
          <w:rFonts w:ascii="Times New Roman" w:hAnsi="Times New Roman" w:cs="Times New Roman"/>
          <w:sz w:val="24"/>
          <w:szCs w:val="24"/>
          <w:lang w:val="en-US"/>
        </w:rPr>
        <w:t xml:space="preserve">. </w:t>
      </w:r>
      <w:proofErr w:type="spellStart"/>
      <w:r w:rsidRPr="004C40A8">
        <w:rPr>
          <w:rFonts w:ascii="Times New Roman" w:hAnsi="Times New Roman" w:cs="Times New Roman"/>
          <w:sz w:val="24"/>
          <w:szCs w:val="24"/>
        </w:rPr>
        <w:t>Moscow</w:t>
      </w:r>
      <w:proofErr w:type="spellEnd"/>
      <w:r w:rsidRPr="004C40A8">
        <w:rPr>
          <w:rFonts w:ascii="Times New Roman" w:hAnsi="Times New Roman" w:cs="Times New Roman"/>
          <w:sz w:val="24"/>
          <w:szCs w:val="24"/>
        </w:rPr>
        <w:t xml:space="preserve">, MАКС </w:t>
      </w:r>
      <w:proofErr w:type="spellStart"/>
      <w:r w:rsidRPr="004C40A8">
        <w:rPr>
          <w:rFonts w:ascii="Times New Roman" w:hAnsi="Times New Roman" w:cs="Times New Roman"/>
          <w:sz w:val="24"/>
          <w:szCs w:val="24"/>
        </w:rPr>
        <w:t>Press</w:t>
      </w:r>
      <w:proofErr w:type="spellEnd"/>
      <w:r w:rsidRPr="004C40A8">
        <w:rPr>
          <w:rFonts w:ascii="Times New Roman" w:hAnsi="Times New Roman" w:cs="Times New Roman"/>
          <w:sz w:val="24"/>
          <w:szCs w:val="24"/>
        </w:rPr>
        <w:t>, 173 p.</w:t>
      </w:r>
    </w:p>
    <w:p w14:paraId="42B3B82A" w14:textId="77777777" w:rsidR="00423906" w:rsidRDefault="00423906" w:rsidP="009D042E">
      <w:pPr>
        <w:pStyle w:val="a6"/>
        <w:numPr>
          <w:ilvl w:val="0"/>
          <w:numId w:val="7"/>
        </w:numPr>
        <w:spacing w:line="360" w:lineRule="auto"/>
        <w:jc w:val="both"/>
        <w:rPr>
          <w:rFonts w:ascii="Times New Roman" w:hAnsi="Times New Roman" w:cs="Times New Roman"/>
          <w:sz w:val="24"/>
          <w:szCs w:val="24"/>
          <w:lang w:val="en-US"/>
        </w:rPr>
      </w:pPr>
      <w:proofErr w:type="spellStart"/>
      <w:r w:rsidRPr="004C40A8">
        <w:rPr>
          <w:rStyle w:val="hps"/>
          <w:rFonts w:ascii="Times New Roman" w:hAnsi="Times New Roman" w:cs="Times New Roman"/>
          <w:sz w:val="24"/>
          <w:szCs w:val="24"/>
          <w:lang w:val="en-US"/>
        </w:rPr>
        <w:t>Malyuga</w:t>
      </w:r>
      <w:proofErr w:type="spellEnd"/>
      <w:r w:rsidRPr="004C40A8">
        <w:rPr>
          <w:rFonts w:ascii="Times New Roman" w:hAnsi="Times New Roman" w:cs="Times New Roman"/>
          <w:sz w:val="24"/>
          <w:szCs w:val="24"/>
          <w:lang w:val="en-US"/>
        </w:rPr>
        <w:t xml:space="preserve"> </w:t>
      </w:r>
      <w:r w:rsidRPr="004C40A8">
        <w:rPr>
          <w:rStyle w:val="hps"/>
          <w:rFonts w:ascii="Times New Roman" w:hAnsi="Times New Roman" w:cs="Times New Roman"/>
          <w:sz w:val="24"/>
          <w:szCs w:val="24"/>
          <w:lang w:val="en-US"/>
        </w:rPr>
        <w:t>E.N.</w:t>
      </w:r>
      <w:r w:rsidRPr="004C40A8">
        <w:rPr>
          <w:rFonts w:ascii="Times New Roman" w:hAnsi="Times New Roman" w:cs="Times New Roman"/>
          <w:sz w:val="24"/>
          <w:szCs w:val="24"/>
          <w:lang w:val="en-US"/>
        </w:rPr>
        <w:t xml:space="preserve"> (2008). </w:t>
      </w:r>
      <w:r w:rsidRPr="004C40A8">
        <w:rPr>
          <w:rStyle w:val="hps"/>
          <w:rFonts w:ascii="Times New Roman" w:hAnsi="Times New Roman" w:cs="Times New Roman"/>
          <w:sz w:val="24"/>
          <w:szCs w:val="24"/>
          <w:lang w:val="en-US"/>
        </w:rPr>
        <w:t>Functional</w:t>
      </w:r>
      <w:r w:rsidRPr="004C40A8">
        <w:rPr>
          <w:rFonts w:ascii="Times New Roman" w:hAnsi="Times New Roman" w:cs="Times New Roman"/>
          <w:sz w:val="24"/>
          <w:szCs w:val="24"/>
          <w:lang w:val="en-US"/>
        </w:rPr>
        <w:t xml:space="preserve"> </w:t>
      </w:r>
      <w:r w:rsidRPr="004C40A8">
        <w:rPr>
          <w:rStyle w:val="hps"/>
          <w:rFonts w:ascii="Times New Roman" w:hAnsi="Times New Roman" w:cs="Times New Roman"/>
          <w:sz w:val="24"/>
          <w:szCs w:val="24"/>
          <w:lang w:val="en-US"/>
        </w:rPr>
        <w:t>pragmatics</w:t>
      </w:r>
      <w:r w:rsidRPr="00FC6361">
        <w:rPr>
          <w:rStyle w:val="hps"/>
          <w:rFonts w:ascii="Times New Roman" w:hAnsi="Times New Roman" w:cs="Times New Roman"/>
          <w:sz w:val="24"/>
          <w:szCs w:val="24"/>
          <w:lang w:val="en-US"/>
        </w:rPr>
        <w:t xml:space="preserve"> of</w:t>
      </w:r>
      <w:r w:rsidRPr="00FC6361">
        <w:rPr>
          <w:rFonts w:ascii="Times New Roman" w:hAnsi="Times New Roman" w:cs="Times New Roman"/>
          <w:sz w:val="24"/>
          <w:szCs w:val="24"/>
          <w:lang w:val="en-US"/>
        </w:rPr>
        <w:t xml:space="preserve"> </w:t>
      </w:r>
      <w:r w:rsidRPr="00FC6361">
        <w:rPr>
          <w:rStyle w:val="hps"/>
          <w:rFonts w:ascii="Times New Roman" w:hAnsi="Times New Roman" w:cs="Times New Roman"/>
          <w:sz w:val="24"/>
          <w:szCs w:val="24"/>
          <w:lang w:val="en-US"/>
        </w:rPr>
        <w:t>intercultural business communication</w:t>
      </w:r>
      <w:r w:rsidRPr="00FC6361">
        <w:rPr>
          <w:rFonts w:ascii="Times New Roman" w:hAnsi="Times New Roman" w:cs="Times New Roman"/>
          <w:sz w:val="24"/>
          <w:szCs w:val="24"/>
          <w:lang w:val="en-US"/>
        </w:rPr>
        <w:t xml:space="preserve">. </w:t>
      </w:r>
    </w:p>
    <w:p w14:paraId="24DDBFE7" w14:textId="6A17C9BF" w:rsidR="00A63CEA" w:rsidRPr="005D5A2D" w:rsidRDefault="00A63CEA" w:rsidP="009D042E">
      <w:pPr>
        <w:pStyle w:val="a6"/>
        <w:numPr>
          <w:ilvl w:val="0"/>
          <w:numId w:val="7"/>
        </w:numPr>
        <w:spacing w:after="0" w:line="360" w:lineRule="auto"/>
        <w:ind w:left="641" w:hanging="357"/>
        <w:jc w:val="both"/>
        <w:rPr>
          <w:rFonts w:ascii="Times New Roman" w:hAnsi="Times New Roman" w:cs="Times New Roman"/>
          <w:sz w:val="24"/>
          <w:szCs w:val="24"/>
          <w:lang w:val="en-US"/>
        </w:rPr>
      </w:pPr>
      <w:proofErr w:type="spellStart"/>
      <w:r w:rsidRPr="00225EA1">
        <w:rPr>
          <w:rFonts w:asciiTheme="majorBidi" w:hAnsiTheme="majorBidi" w:cstheme="majorBidi"/>
          <w:sz w:val="24"/>
          <w:szCs w:val="24"/>
          <w:lang w:val="en-US"/>
        </w:rPr>
        <w:t>Ponomarenko</w:t>
      </w:r>
      <w:proofErr w:type="spellEnd"/>
      <w:r w:rsidRPr="00225EA1">
        <w:rPr>
          <w:rFonts w:asciiTheme="majorBidi" w:hAnsiTheme="majorBidi" w:cstheme="majorBidi"/>
          <w:sz w:val="24"/>
          <w:szCs w:val="24"/>
          <w:lang w:val="en-US"/>
        </w:rPr>
        <w:t xml:space="preserve"> E.V., </w:t>
      </w:r>
      <w:proofErr w:type="spellStart"/>
      <w:r w:rsidRPr="00225EA1">
        <w:rPr>
          <w:rFonts w:asciiTheme="majorBidi" w:hAnsiTheme="majorBidi" w:cstheme="majorBidi"/>
          <w:sz w:val="24"/>
          <w:szCs w:val="24"/>
          <w:lang w:val="en-US"/>
        </w:rPr>
        <w:t>Radyuk</w:t>
      </w:r>
      <w:proofErr w:type="spellEnd"/>
      <w:r w:rsidRPr="00225EA1">
        <w:rPr>
          <w:rFonts w:asciiTheme="majorBidi" w:hAnsiTheme="majorBidi" w:cstheme="majorBidi"/>
          <w:sz w:val="24"/>
          <w:szCs w:val="24"/>
          <w:lang w:val="en-US"/>
        </w:rPr>
        <w:t xml:space="preserve"> A.V. Semantic synergism as the basis for actualization of communicative strategies and tactics in English Business discourse. Scientific Newsletter Modern linguistic and methodical-and-didactic research. 2013.  </w:t>
      </w:r>
      <w:r w:rsidRPr="009D042E">
        <w:rPr>
          <w:rFonts w:ascii="Times New Roman" w:hAnsi="Times New Roman" w:cs="Times New Roman"/>
          <w:sz w:val="24"/>
          <w:szCs w:val="24"/>
          <w:lang w:val="en-US"/>
        </w:rPr>
        <w:t>№ 2 (3), p. 24-30.</w:t>
      </w:r>
    </w:p>
    <w:p w14:paraId="1A27399B" w14:textId="77777777" w:rsidR="005D5A2D" w:rsidRPr="005D5A2D" w:rsidRDefault="005D5A2D" w:rsidP="009D042E">
      <w:pPr>
        <w:spacing w:line="360" w:lineRule="auto"/>
        <w:jc w:val="both"/>
        <w:rPr>
          <w:rFonts w:ascii="Times New Roman" w:hAnsi="Times New Roman" w:cs="Times New Roman"/>
          <w:sz w:val="24"/>
          <w:szCs w:val="24"/>
          <w:lang w:val="en-US"/>
        </w:rPr>
      </w:pPr>
    </w:p>
    <w:p w14:paraId="1D5CC66E" w14:textId="77777777" w:rsidR="00FC6361" w:rsidRPr="009E4064" w:rsidRDefault="00FC6361" w:rsidP="009D042E">
      <w:pPr>
        <w:spacing w:after="0" w:line="360" w:lineRule="auto"/>
        <w:ind w:firstLine="284"/>
        <w:jc w:val="right"/>
        <w:rPr>
          <w:rFonts w:asciiTheme="majorBidi" w:hAnsiTheme="majorBidi" w:cstheme="majorBidi"/>
          <w:b/>
          <w:bCs/>
          <w:sz w:val="24"/>
          <w:szCs w:val="24"/>
        </w:rPr>
      </w:pPr>
      <w:r>
        <w:rPr>
          <w:rFonts w:asciiTheme="majorBidi" w:hAnsiTheme="majorBidi" w:cstheme="majorBidi"/>
          <w:b/>
          <w:bCs/>
          <w:sz w:val="24"/>
          <w:szCs w:val="24"/>
        </w:rPr>
        <w:t>УДК</w:t>
      </w:r>
      <w:r w:rsidRPr="009E4064">
        <w:rPr>
          <w:rFonts w:asciiTheme="majorBidi" w:hAnsiTheme="majorBidi" w:cstheme="majorBidi"/>
          <w:b/>
          <w:bCs/>
          <w:sz w:val="24"/>
          <w:szCs w:val="24"/>
        </w:rPr>
        <w:t xml:space="preserve"> 378</w:t>
      </w:r>
    </w:p>
    <w:p w14:paraId="0B353139" w14:textId="77777777" w:rsidR="00DC3B9C" w:rsidRPr="009E4064" w:rsidRDefault="00DC3B9C" w:rsidP="009D042E">
      <w:pPr>
        <w:spacing w:after="0" w:line="360" w:lineRule="auto"/>
        <w:ind w:firstLine="284"/>
        <w:jc w:val="right"/>
        <w:rPr>
          <w:rFonts w:asciiTheme="majorBidi" w:hAnsiTheme="majorBidi" w:cstheme="majorBidi"/>
          <w:b/>
          <w:bCs/>
          <w:sz w:val="24"/>
          <w:szCs w:val="24"/>
        </w:rPr>
      </w:pPr>
      <w:r w:rsidRPr="00FC6361">
        <w:rPr>
          <w:rFonts w:asciiTheme="majorBidi" w:hAnsiTheme="majorBidi" w:cstheme="majorBidi"/>
          <w:b/>
          <w:bCs/>
          <w:sz w:val="24"/>
          <w:szCs w:val="24"/>
        </w:rPr>
        <w:t>В</w:t>
      </w:r>
      <w:r w:rsidRPr="009E4064">
        <w:rPr>
          <w:rFonts w:asciiTheme="majorBidi" w:hAnsiTheme="majorBidi" w:cstheme="majorBidi"/>
          <w:b/>
          <w:bCs/>
          <w:sz w:val="24"/>
          <w:szCs w:val="24"/>
        </w:rPr>
        <w:t>.</w:t>
      </w:r>
      <w:r w:rsidRPr="00FC6361">
        <w:rPr>
          <w:rFonts w:asciiTheme="majorBidi" w:hAnsiTheme="majorBidi" w:cstheme="majorBidi"/>
          <w:b/>
          <w:bCs/>
          <w:sz w:val="24"/>
          <w:szCs w:val="24"/>
        </w:rPr>
        <w:t>И</w:t>
      </w:r>
      <w:r w:rsidRPr="009E4064">
        <w:rPr>
          <w:rFonts w:asciiTheme="majorBidi" w:hAnsiTheme="majorBidi" w:cstheme="majorBidi"/>
          <w:b/>
          <w:bCs/>
          <w:sz w:val="24"/>
          <w:szCs w:val="24"/>
        </w:rPr>
        <w:t xml:space="preserve">. </w:t>
      </w:r>
      <w:proofErr w:type="spellStart"/>
      <w:r w:rsidRPr="00FC6361">
        <w:rPr>
          <w:rFonts w:asciiTheme="majorBidi" w:hAnsiTheme="majorBidi" w:cstheme="majorBidi"/>
          <w:b/>
          <w:bCs/>
          <w:sz w:val="24"/>
          <w:szCs w:val="24"/>
        </w:rPr>
        <w:t>Казаренков</w:t>
      </w:r>
      <w:proofErr w:type="spellEnd"/>
    </w:p>
    <w:p w14:paraId="12AE0138" w14:textId="77777777" w:rsidR="00DC3B9C" w:rsidRPr="00FC6361" w:rsidRDefault="00DC3B9C" w:rsidP="009D042E">
      <w:pPr>
        <w:pStyle w:val="ac"/>
        <w:spacing w:line="360" w:lineRule="auto"/>
        <w:ind w:firstLine="284"/>
        <w:jc w:val="right"/>
        <w:rPr>
          <w:rFonts w:asciiTheme="majorBidi" w:hAnsiTheme="majorBidi" w:cstheme="majorBidi"/>
          <w:i/>
          <w:iCs/>
          <w:sz w:val="24"/>
        </w:rPr>
      </w:pPr>
      <w:r w:rsidRPr="00FC6361">
        <w:rPr>
          <w:rFonts w:asciiTheme="majorBidi" w:hAnsiTheme="majorBidi" w:cstheme="majorBidi"/>
          <w:sz w:val="24"/>
        </w:rPr>
        <w:t>Российск</w:t>
      </w:r>
      <w:r w:rsidR="00423906" w:rsidRPr="00FC6361">
        <w:rPr>
          <w:rFonts w:asciiTheme="majorBidi" w:hAnsiTheme="majorBidi" w:cstheme="majorBidi"/>
          <w:sz w:val="24"/>
        </w:rPr>
        <w:t>ий</w:t>
      </w:r>
      <w:r w:rsidRPr="009E4064">
        <w:rPr>
          <w:rFonts w:asciiTheme="majorBidi" w:hAnsiTheme="majorBidi" w:cstheme="majorBidi"/>
          <w:sz w:val="24"/>
        </w:rPr>
        <w:t xml:space="preserve"> </w:t>
      </w:r>
      <w:r w:rsidRPr="00FC6361">
        <w:rPr>
          <w:rFonts w:asciiTheme="majorBidi" w:hAnsiTheme="majorBidi" w:cstheme="majorBidi"/>
          <w:sz w:val="24"/>
        </w:rPr>
        <w:t>университет дружбы народов</w:t>
      </w:r>
    </w:p>
    <w:p w14:paraId="38718CF2" w14:textId="77777777" w:rsidR="00DC3B9C" w:rsidRPr="00FC6361" w:rsidRDefault="00DC3B9C" w:rsidP="009D042E">
      <w:pPr>
        <w:spacing w:after="0" w:line="360" w:lineRule="auto"/>
        <w:ind w:firstLine="284"/>
        <w:jc w:val="both"/>
        <w:rPr>
          <w:rFonts w:asciiTheme="majorBidi" w:hAnsiTheme="majorBidi" w:cstheme="majorBidi"/>
          <w:b/>
          <w:bCs/>
          <w:sz w:val="24"/>
          <w:szCs w:val="24"/>
        </w:rPr>
      </w:pPr>
    </w:p>
    <w:p w14:paraId="77390451" w14:textId="77777777" w:rsidR="00DC3B9C" w:rsidRDefault="00DC3B9C" w:rsidP="009D042E">
      <w:pPr>
        <w:pStyle w:val="4"/>
        <w:spacing w:line="360" w:lineRule="auto"/>
        <w:ind w:firstLine="284"/>
        <w:rPr>
          <w:rFonts w:asciiTheme="majorBidi" w:hAnsiTheme="majorBidi" w:cstheme="majorBidi"/>
          <w:bCs/>
          <w:sz w:val="24"/>
          <w:szCs w:val="24"/>
        </w:rPr>
      </w:pPr>
      <w:bookmarkStart w:id="2" w:name="_Toc442484456"/>
      <w:r w:rsidRPr="00FC6361">
        <w:rPr>
          <w:rFonts w:asciiTheme="majorBidi" w:hAnsiTheme="majorBidi" w:cstheme="majorBidi"/>
          <w:bCs/>
          <w:sz w:val="24"/>
          <w:szCs w:val="24"/>
        </w:rPr>
        <w:t>ПСИХОЛОГО-ПЕДАГОГИЧЕСКИЕ АСПЕКТЫ ВЗАИМОДЕЙСТВИЯ ПРЕПОДАВАТЕЛЯ И СТУДЕНТОВ</w:t>
      </w:r>
      <w:bookmarkEnd w:id="2"/>
      <w:r w:rsidRPr="00FC6361">
        <w:rPr>
          <w:rFonts w:asciiTheme="majorBidi" w:hAnsiTheme="majorBidi" w:cstheme="majorBidi"/>
          <w:bCs/>
          <w:sz w:val="24"/>
          <w:szCs w:val="24"/>
        </w:rPr>
        <w:t xml:space="preserve"> </w:t>
      </w:r>
      <w:bookmarkStart w:id="3" w:name="_Toc442484457"/>
      <w:r w:rsidRPr="00FC6361">
        <w:rPr>
          <w:rFonts w:asciiTheme="majorBidi" w:hAnsiTheme="majorBidi" w:cstheme="majorBidi"/>
          <w:bCs/>
          <w:sz w:val="24"/>
          <w:szCs w:val="24"/>
        </w:rPr>
        <w:t>ВО ВНЕАУДИТОРНОЙ ДЕЯТЕЛЬНОСТИ</w:t>
      </w:r>
      <w:bookmarkEnd w:id="3"/>
    </w:p>
    <w:p w14:paraId="6167808C" w14:textId="77777777" w:rsidR="000C0469" w:rsidRPr="000C0469" w:rsidRDefault="000C0469" w:rsidP="009D042E">
      <w:pPr>
        <w:spacing w:line="360" w:lineRule="auto"/>
        <w:rPr>
          <w:lang w:eastAsia="ru-RU"/>
        </w:rPr>
      </w:pPr>
    </w:p>
    <w:p w14:paraId="5ABB7511" w14:textId="77777777" w:rsidR="000C0469" w:rsidRPr="000C0469" w:rsidRDefault="000C0469" w:rsidP="009D042E">
      <w:pPr>
        <w:spacing w:after="0" w:line="360" w:lineRule="auto"/>
        <w:jc w:val="center"/>
        <w:rPr>
          <w:rFonts w:asciiTheme="majorBidi" w:eastAsia="Times New Roman" w:hAnsiTheme="majorBidi" w:cstheme="majorBidi"/>
          <w:b/>
          <w:bCs/>
          <w:caps/>
          <w:sz w:val="24"/>
          <w:szCs w:val="24"/>
          <w:lang w:val="en-US" w:eastAsia="ru-RU"/>
        </w:rPr>
      </w:pPr>
      <w:r w:rsidRPr="000C0469">
        <w:rPr>
          <w:rFonts w:asciiTheme="majorBidi" w:eastAsia="Times New Roman" w:hAnsiTheme="majorBidi" w:cstheme="majorBidi"/>
          <w:b/>
          <w:bCs/>
          <w:caps/>
          <w:sz w:val="24"/>
          <w:szCs w:val="24"/>
          <w:lang w:val="en-US" w:eastAsia="ru-RU"/>
        </w:rPr>
        <w:t>psy</w:t>
      </w:r>
      <w:r>
        <w:rPr>
          <w:rFonts w:asciiTheme="majorBidi" w:eastAsia="Times New Roman" w:hAnsiTheme="majorBidi" w:cstheme="majorBidi"/>
          <w:b/>
          <w:bCs/>
          <w:caps/>
          <w:sz w:val="24"/>
          <w:szCs w:val="24"/>
          <w:lang w:val="en-US" w:eastAsia="ru-RU"/>
        </w:rPr>
        <w:t>cological and pedagogical aspects of interaction between teacher and student in extracurricular activity</w:t>
      </w:r>
    </w:p>
    <w:p w14:paraId="6486F0D4" w14:textId="77777777" w:rsidR="00DC3B9C" w:rsidRDefault="006F1A0F" w:rsidP="009D042E">
      <w:pPr>
        <w:spacing w:after="0" w:line="360" w:lineRule="auto"/>
        <w:ind w:firstLine="284"/>
        <w:jc w:val="both"/>
        <w:rPr>
          <w:rFonts w:asciiTheme="majorBidi" w:hAnsiTheme="majorBidi" w:cstheme="majorBidi"/>
          <w:i/>
          <w:iCs/>
          <w:sz w:val="24"/>
          <w:szCs w:val="24"/>
          <w:lang w:eastAsia="ru-RU"/>
        </w:rPr>
      </w:pPr>
      <w:r w:rsidRPr="006F1A0F">
        <w:rPr>
          <w:rFonts w:asciiTheme="majorBidi" w:hAnsiTheme="majorBidi" w:cstheme="majorBidi"/>
          <w:i/>
          <w:iCs/>
          <w:sz w:val="24"/>
          <w:szCs w:val="24"/>
          <w:lang w:eastAsia="ru-RU"/>
        </w:rPr>
        <w:t>В статье</w:t>
      </w:r>
      <w:r>
        <w:rPr>
          <w:rFonts w:asciiTheme="majorBidi" w:hAnsiTheme="majorBidi" w:cstheme="majorBidi"/>
          <w:i/>
          <w:iCs/>
          <w:sz w:val="24"/>
          <w:szCs w:val="24"/>
          <w:lang w:eastAsia="ru-RU"/>
        </w:rPr>
        <w:t xml:space="preserve"> рассматрива</w:t>
      </w:r>
      <w:r w:rsidR="00AB5082">
        <w:rPr>
          <w:rFonts w:asciiTheme="majorBidi" w:hAnsiTheme="majorBidi" w:cstheme="majorBidi"/>
          <w:i/>
          <w:iCs/>
          <w:sz w:val="24"/>
          <w:szCs w:val="24"/>
          <w:lang w:eastAsia="ru-RU"/>
        </w:rPr>
        <w:t>е</w:t>
      </w:r>
      <w:r>
        <w:rPr>
          <w:rFonts w:asciiTheme="majorBidi" w:hAnsiTheme="majorBidi" w:cstheme="majorBidi"/>
          <w:i/>
          <w:iCs/>
          <w:sz w:val="24"/>
          <w:szCs w:val="24"/>
          <w:lang w:eastAsia="ru-RU"/>
        </w:rPr>
        <w:t>тся процесс педагогического взаимодействия во внеаудиторной работ</w:t>
      </w:r>
      <w:r w:rsidR="00AB5082">
        <w:rPr>
          <w:rFonts w:asciiTheme="majorBidi" w:hAnsiTheme="majorBidi" w:cstheme="majorBidi"/>
          <w:i/>
          <w:iCs/>
          <w:sz w:val="24"/>
          <w:szCs w:val="24"/>
          <w:lang w:eastAsia="ru-RU"/>
        </w:rPr>
        <w:t xml:space="preserve">е. Анализируются составляющие данного процесса: его основные </w:t>
      </w:r>
      <w:r w:rsidR="00AB5082">
        <w:rPr>
          <w:rFonts w:asciiTheme="majorBidi" w:hAnsiTheme="majorBidi" w:cstheme="majorBidi"/>
          <w:i/>
          <w:iCs/>
          <w:sz w:val="24"/>
          <w:szCs w:val="24"/>
          <w:lang w:eastAsia="ru-RU"/>
        </w:rPr>
        <w:lastRenderedPageBreak/>
        <w:t>формы, необходимые условия для успешного взаимодействия,</w:t>
      </w:r>
      <w:r w:rsidR="00E916DA" w:rsidRPr="00E916DA">
        <w:rPr>
          <w:rFonts w:asciiTheme="majorBidi" w:hAnsiTheme="majorBidi" w:cstheme="majorBidi"/>
          <w:i/>
          <w:iCs/>
          <w:sz w:val="24"/>
          <w:szCs w:val="24"/>
          <w:lang w:eastAsia="ru-RU"/>
        </w:rPr>
        <w:t xml:space="preserve"> </w:t>
      </w:r>
      <w:r w:rsidR="00E916DA">
        <w:rPr>
          <w:rFonts w:asciiTheme="majorBidi" w:hAnsiTheme="majorBidi" w:cstheme="majorBidi"/>
          <w:i/>
          <w:iCs/>
          <w:sz w:val="24"/>
          <w:szCs w:val="24"/>
          <w:lang w:eastAsia="ru-RU"/>
        </w:rPr>
        <w:t>детально исследуются</w:t>
      </w:r>
      <w:r w:rsidR="00AB5082">
        <w:rPr>
          <w:rFonts w:asciiTheme="majorBidi" w:hAnsiTheme="majorBidi" w:cstheme="majorBidi"/>
          <w:i/>
          <w:iCs/>
          <w:sz w:val="24"/>
          <w:szCs w:val="24"/>
          <w:lang w:eastAsia="ru-RU"/>
        </w:rPr>
        <w:t xml:space="preserve"> этапы</w:t>
      </w:r>
      <w:r w:rsidR="00E916DA">
        <w:rPr>
          <w:rFonts w:asciiTheme="majorBidi" w:hAnsiTheme="majorBidi" w:cstheme="majorBidi"/>
          <w:i/>
          <w:iCs/>
          <w:sz w:val="24"/>
          <w:szCs w:val="24"/>
          <w:lang w:eastAsia="ru-RU"/>
        </w:rPr>
        <w:t>, уточняются недостатки и показатели эффективности</w:t>
      </w:r>
    </w:p>
    <w:p w14:paraId="60F52538" w14:textId="77777777" w:rsidR="009D042E" w:rsidRDefault="009D042E" w:rsidP="009D042E">
      <w:pPr>
        <w:spacing w:after="0" w:line="360" w:lineRule="auto"/>
        <w:ind w:firstLine="284"/>
        <w:jc w:val="both"/>
        <w:rPr>
          <w:rFonts w:asciiTheme="majorBidi" w:hAnsiTheme="majorBidi" w:cstheme="majorBidi"/>
          <w:i/>
          <w:iCs/>
          <w:sz w:val="24"/>
          <w:szCs w:val="24"/>
          <w:lang w:eastAsia="ru-RU"/>
        </w:rPr>
      </w:pPr>
      <w:r>
        <w:rPr>
          <w:rFonts w:asciiTheme="majorBidi" w:eastAsia="SimSun" w:hAnsiTheme="majorBidi" w:cstheme="majorBidi"/>
          <w:i/>
          <w:iCs/>
          <w:sz w:val="24"/>
          <w:szCs w:val="24"/>
          <w:lang w:eastAsia="zh-CN"/>
        </w:rPr>
        <w:t xml:space="preserve">Ключевые слова: </w:t>
      </w:r>
      <w:r w:rsidRPr="00E916DA">
        <w:rPr>
          <w:rFonts w:asciiTheme="majorBidi" w:hAnsiTheme="majorBidi" w:cstheme="majorBidi"/>
          <w:i/>
          <w:iCs/>
          <w:sz w:val="24"/>
          <w:szCs w:val="24"/>
          <w:lang w:eastAsia="ru-RU"/>
        </w:rPr>
        <w:t>педагогическое взаимодействие, профессионально-коммуникативны</w:t>
      </w:r>
      <w:r>
        <w:rPr>
          <w:rFonts w:asciiTheme="majorBidi" w:hAnsiTheme="majorBidi" w:cstheme="majorBidi"/>
          <w:i/>
          <w:iCs/>
          <w:sz w:val="24"/>
          <w:szCs w:val="24"/>
          <w:lang w:eastAsia="ru-RU"/>
        </w:rPr>
        <w:t>е</w:t>
      </w:r>
      <w:r w:rsidRPr="00E916DA">
        <w:rPr>
          <w:rFonts w:asciiTheme="majorBidi" w:hAnsiTheme="majorBidi" w:cstheme="majorBidi"/>
          <w:i/>
          <w:iCs/>
          <w:sz w:val="24"/>
          <w:szCs w:val="24"/>
          <w:lang w:eastAsia="ru-RU"/>
        </w:rPr>
        <w:t xml:space="preserve"> умени</w:t>
      </w:r>
      <w:r>
        <w:rPr>
          <w:rFonts w:asciiTheme="majorBidi" w:hAnsiTheme="majorBidi" w:cstheme="majorBidi"/>
          <w:i/>
          <w:iCs/>
          <w:sz w:val="24"/>
          <w:szCs w:val="24"/>
          <w:lang w:eastAsia="ru-RU"/>
        </w:rPr>
        <w:t>я,</w:t>
      </w:r>
      <w:r w:rsidRPr="00E916DA">
        <w:rPr>
          <w:rFonts w:asciiTheme="majorBidi" w:hAnsiTheme="majorBidi" w:cstheme="majorBidi"/>
          <w:i/>
          <w:iCs/>
          <w:sz w:val="24"/>
          <w:szCs w:val="24"/>
          <w:lang w:eastAsia="ru-RU"/>
        </w:rPr>
        <w:t xml:space="preserve"> этапы педагогического взаимодействия</w:t>
      </w:r>
      <w:r>
        <w:rPr>
          <w:rFonts w:asciiTheme="majorBidi" w:hAnsiTheme="majorBidi" w:cstheme="majorBidi"/>
          <w:i/>
          <w:iCs/>
          <w:sz w:val="24"/>
          <w:szCs w:val="24"/>
          <w:lang w:eastAsia="ru-RU"/>
        </w:rPr>
        <w:t>.</w:t>
      </w:r>
    </w:p>
    <w:p w14:paraId="27D1E52F" w14:textId="77777777" w:rsidR="00183423" w:rsidRDefault="0007492E" w:rsidP="009D042E">
      <w:pPr>
        <w:spacing w:after="0" w:line="360" w:lineRule="auto"/>
        <w:ind w:firstLine="284"/>
        <w:jc w:val="both"/>
        <w:rPr>
          <w:rFonts w:asciiTheme="majorBidi" w:hAnsiTheme="majorBidi" w:cstheme="majorBidi"/>
          <w:i/>
          <w:iCs/>
          <w:sz w:val="24"/>
          <w:szCs w:val="24"/>
          <w:lang w:val="en-US" w:eastAsia="ru-RU"/>
        </w:rPr>
      </w:pPr>
      <w:r>
        <w:rPr>
          <w:rFonts w:asciiTheme="majorBidi" w:hAnsiTheme="majorBidi" w:cstheme="majorBidi"/>
          <w:i/>
          <w:iCs/>
          <w:sz w:val="24"/>
          <w:szCs w:val="24"/>
          <w:lang w:val="en-US" w:eastAsia="ru-RU"/>
        </w:rPr>
        <w:t xml:space="preserve">The article studies the process of pedagogical </w:t>
      </w:r>
      <w:r w:rsidR="00183423" w:rsidRPr="00183423">
        <w:rPr>
          <w:rFonts w:asciiTheme="majorBidi" w:hAnsiTheme="majorBidi" w:cstheme="majorBidi"/>
          <w:i/>
          <w:iCs/>
          <w:sz w:val="24"/>
          <w:szCs w:val="24"/>
          <w:lang w:val="en-US" w:eastAsia="ru-RU"/>
        </w:rPr>
        <w:t>inter</w:t>
      </w:r>
      <w:r w:rsidR="00183423">
        <w:rPr>
          <w:rFonts w:asciiTheme="majorBidi" w:hAnsiTheme="majorBidi" w:cstheme="majorBidi"/>
          <w:i/>
          <w:iCs/>
          <w:sz w:val="24"/>
          <w:szCs w:val="24"/>
          <w:lang w:val="en-US" w:eastAsia="ru-RU"/>
        </w:rPr>
        <w:t>act</w:t>
      </w:r>
      <w:r w:rsidR="00183423" w:rsidRPr="00183423">
        <w:rPr>
          <w:rFonts w:asciiTheme="majorBidi" w:hAnsiTheme="majorBidi" w:cstheme="majorBidi"/>
          <w:i/>
          <w:iCs/>
          <w:sz w:val="24"/>
          <w:szCs w:val="24"/>
          <w:lang w:val="en-US" w:eastAsia="ru-RU"/>
        </w:rPr>
        <w:t>ion</w:t>
      </w:r>
      <w:r w:rsidR="00183423">
        <w:rPr>
          <w:rFonts w:asciiTheme="majorBidi" w:hAnsiTheme="majorBidi" w:cstheme="majorBidi"/>
          <w:i/>
          <w:iCs/>
          <w:sz w:val="24"/>
          <w:szCs w:val="24"/>
          <w:lang w:val="en-US" w:eastAsia="ru-RU"/>
        </w:rPr>
        <w:t xml:space="preserve"> between teacher and student</w:t>
      </w:r>
      <w:r w:rsidR="00183423" w:rsidRPr="00183423">
        <w:rPr>
          <w:rFonts w:asciiTheme="majorBidi" w:hAnsiTheme="majorBidi" w:cstheme="majorBidi"/>
          <w:i/>
          <w:iCs/>
          <w:sz w:val="24"/>
          <w:szCs w:val="24"/>
          <w:lang w:val="en-US" w:eastAsia="ru-RU"/>
        </w:rPr>
        <w:t xml:space="preserve"> </w:t>
      </w:r>
      <w:r>
        <w:rPr>
          <w:rFonts w:asciiTheme="majorBidi" w:hAnsiTheme="majorBidi" w:cstheme="majorBidi"/>
          <w:i/>
          <w:iCs/>
          <w:sz w:val="24"/>
          <w:szCs w:val="24"/>
          <w:lang w:val="en-US" w:eastAsia="ru-RU"/>
        </w:rPr>
        <w:t xml:space="preserve">at </w:t>
      </w:r>
      <w:r w:rsidRPr="0007492E">
        <w:rPr>
          <w:rFonts w:asciiTheme="majorBidi" w:hAnsiTheme="majorBidi" w:cstheme="majorBidi"/>
          <w:i/>
          <w:iCs/>
          <w:sz w:val="24"/>
          <w:szCs w:val="24"/>
          <w:lang w:val="en-US" w:eastAsia="ru-RU"/>
        </w:rPr>
        <w:t>extracurricular</w:t>
      </w:r>
      <w:r>
        <w:rPr>
          <w:rFonts w:asciiTheme="majorBidi" w:hAnsiTheme="majorBidi" w:cstheme="majorBidi"/>
          <w:i/>
          <w:iCs/>
          <w:sz w:val="24"/>
          <w:szCs w:val="24"/>
          <w:lang w:val="en-US" w:eastAsia="ru-RU"/>
        </w:rPr>
        <w:t xml:space="preserve"> work. The author analyses</w:t>
      </w:r>
      <w:r w:rsidR="00183423" w:rsidRPr="00183423">
        <w:rPr>
          <w:rFonts w:asciiTheme="majorBidi" w:hAnsiTheme="majorBidi" w:cstheme="majorBidi"/>
          <w:i/>
          <w:iCs/>
          <w:sz w:val="24"/>
          <w:szCs w:val="24"/>
          <w:lang w:val="en-US" w:eastAsia="ru-RU"/>
        </w:rPr>
        <w:t xml:space="preserve"> </w:t>
      </w:r>
      <w:r w:rsidR="00183423">
        <w:rPr>
          <w:rFonts w:asciiTheme="majorBidi" w:hAnsiTheme="majorBidi" w:cstheme="majorBidi"/>
          <w:i/>
          <w:iCs/>
          <w:sz w:val="24"/>
          <w:szCs w:val="24"/>
          <w:lang w:val="en-US" w:eastAsia="ru-RU"/>
        </w:rPr>
        <w:t>such components</w:t>
      </w:r>
      <w:r w:rsidR="00E916DA">
        <w:rPr>
          <w:rFonts w:asciiTheme="majorBidi" w:hAnsiTheme="majorBidi" w:cstheme="majorBidi"/>
          <w:i/>
          <w:iCs/>
          <w:sz w:val="24"/>
          <w:szCs w:val="24"/>
          <w:lang w:val="en-US" w:eastAsia="ru-RU"/>
        </w:rPr>
        <w:t xml:space="preserve"> of the pro</w:t>
      </w:r>
      <w:r w:rsidR="00183423">
        <w:rPr>
          <w:rFonts w:asciiTheme="majorBidi" w:hAnsiTheme="majorBidi" w:cstheme="majorBidi"/>
          <w:i/>
          <w:iCs/>
          <w:sz w:val="24"/>
          <w:szCs w:val="24"/>
          <w:lang w:val="en-US" w:eastAsia="ru-RU"/>
        </w:rPr>
        <w:t>cess as principal forms, conditions necessary for successful cooperation, stage</w:t>
      </w:r>
      <w:r w:rsidR="00E916DA">
        <w:rPr>
          <w:rFonts w:asciiTheme="majorBidi" w:hAnsiTheme="majorBidi" w:cstheme="majorBidi"/>
          <w:i/>
          <w:iCs/>
          <w:sz w:val="24"/>
          <w:szCs w:val="24"/>
          <w:lang w:val="en-US" w:eastAsia="ru-RU"/>
        </w:rPr>
        <w:t>s of interaction and</w:t>
      </w:r>
      <w:r w:rsidR="00183423" w:rsidRPr="00183423">
        <w:rPr>
          <w:rFonts w:asciiTheme="majorBidi" w:hAnsiTheme="majorBidi" w:cstheme="majorBidi"/>
          <w:i/>
          <w:iCs/>
          <w:sz w:val="24"/>
          <w:szCs w:val="24"/>
          <w:lang w:val="en-US" w:eastAsia="ru-RU"/>
        </w:rPr>
        <w:t xml:space="preserve"> </w:t>
      </w:r>
      <w:r w:rsidR="00E916DA">
        <w:rPr>
          <w:rFonts w:asciiTheme="majorBidi" w:hAnsiTheme="majorBidi" w:cstheme="majorBidi"/>
          <w:i/>
          <w:iCs/>
          <w:sz w:val="24"/>
          <w:szCs w:val="24"/>
          <w:lang w:val="en-US" w:eastAsia="ru-RU"/>
        </w:rPr>
        <w:t>tells about drawbacks and evaluation.</w:t>
      </w:r>
    </w:p>
    <w:p w14:paraId="79A3E93D" w14:textId="77777777" w:rsidR="00E916DA" w:rsidRPr="00E916DA" w:rsidRDefault="00E916DA" w:rsidP="009D042E">
      <w:pPr>
        <w:spacing w:after="0" w:line="360" w:lineRule="auto"/>
        <w:ind w:firstLine="284"/>
        <w:jc w:val="both"/>
        <w:rPr>
          <w:rFonts w:asciiTheme="majorBidi" w:hAnsiTheme="majorBidi" w:cstheme="majorBidi"/>
          <w:i/>
          <w:iCs/>
          <w:sz w:val="24"/>
          <w:szCs w:val="24"/>
          <w:lang w:val="en-US" w:eastAsia="ru-RU"/>
        </w:rPr>
      </w:pPr>
      <w:r>
        <w:rPr>
          <w:rFonts w:asciiTheme="majorBidi" w:hAnsiTheme="majorBidi" w:cstheme="majorBidi"/>
          <w:i/>
          <w:iCs/>
          <w:sz w:val="24"/>
          <w:szCs w:val="24"/>
          <w:lang w:val="en-US" w:eastAsia="ru-RU"/>
        </w:rPr>
        <w:t xml:space="preserve">Key words: pedagogical </w:t>
      </w:r>
      <w:r w:rsidRPr="00183423">
        <w:rPr>
          <w:rFonts w:asciiTheme="majorBidi" w:hAnsiTheme="majorBidi" w:cstheme="majorBidi"/>
          <w:i/>
          <w:iCs/>
          <w:sz w:val="24"/>
          <w:szCs w:val="24"/>
          <w:lang w:val="en-US" w:eastAsia="ru-RU"/>
        </w:rPr>
        <w:t>inter</w:t>
      </w:r>
      <w:r>
        <w:rPr>
          <w:rFonts w:asciiTheme="majorBidi" w:hAnsiTheme="majorBidi" w:cstheme="majorBidi"/>
          <w:i/>
          <w:iCs/>
          <w:sz w:val="24"/>
          <w:szCs w:val="24"/>
          <w:lang w:val="en-US" w:eastAsia="ru-RU"/>
        </w:rPr>
        <w:t>act</w:t>
      </w:r>
      <w:r w:rsidRPr="00183423">
        <w:rPr>
          <w:rFonts w:asciiTheme="majorBidi" w:hAnsiTheme="majorBidi" w:cstheme="majorBidi"/>
          <w:i/>
          <w:iCs/>
          <w:sz w:val="24"/>
          <w:szCs w:val="24"/>
          <w:lang w:val="en-US" w:eastAsia="ru-RU"/>
        </w:rPr>
        <w:t>ion</w:t>
      </w:r>
      <w:r>
        <w:rPr>
          <w:rFonts w:asciiTheme="majorBidi" w:hAnsiTheme="majorBidi" w:cstheme="majorBidi"/>
          <w:i/>
          <w:iCs/>
          <w:sz w:val="24"/>
          <w:szCs w:val="24"/>
          <w:lang w:val="en-US" w:eastAsia="ru-RU"/>
        </w:rPr>
        <w:t xml:space="preserve">, professional and communicative skills, stages of pedagogical </w:t>
      </w:r>
      <w:r w:rsidRPr="00183423">
        <w:rPr>
          <w:rFonts w:asciiTheme="majorBidi" w:hAnsiTheme="majorBidi" w:cstheme="majorBidi"/>
          <w:i/>
          <w:iCs/>
          <w:sz w:val="24"/>
          <w:szCs w:val="24"/>
          <w:lang w:val="en-US" w:eastAsia="ru-RU"/>
        </w:rPr>
        <w:t>inter</w:t>
      </w:r>
      <w:r>
        <w:rPr>
          <w:rFonts w:asciiTheme="majorBidi" w:hAnsiTheme="majorBidi" w:cstheme="majorBidi"/>
          <w:i/>
          <w:iCs/>
          <w:sz w:val="24"/>
          <w:szCs w:val="24"/>
          <w:lang w:val="en-US" w:eastAsia="ru-RU"/>
        </w:rPr>
        <w:t>act</w:t>
      </w:r>
      <w:r w:rsidRPr="00183423">
        <w:rPr>
          <w:rFonts w:asciiTheme="majorBidi" w:hAnsiTheme="majorBidi" w:cstheme="majorBidi"/>
          <w:i/>
          <w:iCs/>
          <w:sz w:val="24"/>
          <w:szCs w:val="24"/>
          <w:lang w:val="en-US" w:eastAsia="ru-RU"/>
        </w:rPr>
        <w:t>ion</w:t>
      </w:r>
      <w:r>
        <w:rPr>
          <w:rFonts w:asciiTheme="majorBidi" w:hAnsiTheme="majorBidi" w:cstheme="majorBidi"/>
          <w:i/>
          <w:iCs/>
          <w:sz w:val="24"/>
          <w:szCs w:val="24"/>
          <w:lang w:val="en-US" w:eastAsia="ru-RU"/>
        </w:rPr>
        <w:t>.</w:t>
      </w:r>
    </w:p>
    <w:p w14:paraId="2037BA4E" w14:textId="77777777" w:rsidR="00DC3B9C" w:rsidRPr="00183423" w:rsidRDefault="00DC3B9C" w:rsidP="00183423">
      <w:pPr>
        <w:spacing w:after="0" w:line="360" w:lineRule="auto"/>
        <w:ind w:firstLine="284"/>
        <w:jc w:val="both"/>
        <w:rPr>
          <w:rFonts w:asciiTheme="majorBidi" w:eastAsia="Times New Roman" w:hAnsiTheme="majorBidi" w:cstheme="majorBidi"/>
          <w:b/>
          <w:bCs/>
          <w:i/>
          <w:iCs/>
          <w:sz w:val="28"/>
          <w:szCs w:val="28"/>
          <w:lang w:eastAsia="ru-RU"/>
        </w:rPr>
      </w:pPr>
      <w:r w:rsidRPr="00183423">
        <w:rPr>
          <w:rFonts w:asciiTheme="majorBidi" w:eastAsia="Times New Roman" w:hAnsiTheme="majorBidi" w:cstheme="majorBidi"/>
          <w:b/>
          <w:bCs/>
          <w:i/>
          <w:iCs/>
          <w:sz w:val="28"/>
          <w:szCs w:val="28"/>
          <w:lang w:eastAsia="ru-RU"/>
        </w:rPr>
        <w:t>Педагогическое взаимодействие во внеаудиторной работе</w:t>
      </w:r>
    </w:p>
    <w:p w14:paraId="14F3009B" w14:textId="77777777" w:rsidR="00DC3B9C" w:rsidRPr="00DC3B9C" w:rsidRDefault="00DC3B9C" w:rsidP="000266AD">
      <w:pPr>
        <w:pStyle w:val="ae"/>
        <w:spacing w:line="360" w:lineRule="auto"/>
        <w:ind w:firstLine="284"/>
        <w:rPr>
          <w:rFonts w:asciiTheme="majorBidi" w:hAnsiTheme="majorBidi" w:cstheme="majorBidi"/>
          <w:szCs w:val="28"/>
        </w:rPr>
      </w:pPr>
      <w:r w:rsidRPr="00DC3B9C">
        <w:rPr>
          <w:rFonts w:asciiTheme="majorBidi" w:hAnsiTheme="majorBidi" w:cstheme="majorBidi"/>
          <w:szCs w:val="28"/>
        </w:rPr>
        <w:t>Центральным процессом всей учебно-воспитательной работы в высшей школе является процесс взаимодействия педагогов и студентов (педагогическое взаимодействие). Данный процесс выступает индикатором профессиональной компетентности преподавателя. Во внеаудиторной работе педагог является как организатором различных видов совместной со студентами деятельности, так и руководителем взаимодействия с ними. Позитивные отношения со студентами позволяют осуществлять внеаудиторную работу мотивированно, на уровне полноценного партнерства. В совместной внеаудиторной деятельности создаются уникальные возможности для многомерного изучения, восприятия и оценки сущностных черт личности студента, его интеллектуальных и духовно-нравственных потенциалов, так как последний оказываются включенным в различные виды и формы познания, общения, труда. Именно деятельность и поведение «раскрывают» студента. В юношеском возрасте взаимодействие направлено на удовлетворение потребностей в эмоциональных и содержательных контактах, новой информации, самоутверждении в социуме [3, 4].</w:t>
      </w:r>
    </w:p>
    <w:p w14:paraId="496AEB9C"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Внеаудиторные занятия организуются в трех основных формах: фронтальной, групповой, индивидуальной. Каждая из этих форм имеет </w:t>
      </w:r>
      <w:r w:rsidRPr="00DC3B9C">
        <w:rPr>
          <w:rFonts w:asciiTheme="majorBidi" w:hAnsiTheme="majorBidi" w:cstheme="majorBidi"/>
          <w:sz w:val="28"/>
          <w:szCs w:val="28"/>
        </w:rPr>
        <w:lastRenderedPageBreak/>
        <w:t>свои достоинства и недостатки в педагогической коммуникации. Фронтальная работа позволяет преподавателю вступать во взаимодействие с 25 и более студентами, но более глубокое общение и сотрудничество студентов с педагогом и друг с другом затруднены. Индивидуальная же работа ограничивается взаимодействием педагога и студента. Лишь групповая работа в различных творческих объединениях студентов, позволяет им вступать в интенсивное формальное и неформальное, деловое и дружеское взаимодействие, кооперировать свои усилия для решения совместных задач, преодолевать возникающие межличностные противоречия. Творческий потенциал группового взаимодействия достаточно велик и его эффективное использование зависит от умелого управления и самоуправления. Кооперативная внеаудиторная деятельность приобретает личностно значимый смысл для ее участников, стимулируя обмен знаниями, взглядами, ценностями, опытом. Групповая работа расширяет возможности фронтальной и индивидуальной внеаудиторной деятельности студентов. Она удовлетворяет индивидуальным и социальным потребностям студенческой молодежи. Фронтальная работа, проводимая в форме коллективного творческого дела, позволяет решать проблему, разделяя их на органично взаимосвязанные групповые задания, стимулируя у студентов чувство долга и ответственности. Значимость коммуникативного потенциала групповой внеаудиторной работы студентов проявляется через деловое непосредственное общение молодых людей, активизация самостоятельной познавательной деятельности, формирование у них управления и самоуправления, опосредованное руководство преподавателя, стимулирование интереса к самопознанию, потребности в самореализации. В групповой внеаудиторной деятельности реально развитие лидерских способностей студентов. Лидерство здесь реализуется как на формальных, так и на неформальных уровнях. Можно обнаружить лидеров следующих типов: лидер-организатор, лидер-</w:t>
      </w:r>
      <w:r w:rsidRPr="00DC3B9C">
        <w:rPr>
          <w:rFonts w:asciiTheme="majorBidi" w:hAnsiTheme="majorBidi" w:cstheme="majorBidi"/>
          <w:sz w:val="28"/>
          <w:szCs w:val="28"/>
        </w:rPr>
        <w:lastRenderedPageBreak/>
        <w:t>инициатор, лидер-эрудит, лидер- генератор эмоционального настроя, лидер эмоционального притяжения, лидер-умелец [7]. Лидерство во внеаудиторной работе может проявляться как стабильно, так и ситуативно. Практически каждый участник этой работы может стать лидером. Кроме того, педагог во внеаудиторной работе может успешно делегировать студенту функции формального руководителя в многочисленных деловых отношениях.</w:t>
      </w:r>
    </w:p>
    <w:p w14:paraId="25DDAD72"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Во внеаудиторной работе педагогу удается качественно решать проблемы развития у студентов опыта взаимодействия с природно-социальным миром, становлении потребности в самосовершенствовании. Решение этих проблем позволяет активизировать формирование у студентов творческого стиля жизнедеятельности. Взаимодействие во внеаудиторной работе характеризуется доминированием опосредованного управления личных видов деятельности студентов, что стимулирует развитие у них самостоятельности и инициативы, нравственных и трудовых качеств, опыта совместного решения поставленных перед ними задач. Взаимодействие педагога и студентов во внеаудиторной работе «раскрывает» педагогический процесс, позволяет интенсивно интегрировать творческую деятельность преподавателей, студентов, и специалистов различных организаций, используя способности всех участников данной работы и возможности социальной среды.</w:t>
      </w:r>
    </w:p>
    <w:p w14:paraId="4453A5DC" w14:textId="77777777" w:rsidR="00DC3B9C" w:rsidRPr="00DC3B9C" w:rsidRDefault="00DC3B9C" w:rsidP="000266AD">
      <w:pPr>
        <w:spacing w:after="0" w:line="360" w:lineRule="auto"/>
        <w:ind w:firstLine="284"/>
        <w:jc w:val="both"/>
        <w:rPr>
          <w:rFonts w:asciiTheme="majorBidi" w:hAnsiTheme="majorBidi" w:cstheme="majorBidi"/>
          <w:b/>
          <w:i/>
          <w:sz w:val="28"/>
          <w:szCs w:val="28"/>
        </w:rPr>
      </w:pPr>
      <w:r w:rsidRPr="00DC3B9C">
        <w:rPr>
          <w:rFonts w:asciiTheme="majorBidi" w:hAnsiTheme="majorBidi" w:cstheme="majorBidi"/>
          <w:b/>
          <w:i/>
          <w:sz w:val="28"/>
          <w:szCs w:val="28"/>
        </w:rPr>
        <w:t>Условия эффективного</w:t>
      </w:r>
      <w:r w:rsidR="00CC2EC7">
        <w:rPr>
          <w:rFonts w:asciiTheme="majorBidi" w:hAnsiTheme="majorBidi" w:cstheme="majorBidi"/>
          <w:b/>
          <w:i/>
          <w:sz w:val="28"/>
          <w:szCs w:val="28"/>
        </w:rPr>
        <w:t xml:space="preserve"> педагогического взаимодействия</w:t>
      </w:r>
    </w:p>
    <w:p w14:paraId="580ED2A5" w14:textId="77777777" w:rsidR="00DC3B9C" w:rsidRPr="00DC3B9C" w:rsidRDefault="00DC3B9C" w:rsidP="00423906">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Среди всего многообразия условий успешного взаимодействия педагога со студентами можно выделить следующие: знание возрастных и личностных особенностей студентов; знание интересов и потребностей студента, его идеалов; умение общаться со студенческой молодежью творчески, нешаблонно; умение видеть в студенте личность; умение становиться на позицию студента; способность вести себя со  студентами естественно, непринужденно; способность выявлять у студентов как </w:t>
      </w:r>
      <w:r w:rsidRPr="00DC3B9C">
        <w:rPr>
          <w:rFonts w:asciiTheme="majorBidi" w:hAnsiTheme="majorBidi" w:cstheme="majorBidi"/>
          <w:sz w:val="28"/>
          <w:szCs w:val="28"/>
        </w:rPr>
        <w:lastRenderedPageBreak/>
        <w:t>можно больше положительных сторон личности; умение управлять собой, своим, поведением, чувствами; постоянное стремление преподавателя к самосовершенствованию (психофизическому, социокультурному, духовно-нравственному, профессиональному); способность никогда не впадать в крайности отношений со студентами («</w:t>
      </w:r>
      <w:proofErr w:type="spellStart"/>
      <w:r w:rsidRPr="00DC3B9C">
        <w:rPr>
          <w:rFonts w:asciiTheme="majorBidi" w:hAnsiTheme="majorBidi" w:cstheme="majorBidi"/>
          <w:sz w:val="28"/>
          <w:szCs w:val="28"/>
        </w:rPr>
        <w:t>заласкивание</w:t>
      </w:r>
      <w:proofErr w:type="spellEnd"/>
      <w:r w:rsidRPr="00DC3B9C">
        <w:rPr>
          <w:rFonts w:asciiTheme="majorBidi" w:hAnsiTheme="majorBidi" w:cstheme="majorBidi"/>
          <w:sz w:val="28"/>
          <w:szCs w:val="28"/>
        </w:rPr>
        <w:t>» или грубость по отношению к юношам и девушкам). Педагогу целесообразно знать атмосферу социальной жизнедеятельности студента. Во взаимодействии со студентами важно учитывать их пол, национальность, отношение к религии, социальное положение, состояние здоровья. Преподавателю целесообразно знать увлечения студентов, участие их в деятельности организациях различного профиля.</w:t>
      </w:r>
    </w:p>
    <w:p w14:paraId="4BB3E918"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Более полная информация о студентах поможет педагогу наметить оптимальные пути развития взаимоотношений с ними, научно обосновать выбор содержания, методов и средств внеаудиторной работы с ними, качественно реализовать педагогические цели и задачи.</w:t>
      </w:r>
    </w:p>
    <w:p w14:paraId="50021FCD" w14:textId="77777777" w:rsidR="00DC3B9C" w:rsidRPr="00DC3B9C" w:rsidRDefault="00DC3B9C" w:rsidP="00CC2EC7">
      <w:pPr>
        <w:spacing w:after="0" w:line="360" w:lineRule="auto"/>
        <w:ind w:firstLine="284"/>
        <w:jc w:val="both"/>
        <w:rPr>
          <w:rFonts w:asciiTheme="majorBidi" w:hAnsiTheme="majorBidi" w:cstheme="majorBidi"/>
          <w:b/>
          <w:i/>
          <w:sz w:val="28"/>
          <w:szCs w:val="28"/>
        </w:rPr>
      </w:pPr>
      <w:r w:rsidRPr="00DC3B9C">
        <w:rPr>
          <w:rFonts w:asciiTheme="majorBidi" w:hAnsiTheme="majorBidi" w:cstheme="majorBidi"/>
          <w:b/>
          <w:i/>
          <w:sz w:val="28"/>
          <w:szCs w:val="28"/>
        </w:rPr>
        <w:t xml:space="preserve">Профессионально-коммуникативные умения </w:t>
      </w:r>
    </w:p>
    <w:p w14:paraId="7C8ACC64"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Успешное решение задач личностного развития студентов во внеаудиторной деятельности возможно, если преподаватель качественно овладеет следующими профессионально-коммуникативными умениями [6]:</w:t>
      </w:r>
    </w:p>
    <w:p w14:paraId="73D01F1F"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а) социально-психологический блок умений – располагать студентов к общению, производить благоприятное впечатление (</w:t>
      </w:r>
      <w:proofErr w:type="spellStart"/>
      <w:r w:rsidRPr="00DC3B9C">
        <w:rPr>
          <w:rFonts w:asciiTheme="majorBidi" w:hAnsiTheme="majorBidi" w:cstheme="majorBidi"/>
          <w:sz w:val="28"/>
          <w:szCs w:val="28"/>
        </w:rPr>
        <w:t>самопрезентационное</w:t>
      </w:r>
      <w:proofErr w:type="spellEnd"/>
      <w:r w:rsidRPr="00DC3B9C">
        <w:rPr>
          <w:rFonts w:asciiTheme="majorBidi" w:hAnsiTheme="majorBidi" w:cstheme="majorBidi"/>
          <w:sz w:val="28"/>
          <w:szCs w:val="28"/>
        </w:rPr>
        <w:t xml:space="preserve"> умение), рефлексировать, адекватно воспринимать и понимать своеобразие личности каждого студента и группы, ее статусную структуру, прогнозировать развитие </w:t>
      </w:r>
      <w:proofErr w:type="spellStart"/>
      <w:r w:rsidRPr="00DC3B9C">
        <w:rPr>
          <w:rFonts w:asciiTheme="majorBidi" w:hAnsiTheme="majorBidi" w:cstheme="majorBidi"/>
          <w:sz w:val="28"/>
          <w:szCs w:val="28"/>
        </w:rPr>
        <w:t>межсубъектных</w:t>
      </w:r>
      <w:proofErr w:type="spellEnd"/>
      <w:r w:rsidRPr="00DC3B9C">
        <w:rPr>
          <w:rFonts w:asciiTheme="majorBidi" w:hAnsiTheme="majorBidi" w:cstheme="majorBidi"/>
          <w:sz w:val="28"/>
          <w:szCs w:val="28"/>
        </w:rPr>
        <w:t xml:space="preserve"> отношений, использовать психологические средства – вербальные, невербальные, проксемические, механизмы коммуникативного воздействия – заражение, внушение, убеждение;</w:t>
      </w:r>
    </w:p>
    <w:p w14:paraId="1246DFC7"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lastRenderedPageBreak/>
        <w:t>б) нравственно-этический блок умений – строить общение на гуманной, демократической основе, руководствоваться принципами и правилами профессиональной этики и этикета, утверждать личностное достоинство каждого студента, организовывать творческое сотрудничество с коллективом, группой студентов и с каждым конкретным студентом, инициировать благоприятный нравственный климат общения;</w:t>
      </w:r>
    </w:p>
    <w:p w14:paraId="44037DFB"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в) эстетический блок умений – гармонизировать внутренние и внешние личностные проявления, быть артистичным, эстетически выразительным, приобщать студентов к высокой культуре общения, активизировать их эмоциональный тонус и оптимистическое мироощущение, переживание радости общения, чувства прекрасного;</w:t>
      </w:r>
    </w:p>
    <w:p w14:paraId="5504D1DC"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г) технологический блок умений – использовать педагогические средства, методы, приемы, многообразие форм взаимодействия, выбирать оптимальный стиль руководства общением, соблюдать педагогический такт.</w:t>
      </w:r>
    </w:p>
    <w:p w14:paraId="34F3D04C"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Освоение педагогом данных профессионально-коммуникативных умений возможно в процессе специальных занятий в группах тренинга, на семинарах и практикумах, проводимых в вузах, институтах (факультетах) повышения квалификации; в ходе непосредственного взаимодействия со студентами во внеаудиторной учебно-воспитательной работе; в процессе самосовершенствования.</w:t>
      </w:r>
    </w:p>
    <w:p w14:paraId="088AB241" w14:textId="77777777" w:rsidR="00DC3B9C" w:rsidRPr="00DC3B9C" w:rsidRDefault="00CC2EC7" w:rsidP="000266AD">
      <w:pPr>
        <w:spacing w:after="0" w:line="360" w:lineRule="auto"/>
        <w:ind w:firstLine="284"/>
        <w:jc w:val="both"/>
        <w:rPr>
          <w:rFonts w:asciiTheme="majorBidi" w:hAnsiTheme="majorBidi" w:cstheme="majorBidi"/>
          <w:b/>
          <w:i/>
          <w:sz w:val="28"/>
          <w:szCs w:val="28"/>
        </w:rPr>
      </w:pPr>
      <w:r>
        <w:rPr>
          <w:rFonts w:asciiTheme="majorBidi" w:hAnsiTheme="majorBidi" w:cstheme="majorBidi"/>
          <w:b/>
          <w:i/>
          <w:sz w:val="28"/>
          <w:szCs w:val="28"/>
        </w:rPr>
        <w:t>Этапы взаимодействия</w:t>
      </w:r>
    </w:p>
    <w:p w14:paraId="4BE51565"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Для эффективного взаимодействия со студентами целесообразно оптимально использовать основные этапы данного процесса. В научной литературе выделено пять этапов педагогического взаимодействия [3,</w:t>
      </w:r>
      <w:r w:rsidR="00CF4547">
        <w:rPr>
          <w:rFonts w:asciiTheme="majorBidi" w:hAnsiTheme="majorBidi" w:cstheme="majorBidi"/>
          <w:sz w:val="28"/>
          <w:szCs w:val="28"/>
        </w:rPr>
        <w:t xml:space="preserve"> </w:t>
      </w:r>
      <w:r w:rsidRPr="00DC3B9C">
        <w:rPr>
          <w:rFonts w:asciiTheme="majorBidi" w:hAnsiTheme="majorBidi" w:cstheme="majorBidi"/>
          <w:sz w:val="28"/>
          <w:szCs w:val="28"/>
        </w:rPr>
        <w:t>4,</w:t>
      </w:r>
      <w:r w:rsidR="00CF4547">
        <w:rPr>
          <w:rFonts w:asciiTheme="majorBidi" w:hAnsiTheme="majorBidi" w:cstheme="majorBidi"/>
          <w:sz w:val="28"/>
          <w:szCs w:val="28"/>
        </w:rPr>
        <w:t xml:space="preserve"> </w:t>
      </w:r>
      <w:r w:rsidRPr="00DC3B9C">
        <w:rPr>
          <w:rFonts w:asciiTheme="majorBidi" w:hAnsiTheme="majorBidi" w:cstheme="majorBidi"/>
          <w:sz w:val="28"/>
          <w:szCs w:val="28"/>
        </w:rPr>
        <w:t>5]: моделирование предстоящего взаимодействия; вступление в контакт; непосредственное управляемое взаимодействие (центральный процесс); выход из контакта; анализ проведенного взаимодействия и оценка его результативности.</w:t>
      </w:r>
    </w:p>
    <w:p w14:paraId="2E729CDC"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lastRenderedPageBreak/>
        <w:t>Студенческая молодежь ориентирована на содержательное, эмоционально окрашенное, психологически устойчивое, проектируемое в будущее (перспективное) взаимодействие с педагогами. Особенно чутки они к взаимодействию с преподавателями во внеаудиторной работе, когда их деятельность не является нормативной и формальной, когда деловые и дружеские отношения между ними и педагогами интенсивно сменяют друг друга, создавая диффузное поле профессионально-личностных контактов.</w:t>
      </w:r>
    </w:p>
    <w:p w14:paraId="7DF85D3D"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Уже на этапе моделирования предстоящего общения преподавателю целесообразно иметь не просто объемную информацию о студенте, но обнаружить системообразующие параметры предстоящего взаимодействия, оценив не только личностные особенности студента, но и его возможное состояние, отношения с партнерами по совместной деятельности. Важно оценить место и время встреч со студентами. Нередко содержательно ценные внеаудиторные занятия разрушаются из-за отсутствия психологически комфортных для успешной совместной деятельности педагога и студентов.</w:t>
      </w:r>
    </w:p>
    <w:p w14:paraId="3C1DEBA4" w14:textId="77777777" w:rsidR="00DC3B9C" w:rsidRPr="00DC3B9C" w:rsidRDefault="00DC3B9C" w:rsidP="00131018">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Этап «вступление в контакт» играет немаловажную роль для развития взаимодействия педагога со студентами. На этом этапе закладывается фундамент отношений между ними во внеаудиторной деятельности. Уже в первые минуты встречи со студентами, педагогу целесообразно подчеркнуть дружеское расположение к ним, как к партнерам. На этом этапе юноши и девушки (особенно при первых встречах) тщательно изучают и анализируют внешний вид, поведение и действия преподавателей. Внешний вид, речевые и неречевые характеристики, поведение, стиль отношений, другие личностные особенности, а также, профессиональная подготовка педагога может стимулировать развитие позитивных или негативных отношений между участниками внеаудиторной деятельности, создавать установки. Именно на этом кратковременном, но весьма важном этапе, зарождаются конфликтные </w:t>
      </w:r>
      <w:r w:rsidRPr="00DC3B9C">
        <w:rPr>
          <w:rFonts w:asciiTheme="majorBidi" w:hAnsiTheme="majorBidi" w:cstheme="majorBidi"/>
          <w:sz w:val="28"/>
          <w:szCs w:val="28"/>
        </w:rPr>
        <w:lastRenderedPageBreak/>
        <w:t>ситуации. На данном этапе педагогу целесообразно проявить внимание к юношам и девушкам, не спровоцировать конфликт с ними. Не менее значим этот этап для студентов, когда и они первично «презентуют себя». В начальный период взаимодействия преподавателю целесообразно проявить все свои творческие резервы, чтобы каждый студент прочувствовал значимость своего участия в совместной деятельности, обнаружил позитивные перспективы дальнейшего развития взаимодействия с педагогом. Педагогу необходимо сконцентрировать внимание на трансляции культурного потенциала своей личности, «мажорного» состояния.</w:t>
      </w:r>
    </w:p>
    <w:p w14:paraId="62E5BD6E"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Основная часть педагогического взаимодействия бывает различна по времени, характеру деятельности и стилю взаимоотношений между участниками таковой, особенно, во внеаудиторное время. Многообразие форм и способов организации жизнедеятельности стимулирует педагога к творческому интенсивному развитию общения со студенческой молодежью. На этом этапе обнаруживается степень реализации педагогических замыслов, проектов, перспективы использования созданной преподавателем модели совместной со студентами деятельности. В этот период наиболее зримо просматривается характер взаимоотношений между педагогом и студентами, способность педагога научно обоснованно управлять внеаудиторной работой и общением с юношами и девушками, актуализировать личностные качества для «пробуждения» такового у молодых людей. Студенты на этом этапе могут обнаружить расхождения между «словом» и «делом» педагога, обещавшего им интересную продуктивную совместную внеаудиторную деятельность. Студенты, реально оценив ситуацию, могут не только высказать неудовлетворение внеаудиторной деятельностью, но и покинуть скучное мероприятие. Педагогу целесообразно еще на этапе на этапе моделирования взаимодействия продумать способы стимулирования </w:t>
      </w:r>
      <w:r w:rsidRPr="00DC3B9C">
        <w:rPr>
          <w:rFonts w:asciiTheme="majorBidi" w:hAnsiTheme="majorBidi" w:cstheme="majorBidi"/>
          <w:sz w:val="28"/>
          <w:szCs w:val="28"/>
        </w:rPr>
        <w:lastRenderedPageBreak/>
        <w:t>творческой активности и самодеятельности студентов, учесть их интересы и потребности, привлекая уже с момента планирования к участию в совместной деятельности (оценивая юношей и девушек как полноправных партнеров в совместной работе). На данном этапе чрезвычайно значима оценка студентами содержательности, эмоциональности и перспективности совместной деятельности.</w:t>
      </w:r>
    </w:p>
    <w:p w14:paraId="22A11069"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Структура совместной деятельности включает следующие компоненты [1]: общая цель; конкретные задачи; общий мотив; совместные действия; общий результат. Под общей целью понимается идеально представленный будущий результат, которого стремится достигнуть группа, коллектив. Общая цель может разделяться на конкретные задачи, поэтапное решение которых приближает участников совместной деятельности к общей цели. Общий мотив побуждает таковых к совместной деятельности. Совместные действия направлены на выполнение текущих (оперативных и простых) задач совместной деятельности. Данная деятельность участников внеаудиторных занятий возникает для того, чтобы был достигнут определенный результат. Для педагога стратегическим результатом является профессиональное развитие и личностный рост студента. Этап непосредственного взаимодействия педагога со студентами характеризуется продуктивной или малопродуктивной совместной деятельностью. Преподавателю важно освоить основы управленческих знаний и умений, эффективного руководства внеаудиторной деятельностью. На данном этапе проявляются его конструктивные, перцептивные, гностические, экспрессивные, коммуникативные, организаторские умения, способность к актуализации личностных резервов, умения презентовать себя и управлять своим психоэмоциональным состоянием. Эрудированный, находчивый, обращенный к студентам педагог успешно владеет ситуацией, постепенно приобретает авторитет у юношей и девушек. Преподаватель обязан </w:t>
      </w:r>
      <w:r w:rsidRPr="00DC3B9C">
        <w:rPr>
          <w:rFonts w:asciiTheme="majorBidi" w:hAnsiTheme="majorBidi" w:cstheme="majorBidi"/>
          <w:sz w:val="28"/>
          <w:szCs w:val="28"/>
        </w:rPr>
        <w:lastRenderedPageBreak/>
        <w:t xml:space="preserve">уважать достоинство каждого студента, осознавать его личностную уникальность, соблюдать педагогический такт и транслировать «оптимизм». Эффективность педагогического взаимодействия зависит от умения педагога завоевать инициативу во внеаудиторной деятельности и общении со студенческой </w:t>
      </w:r>
      <w:proofErr w:type="spellStart"/>
      <w:r w:rsidRPr="00DC3B9C">
        <w:rPr>
          <w:rFonts w:asciiTheme="majorBidi" w:hAnsiTheme="majorBidi" w:cstheme="majorBidi"/>
          <w:sz w:val="28"/>
          <w:szCs w:val="28"/>
        </w:rPr>
        <w:t>молодежбю</w:t>
      </w:r>
      <w:proofErr w:type="spellEnd"/>
      <w:r w:rsidRPr="00DC3B9C">
        <w:rPr>
          <w:rFonts w:asciiTheme="majorBidi" w:hAnsiTheme="majorBidi" w:cstheme="majorBidi"/>
          <w:sz w:val="28"/>
          <w:szCs w:val="28"/>
        </w:rPr>
        <w:t xml:space="preserve">. Чтобы завоевать инициативу в общении со студентами, необходимо освоить ряд основных способов осуществления данного процесса. Таковыми являются: оперативность при организации начального контакта с группой студентов; оперативный переход от организационных процедур к деловому и личностному общению; отсутствие промежуточных зон между организационными и содержательными моментами в начале взаимодействия; оперативное достижение социально-психологического единства с группой, формирование чувства «мы»; введение личностных аспектов во взаимодействие со студентами; преодоление стереотипных и негативных ситуативных установок по отношению к отдельным студентам; постановка задач и вопросов, которые уже в начальный момент взаимодействия способны мобилизовать группу; сокращение запрещающих педагогических требований и расширение позитивно-ориентировочных; внимание к внешности: опрятность, подтянутость, собранность, активность, доброжелательность, обаяние; использование речевых (вербальных) и неречевых (невербальных) средств взаимодействия; активное включение мимики, </w:t>
      </w:r>
      <w:proofErr w:type="spellStart"/>
      <w:r w:rsidRPr="00DC3B9C">
        <w:rPr>
          <w:rFonts w:asciiTheme="majorBidi" w:hAnsiTheme="majorBidi" w:cstheme="majorBidi"/>
          <w:sz w:val="28"/>
          <w:szCs w:val="28"/>
        </w:rPr>
        <w:t>микромимики</w:t>
      </w:r>
      <w:proofErr w:type="spellEnd"/>
      <w:r w:rsidRPr="00DC3B9C">
        <w:rPr>
          <w:rFonts w:asciiTheme="majorBidi" w:hAnsiTheme="majorBidi" w:cstheme="majorBidi"/>
          <w:sz w:val="28"/>
          <w:szCs w:val="28"/>
        </w:rPr>
        <w:t>, контакт глазами и т.п.; умение транслировать в аудиторию собственную расположенность к студентам, дружественность; нахождение ярких, притягательных целей деятельности и показ путей к их достижению; понимание ситуативной внутренней настроенности студентов, учет этого состояния, передача студентам этого понимания; достижение общего и ситуативного взаимопонимания, формирующего у студентов потребность во взаимодействии с педагогом [5].</w:t>
      </w:r>
    </w:p>
    <w:p w14:paraId="17FF51C1"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lastRenderedPageBreak/>
        <w:t>Весьма значимым для результативности процесса взаимодействия является выход педагога из контакта со студентами. Успешно завершенное внеаудиторное занятие со студентами должно сопровождаться содержательным подведением итогов, оценкой и анализом труда юношей и девушек, оптимистическими перспективами дальнейшего сотрудничества. Преподавателю целесообразно без спешки попрощаться с каждым студентом – партнером по совместной деятельности – и высказать им индивидуально-направленное пожелание. Суетность и спешка педагога, отсутствие у него умений обстоятельного завершения внеаудиторной работы со студентами приводят к «</w:t>
      </w:r>
      <w:proofErr w:type="spellStart"/>
      <w:r w:rsidRPr="00DC3B9C">
        <w:rPr>
          <w:rFonts w:asciiTheme="majorBidi" w:hAnsiTheme="majorBidi" w:cstheme="majorBidi"/>
          <w:sz w:val="28"/>
          <w:szCs w:val="28"/>
        </w:rPr>
        <w:t>скомканности</w:t>
      </w:r>
      <w:proofErr w:type="spellEnd"/>
      <w:r w:rsidRPr="00DC3B9C">
        <w:rPr>
          <w:rFonts w:asciiTheme="majorBidi" w:hAnsiTheme="majorBidi" w:cstheme="majorBidi"/>
          <w:sz w:val="28"/>
          <w:szCs w:val="28"/>
        </w:rPr>
        <w:t>» данного этапа, неопределенности дальнейших его отношений с молодыми людьми, вызывает у юношей и девушек чувство неудовлетворенности оценкой их труда и перспективами сотрудничества. Такое завершение внеаудиторных занятий разрушает педагогическое взаимодействие, даже, если предыдущие этапы такового были реализованы качественно. Преподавателю целесообразно обратить внимание на технику общения со студентами при завершении совместных действий, так как это этап проектирует результативность будущих отношений его с молодежью.</w:t>
      </w:r>
    </w:p>
    <w:p w14:paraId="38F02923" w14:textId="77777777" w:rsidR="00DC3B9C" w:rsidRPr="00DC3B9C" w:rsidRDefault="00DC3B9C" w:rsidP="000266AD">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Завершается педагогическое взаимодействие (по сути завершенное) тщательным анализом преподавателем результатов такового. Этот этап важно провести объективно, в спокойной обстановке. Целесообразно проанализировать и оценить успешность своих действий в совместной со студентами работе. Результативность взаимодействия можно оценивать поэтапно, детально анализируя многочисленные ситуации. Необходимо снять установки в оценке действий и поведения как отдельных студентов, так и группы в целом. Важно опираться при этом на сравнения их деятельности и поведения в прошлом, настоящем и будущем. Жесткие образцы и эталоны при данном анализе вряд ли уместны. Особое внимание при анализе совместной со студентами внеаудиторной деятельности </w:t>
      </w:r>
      <w:r w:rsidRPr="00DC3B9C">
        <w:rPr>
          <w:rFonts w:asciiTheme="majorBidi" w:hAnsiTheme="majorBidi" w:cstheme="majorBidi"/>
          <w:sz w:val="28"/>
          <w:szCs w:val="28"/>
        </w:rPr>
        <w:lastRenderedPageBreak/>
        <w:t>должен обратить на свои личностные качества, профессиональные умения, а также на условия, в которых проводилось взаимодействие. Анализ не может быть завершен, если не выявлены причины, способствовавшие снижению качества педагогического взаимодействия и внеаудиторных занятий в целом. Объективная содержательная оценка результативности своей деятельности стимулирует профессиональный рост и личностное развитие педагога, повышает эффективность обучения, воспитания и развития студентов во внеаудиторной работе.</w:t>
      </w:r>
    </w:p>
    <w:p w14:paraId="7066FD40" w14:textId="77777777" w:rsidR="00DC3B9C" w:rsidRPr="00DC3B9C" w:rsidRDefault="00DC3B9C" w:rsidP="000266AD">
      <w:pPr>
        <w:spacing w:after="0" w:line="360" w:lineRule="auto"/>
        <w:ind w:firstLine="284"/>
        <w:jc w:val="both"/>
        <w:rPr>
          <w:rFonts w:asciiTheme="majorBidi" w:hAnsiTheme="majorBidi" w:cstheme="majorBidi"/>
          <w:b/>
          <w:i/>
          <w:sz w:val="28"/>
          <w:szCs w:val="28"/>
        </w:rPr>
      </w:pPr>
      <w:r w:rsidRPr="00DC3B9C">
        <w:rPr>
          <w:rFonts w:asciiTheme="majorBidi" w:hAnsiTheme="majorBidi" w:cstheme="majorBidi"/>
          <w:b/>
          <w:i/>
          <w:sz w:val="28"/>
          <w:szCs w:val="28"/>
        </w:rPr>
        <w:t>Недоста</w:t>
      </w:r>
      <w:r w:rsidR="00CC2EC7">
        <w:rPr>
          <w:rFonts w:asciiTheme="majorBidi" w:hAnsiTheme="majorBidi" w:cstheme="majorBidi"/>
          <w:b/>
          <w:i/>
          <w:sz w:val="28"/>
          <w:szCs w:val="28"/>
        </w:rPr>
        <w:t>тки педагога во взаимодействии</w:t>
      </w:r>
    </w:p>
    <w:p w14:paraId="3A0E82C7" w14:textId="77777777" w:rsidR="00DC3B9C" w:rsidRPr="00DC3B9C" w:rsidRDefault="00DC3B9C" w:rsidP="00CC2EC7">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Среди всего многообразия недостатков педагога, мешающих взаимодействию со студентами во внеаудиторной работе, можно выделить три основных группы: недостатки, связанные с характером передачи информации студентам и обмена ею с ними (неясность речевых выражений, малодоступность передаваемой информации, неумение организовать деятельность студентов по восприятию и осмыслению передаваемой информации); недостатки коммуникативного характера (авторитарность, бестактность, неуверенность в общении с юношами и девушками, назидательность, панибратство, заигрывание со студентами); недостатки организационного характера (неумение организовать внеаудиторную работу, неумение стимулировать самоуправление студентов, навязывание своих идей юношам и девушкам, неумение донести цели работы до студентов, неумение стимулировать коллективное мнение молодежи, нерегулярное проведение занятий).</w:t>
      </w:r>
    </w:p>
    <w:p w14:paraId="59BBCFF4" w14:textId="77777777" w:rsidR="00DC3B9C" w:rsidRPr="00DC3B9C" w:rsidRDefault="00DC3B9C" w:rsidP="00CC2EC7">
      <w:pPr>
        <w:spacing w:after="0" w:line="360" w:lineRule="auto"/>
        <w:ind w:firstLine="284"/>
        <w:jc w:val="both"/>
        <w:rPr>
          <w:rFonts w:asciiTheme="majorBidi" w:hAnsiTheme="majorBidi" w:cstheme="majorBidi"/>
          <w:b/>
          <w:i/>
          <w:sz w:val="28"/>
          <w:szCs w:val="28"/>
        </w:rPr>
      </w:pPr>
      <w:r w:rsidRPr="00DC3B9C">
        <w:rPr>
          <w:rFonts w:asciiTheme="majorBidi" w:hAnsiTheme="majorBidi" w:cstheme="majorBidi"/>
          <w:b/>
          <w:i/>
          <w:sz w:val="28"/>
          <w:szCs w:val="28"/>
        </w:rPr>
        <w:t>Показате</w:t>
      </w:r>
      <w:r w:rsidR="00CC2EC7">
        <w:rPr>
          <w:rFonts w:asciiTheme="majorBidi" w:hAnsiTheme="majorBidi" w:cstheme="majorBidi"/>
          <w:b/>
          <w:i/>
          <w:sz w:val="28"/>
          <w:szCs w:val="28"/>
        </w:rPr>
        <w:t>ли эффективного взаимодействия</w:t>
      </w:r>
    </w:p>
    <w:p w14:paraId="15259E4F" w14:textId="77777777" w:rsidR="00DC3B9C" w:rsidRPr="00DC3B9C" w:rsidRDefault="00DC3B9C" w:rsidP="003047AF">
      <w:pPr>
        <w:spacing w:after="0" w:line="360" w:lineRule="auto"/>
        <w:ind w:firstLine="284"/>
        <w:jc w:val="both"/>
        <w:rPr>
          <w:rFonts w:asciiTheme="majorBidi" w:hAnsiTheme="majorBidi" w:cstheme="majorBidi"/>
          <w:sz w:val="28"/>
          <w:szCs w:val="28"/>
        </w:rPr>
      </w:pPr>
      <w:r w:rsidRPr="00DC3B9C">
        <w:rPr>
          <w:rFonts w:asciiTheme="majorBidi" w:hAnsiTheme="majorBidi" w:cstheme="majorBidi"/>
          <w:sz w:val="28"/>
          <w:szCs w:val="28"/>
        </w:rPr>
        <w:t xml:space="preserve">Показателями эффективного педагогического взаимодействия могут выступать качество воспитания, обучения и развития студентов. Показателями эффективного педагогического взаимодействия во внеаудиторной работе могут являться: атмосфера творческого поиска, эмоционально-познавательная активность каждого студента; дух </w:t>
      </w:r>
      <w:r w:rsidRPr="00DC3B9C">
        <w:rPr>
          <w:rFonts w:asciiTheme="majorBidi" w:hAnsiTheme="majorBidi" w:cstheme="majorBidi"/>
          <w:sz w:val="28"/>
          <w:szCs w:val="28"/>
        </w:rPr>
        <w:lastRenderedPageBreak/>
        <w:t>сотрудничества и взаимопомощи; культура делового и межличностного взаимодействия; взаимная удовлетворенность общением педагога и студентов [6]</w:t>
      </w:r>
    </w:p>
    <w:p w14:paraId="5F36E7EE" w14:textId="77777777" w:rsidR="00DC3B9C" w:rsidRPr="00DC3B9C" w:rsidRDefault="00DC3B9C" w:rsidP="003047AF">
      <w:pPr>
        <w:spacing w:after="0" w:line="360" w:lineRule="auto"/>
        <w:ind w:firstLine="284"/>
        <w:jc w:val="both"/>
        <w:rPr>
          <w:rFonts w:asciiTheme="majorBidi" w:hAnsiTheme="majorBidi" w:cstheme="majorBidi"/>
          <w:sz w:val="28"/>
          <w:szCs w:val="28"/>
        </w:rPr>
      </w:pPr>
      <w:r w:rsidRPr="00DC3B9C">
        <w:rPr>
          <w:rFonts w:asciiTheme="majorBidi" w:hAnsiTheme="majorBidi" w:cstheme="majorBidi"/>
          <w:caps/>
          <w:sz w:val="28"/>
          <w:szCs w:val="28"/>
        </w:rPr>
        <w:t>О</w:t>
      </w:r>
      <w:r w:rsidRPr="00DC3B9C">
        <w:rPr>
          <w:rFonts w:asciiTheme="majorBidi" w:hAnsiTheme="majorBidi" w:cstheme="majorBidi"/>
          <w:sz w:val="28"/>
          <w:szCs w:val="28"/>
        </w:rPr>
        <w:t>существляя взаимодействие со студентами, педагог должен стремиться создать условия для самореализации молодыми людьми собственного личностного потенциала во внеаудиторной жизнедеятельности. Гуманистические отношения педагога и студентов стимулируют у юношей и девушек потребности в самосовершенствовании, интерес к совместной с другими людьми продуктивной деятельности.</w:t>
      </w:r>
    </w:p>
    <w:p w14:paraId="586C8E3F" w14:textId="77777777" w:rsidR="00CF4547" w:rsidRPr="009D042E" w:rsidRDefault="00CF4547" w:rsidP="003047AF">
      <w:pPr>
        <w:spacing w:after="0" w:line="360" w:lineRule="auto"/>
        <w:ind w:firstLine="284"/>
        <w:jc w:val="center"/>
        <w:rPr>
          <w:rFonts w:asciiTheme="majorBidi" w:hAnsiTheme="majorBidi" w:cstheme="majorBidi"/>
          <w:bCs/>
          <w:caps/>
          <w:sz w:val="24"/>
          <w:szCs w:val="24"/>
        </w:rPr>
      </w:pPr>
    </w:p>
    <w:p w14:paraId="5799D93B" w14:textId="77777777" w:rsidR="00DC3B9C" w:rsidRPr="009D042E" w:rsidRDefault="00DC3B9C" w:rsidP="003047AF">
      <w:pPr>
        <w:spacing w:after="0" w:line="360" w:lineRule="auto"/>
        <w:ind w:firstLine="284"/>
        <w:jc w:val="center"/>
        <w:rPr>
          <w:rFonts w:asciiTheme="majorBidi" w:hAnsiTheme="majorBidi" w:cstheme="majorBidi"/>
          <w:bCs/>
          <w:caps/>
          <w:sz w:val="24"/>
          <w:szCs w:val="24"/>
        </w:rPr>
      </w:pPr>
      <w:r w:rsidRPr="009D042E">
        <w:rPr>
          <w:rFonts w:asciiTheme="majorBidi" w:hAnsiTheme="majorBidi" w:cstheme="majorBidi"/>
          <w:bCs/>
          <w:caps/>
          <w:sz w:val="24"/>
          <w:szCs w:val="24"/>
        </w:rPr>
        <w:t>Литература</w:t>
      </w:r>
    </w:p>
    <w:p w14:paraId="442F9E2D" w14:textId="77777777" w:rsidR="00DC3B9C" w:rsidRPr="009D042E" w:rsidRDefault="00DC3B9C" w:rsidP="003047AF">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1.</w:t>
      </w:r>
      <w:r w:rsidR="003047AF" w:rsidRPr="009D042E">
        <w:rPr>
          <w:rFonts w:asciiTheme="majorBidi" w:hAnsiTheme="majorBidi" w:cstheme="majorBidi"/>
          <w:sz w:val="24"/>
          <w:szCs w:val="24"/>
        </w:rPr>
        <w:t xml:space="preserve"> </w:t>
      </w:r>
      <w:r w:rsidRPr="009D042E">
        <w:rPr>
          <w:rFonts w:asciiTheme="majorBidi" w:hAnsiTheme="majorBidi" w:cstheme="majorBidi"/>
          <w:sz w:val="24"/>
          <w:szCs w:val="24"/>
        </w:rPr>
        <w:t>Журавлев А.Л. Психология управленческого взаимодействия (теоретические и прикладные проблемы) – М.: Изд-во "Институт психологии РАН", 2004. – 476 с.</w:t>
      </w:r>
    </w:p>
    <w:p w14:paraId="71D3F3D8" w14:textId="77777777" w:rsidR="00DC3B9C" w:rsidRPr="009D042E" w:rsidRDefault="00DC3B9C" w:rsidP="003047AF">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 xml:space="preserve">2. Каган М. С. Мир общения: проблема </w:t>
      </w:r>
      <w:proofErr w:type="spellStart"/>
      <w:r w:rsidRPr="009D042E">
        <w:rPr>
          <w:rFonts w:asciiTheme="majorBidi" w:hAnsiTheme="majorBidi" w:cstheme="majorBidi"/>
          <w:sz w:val="24"/>
          <w:szCs w:val="24"/>
        </w:rPr>
        <w:t>межсубъектных</w:t>
      </w:r>
      <w:proofErr w:type="spellEnd"/>
      <w:r w:rsidRPr="009D042E">
        <w:rPr>
          <w:rFonts w:asciiTheme="majorBidi" w:hAnsiTheme="majorBidi" w:cstheme="majorBidi"/>
          <w:sz w:val="24"/>
          <w:szCs w:val="24"/>
        </w:rPr>
        <w:t xml:space="preserve"> отношений. – М.: Политиздат, 1988. – 319 с.</w:t>
      </w:r>
    </w:p>
    <w:p w14:paraId="6B3E9AF4" w14:textId="77777777" w:rsidR="00DC3B9C" w:rsidRPr="009D042E" w:rsidRDefault="00DC3B9C" w:rsidP="003047AF">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 xml:space="preserve">3. </w:t>
      </w:r>
      <w:proofErr w:type="spellStart"/>
      <w:r w:rsidRPr="009D042E">
        <w:rPr>
          <w:rFonts w:asciiTheme="majorBidi" w:hAnsiTheme="majorBidi" w:cstheme="majorBidi"/>
          <w:sz w:val="24"/>
          <w:szCs w:val="24"/>
        </w:rPr>
        <w:t>Казаренков</w:t>
      </w:r>
      <w:proofErr w:type="spellEnd"/>
      <w:r w:rsidRPr="009D042E">
        <w:rPr>
          <w:rFonts w:asciiTheme="majorBidi" w:hAnsiTheme="majorBidi" w:cstheme="majorBidi"/>
          <w:sz w:val="24"/>
          <w:szCs w:val="24"/>
        </w:rPr>
        <w:t xml:space="preserve"> В.И. Интегративный курс «Искусство человеческого взаимодействия» а практике подготовке специалистов в высшей школе // Вестник Российского университета дружбы народов: Серия «Психология и педагогика». – №2 (4). – М.: Изд-во РУДН, 2006. – С. 142-145.</w:t>
      </w:r>
    </w:p>
    <w:p w14:paraId="5BCB7BA6" w14:textId="77777777" w:rsidR="00DC3B9C" w:rsidRPr="009D042E" w:rsidRDefault="00DC3B9C" w:rsidP="003047AF">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 xml:space="preserve">4. </w:t>
      </w:r>
      <w:proofErr w:type="spellStart"/>
      <w:r w:rsidRPr="009D042E">
        <w:rPr>
          <w:rFonts w:asciiTheme="majorBidi" w:hAnsiTheme="majorBidi" w:cstheme="majorBidi"/>
          <w:sz w:val="24"/>
          <w:szCs w:val="24"/>
        </w:rPr>
        <w:t>Казаренков</w:t>
      </w:r>
      <w:proofErr w:type="spellEnd"/>
      <w:r w:rsidRPr="009D042E">
        <w:rPr>
          <w:rFonts w:asciiTheme="majorBidi" w:hAnsiTheme="majorBidi" w:cstheme="majorBidi"/>
          <w:sz w:val="24"/>
          <w:szCs w:val="24"/>
        </w:rPr>
        <w:t xml:space="preserve"> В.И., </w:t>
      </w:r>
      <w:proofErr w:type="spellStart"/>
      <w:r w:rsidRPr="009D042E">
        <w:rPr>
          <w:rFonts w:asciiTheme="majorBidi" w:hAnsiTheme="majorBidi" w:cstheme="majorBidi"/>
          <w:sz w:val="24"/>
          <w:szCs w:val="24"/>
        </w:rPr>
        <w:t>Казаренкова</w:t>
      </w:r>
      <w:proofErr w:type="spellEnd"/>
      <w:r w:rsidRPr="009D042E">
        <w:rPr>
          <w:rFonts w:asciiTheme="majorBidi" w:hAnsiTheme="majorBidi" w:cstheme="majorBidi"/>
          <w:sz w:val="24"/>
          <w:szCs w:val="24"/>
        </w:rPr>
        <w:t xml:space="preserve"> Т.Б. Технология и искусство педагогического взаимодействия // Вестник Российского университета дружбы народов: Серия «Психология и педагогика». – №2. – М.: Изд-во РУДН, 2004. – С. 265-269.</w:t>
      </w:r>
    </w:p>
    <w:p w14:paraId="285376A2" w14:textId="77777777" w:rsidR="00DC3B9C" w:rsidRPr="009D042E" w:rsidRDefault="00DC3B9C" w:rsidP="003047AF">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 xml:space="preserve">5. Кан-Калик В.А. Грамматика общения. – М.: </w:t>
      </w:r>
      <w:proofErr w:type="spellStart"/>
      <w:r w:rsidRPr="009D042E">
        <w:rPr>
          <w:rFonts w:asciiTheme="majorBidi" w:hAnsiTheme="majorBidi" w:cstheme="majorBidi"/>
          <w:sz w:val="24"/>
          <w:szCs w:val="24"/>
        </w:rPr>
        <w:t>Роспедагенство</w:t>
      </w:r>
      <w:proofErr w:type="spellEnd"/>
      <w:r w:rsidRPr="009D042E">
        <w:rPr>
          <w:rFonts w:asciiTheme="majorBidi" w:hAnsiTheme="majorBidi" w:cstheme="majorBidi"/>
          <w:sz w:val="24"/>
          <w:szCs w:val="24"/>
        </w:rPr>
        <w:t>, 1995. – 108 с.</w:t>
      </w:r>
    </w:p>
    <w:p w14:paraId="24FAEAD6" w14:textId="77777777" w:rsidR="00DC3B9C" w:rsidRPr="009D042E" w:rsidRDefault="00DC3B9C" w:rsidP="003047AF">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 xml:space="preserve">6. </w:t>
      </w:r>
      <w:proofErr w:type="spellStart"/>
      <w:r w:rsidRPr="009D042E">
        <w:rPr>
          <w:rFonts w:asciiTheme="majorBidi" w:hAnsiTheme="majorBidi" w:cstheme="majorBidi"/>
          <w:sz w:val="24"/>
          <w:szCs w:val="24"/>
        </w:rPr>
        <w:t>Рыданова</w:t>
      </w:r>
      <w:proofErr w:type="spellEnd"/>
      <w:r w:rsidRPr="009D042E">
        <w:rPr>
          <w:rFonts w:asciiTheme="majorBidi" w:hAnsiTheme="majorBidi" w:cstheme="majorBidi"/>
          <w:sz w:val="24"/>
          <w:szCs w:val="24"/>
        </w:rPr>
        <w:t xml:space="preserve"> И.И. Основы педагогики общения. – Минск: </w:t>
      </w:r>
      <w:proofErr w:type="spellStart"/>
      <w:r w:rsidRPr="009D042E">
        <w:rPr>
          <w:rFonts w:asciiTheme="majorBidi" w:hAnsiTheme="majorBidi" w:cstheme="majorBidi"/>
          <w:sz w:val="24"/>
          <w:szCs w:val="24"/>
        </w:rPr>
        <w:t>Беларуская</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rPr>
        <w:t>навука</w:t>
      </w:r>
      <w:proofErr w:type="spellEnd"/>
      <w:r w:rsidRPr="009D042E">
        <w:rPr>
          <w:rFonts w:asciiTheme="majorBidi" w:hAnsiTheme="majorBidi" w:cstheme="majorBidi"/>
          <w:sz w:val="24"/>
          <w:szCs w:val="24"/>
        </w:rPr>
        <w:t>, 1998. – 319 с.</w:t>
      </w:r>
    </w:p>
    <w:p w14:paraId="490FE03E" w14:textId="77777777" w:rsidR="009E4064" w:rsidRPr="009D042E" w:rsidRDefault="00DC3B9C" w:rsidP="009E4064">
      <w:pPr>
        <w:spacing w:after="0" w:line="360" w:lineRule="auto"/>
        <w:ind w:firstLine="284"/>
        <w:jc w:val="both"/>
        <w:rPr>
          <w:rFonts w:asciiTheme="majorBidi" w:hAnsiTheme="majorBidi" w:cstheme="majorBidi"/>
          <w:sz w:val="24"/>
          <w:szCs w:val="24"/>
        </w:rPr>
      </w:pPr>
      <w:r w:rsidRPr="009D042E">
        <w:rPr>
          <w:rFonts w:asciiTheme="majorBidi" w:hAnsiTheme="majorBidi" w:cstheme="majorBidi"/>
          <w:sz w:val="24"/>
          <w:szCs w:val="24"/>
        </w:rPr>
        <w:t>7. Уманский Л.И. Психология организаторской деятельности школьников. – М.: Просвещение, 1980. – 160 с.</w:t>
      </w:r>
    </w:p>
    <w:p w14:paraId="2E302B76" w14:textId="77777777" w:rsidR="0075404D" w:rsidRDefault="0075404D" w:rsidP="009E4064">
      <w:pPr>
        <w:spacing w:after="0" w:line="360" w:lineRule="auto"/>
        <w:ind w:firstLine="284"/>
        <w:jc w:val="center"/>
        <w:rPr>
          <w:rFonts w:asciiTheme="majorBidi" w:hAnsiTheme="majorBidi" w:cstheme="majorBidi"/>
          <w:caps/>
          <w:sz w:val="24"/>
          <w:szCs w:val="24"/>
          <w:lang w:val="en-US"/>
        </w:rPr>
      </w:pPr>
    </w:p>
    <w:p w14:paraId="011A95D3" w14:textId="77777777" w:rsidR="00611177" w:rsidRPr="009D042E" w:rsidRDefault="00611177" w:rsidP="009E4064">
      <w:pPr>
        <w:spacing w:after="0" w:line="360" w:lineRule="auto"/>
        <w:ind w:firstLine="284"/>
        <w:jc w:val="center"/>
        <w:rPr>
          <w:rFonts w:asciiTheme="majorBidi" w:hAnsiTheme="majorBidi" w:cstheme="majorBidi"/>
          <w:caps/>
          <w:sz w:val="24"/>
          <w:szCs w:val="24"/>
          <w:lang w:val="en-US"/>
        </w:rPr>
      </w:pPr>
      <w:r w:rsidRPr="009D042E">
        <w:rPr>
          <w:rFonts w:asciiTheme="majorBidi" w:hAnsiTheme="majorBidi" w:cstheme="majorBidi"/>
          <w:caps/>
          <w:sz w:val="24"/>
          <w:szCs w:val="24"/>
          <w:lang w:val="en-US"/>
        </w:rPr>
        <w:t>References</w:t>
      </w:r>
    </w:p>
    <w:p w14:paraId="73F27752" w14:textId="77777777" w:rsidR="00CF4547" w:rsidRPr="009D042E" w:rsidRDefault="00CF4547" w:rsidP="009E4064">
      <w:pPr>
        <w:spacing w:after="0" w:line="360" w:lineRule="auto"/>
        <w:ind w:firstLine="284"/>
        <w:jc w:val="center"/>
        <w:rPr>
          <w:rFonts w:asciiTheme="majorBidi" w:hAnsiTheme="majorBidi" w:cstheme="majorBidi"/>
          <w:caps/>
          <w:sz w:val="24"/>
          <w:szCs w:val="24"/>
        </w:rPr>
      </w:pPr>
    </w:p>
    <w:p w14:paraId="37D8836B"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1. </w:t>
      </w:r>
      <w:proofErr w:type="spellStart"/>
      <w:r w:rsidRPr="009D042E">
        <w:rPr>
          <w:rFonts w:asciiTheme="majorBidi" w:hAnsiTheme="majorBidi" w:cstheme="majorBidi"/>
          <w:sz w:val="24"/>
          <w:szCs w:val="24"/>
          <w:lang w:val="en-US"/>
        </w:rPr>
        <w:t>Zhuravlev</w:t>
      </w:r>
      <w:proofErr w:type="spellEnd"/>
      <w:r w:rsidRPr="009D042E">
        <w:rPr>
          <w:rFonts w:asciiTheme="majorBidi" w:hAnsiTheme="majorBidi" w:cstheme="majorBidi"/>
          <w:sz w:val="24"/>
          <w:szCs w:val="24"/>
          <w:lang w:val="en-US"/>
        </w:rPr>
        <w:t xml:space="preserve"> A.L. </w:t>
      </w:r>
      <w:r w:rsidR="000A180C" w:rsidRPr="009D042E">
        <w:rPr>
          <w:rFonts w:asciiTheme="majorBidi" w:hAnsiTheme="majorBidi" w:cstheme="majorBidi"/>
          <w:sz w:val="24"/>
          <w:szCs w:val="24"/>
          <w:lang w:val="en-US"/>
        </w:rPr>
        <w:t xml:space="preserve">(2004). </w:t>
      </w:r>
      <w:r w:rsidRPr="009D042E">
        <w:rPr>
          <w:rFonts w:asciiTheme="majorBidi" w:hAnsiTheme="majorBidi" w:cstheme="majorBidi"/>
          <w:sz w:val="24"/>
          <w:szCs w:val="24"/>
          <w:lang w:val="en-US"/>
        </w:rPr>
        <w:t xml:space="preserve">Psychology of management interaction (theoretical and practical issues) – </w:t>
      </w:r>
      <w:proofErr w:type="gramStart"/>
      <w:r w:rsidRPr="009D042E">
        <w:rPr>
          <w:rFonts w:asciiTheme="majorBidi" w:hAnsiTheme="majorBidi" w:cstheme="majorBidi"/>
          <w:sz w:val="24"/>
          <w:szCs w:val="24"/>
        </w:rPr>
        <w:t>М</w:t>
      </w:r>
      <w:r w:rsidRPr="009D042E">
        <w:rPr>
          <w:rFonts w:asciiTheme="majorBidi" w:hAnsiTheme="majorBidi" w:cstheme="majorBidi"/>
          <w:sz w:val="24"/>
          <w:szCs w:val="24"/>
          <w:lang w:val="en-US"/>
        </w:rPr>
        <w:t>.:</w:t>
      </w:r>
      <w:proofErr w:type="gram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Institut</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psihologii</w:t>
      </w:r>
      <w:proofErr w:type="spellEnd"/>
      <w:r w:rsidRPr="009D042E">
        <w:rPr>
          <w:rFonts w:asciiTheme="majorBidi" w:hAnsiTheme="majorBidi" w:cstheme="majorBidi"/>
          <w:sz w:val="24"/>
          <w:szCs w:val="24"/>
          <w:lang w:val="en-US"/>
        </w:rPr>
        <w:t xml:space="preserve"> RAN", 476 p.</w:t>
      </w:r>
    </w:p>
    <w:p w14:paraId="08368434"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lastRenderedPageBreak/>
        <w:t xml:space="preserve">2. Kagan M.S. </w:t>
      </w:r>
      <w:r w:rsidR="000A180C" w:rsidRPr="009D042E">
        <w:rPr>
          <w:rFonts w:asciiTheme="majorBidi" w:hAnsiTheme="majorBidi" w:cstheme="majorBidi"/>
          <w:sz w:val="24"/>
          <w:szCs w:val="24"/>
          <w:lang w:val="en-US"/>
        </w:rPr>
        <w:t xml:space="preserve">(1988). </w:t>
      </w:r>
      <w:r w:rsidRPr="009D042E">
        <w:rPr>
          <w:rFonts w:asciiTheme="majorBidi" w:hAnsiTheme="majorBidi" w:cstheme="majorBidi"/>
          <w:sz w:val="24"/>
          <w:szCs w:val="24"/>
          <w:lang w:val="en-US"/>
        </w:rPr>
        <w:t xml:space="preserve">Communication world: problem of </w:t>
      </w:r>
      <w:hyperlink r:id="rId12" w:history="1">
        <w:proofErr w:type="spellStart"/>
        <w:r w:rsidRPr="009D042E">
          <w:rPr>
            <w:rFonts w:asciiTheme="majorBidi" w:hAnsiTheme="majorBidi" w:cstheme="majorBidi"/>
            <w:sz w:val="24"/>
            <w:szCs w:val="24"/>
            <w:lang w:val="en-US"/>
          </w:rPr>
          <w:t>intersubjective</w:t>
        </w:r>
        <w:proofErr w:type="spellEnd"/>
      </w:hyperlink>
      <w:r w:rsidRPr="009D042E">
        <w:rPr>
          <w:rFonts w:asciiTheme="majorBidi" w:hAnsiTheme="majorBidi" w:cstheme="majorBidi"/>
          <w:sz w:val="24"/>
          <w:szCs w:val="24"/>
          <w:lang w:val="en-US"/>
        </w:rPr>
        <w:t xml:space="preserve"> relations. – </w:t>
      </w:r>
      <w:proofErr w:type="gramStart"/>
      <w:r w:rsidRPr="009D042E">
        <w:rPr>
          <w:rFonts w:asciiTheme="majorBidi" w:hAnsiTheme="majorBidi" w:cstheme="majorBidi"/>
          <w:sz w:val="24"/>
          <w:szCs w:val="24"/>
          <w:lang w:val="en-US"/>
        </w:rPr>
        <w:t>М.:</w:t>
      </w:r>
      <w:proofErr w:type="gram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Politizdat</w:t>
      </w:r>
      <w:proofErr w:type="spellEnd"/>
      <w:r w:rsidRPr="009D042E">
        <w:rPr>
          <w:rFonts w:asciiTheme="majorBidi" w:hAnsiTheme="majorBidi" w:cstheme="majorBidi"/>
          <w:sz w:val="24"/>
          <w:szCs w:val="24"/>
          <w:lang w:val="en-US"/>
        </w:rPr>
        <w:t>, 319 p.</w:t>
      </w:r>
    </w:p>
    <w:p w14:paraId="2E7A7AAF"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3. </w:t>
      </w:r>
      <w:proofErr w:type="spellStart"/>
      <w:r w:rsidRPr="009D042E">
        <w:rPr>
          <w:rFonts w:asciiTheme="majorBidi" w:hAnsiTheme="majorBidi" w:cstheme="majorBidi"/>
          <w:sz w:val="24"/>
          <w:szCs w:val="24"/>
          <w:lang w:val="en-US"/>
        </w:rPr>
        <w:t>Kazarenkov</w:t>
      </w:r>
      <w:proofErr w:type="spellEnd"/>
      <w:r w:rsidRPr="009D042E">
        <w:rPr>
          <w:rFonts w:asciiTheme="majorBidi" w:hAnsiTheme="majorBidi" w:cstheme="majorBidi"/>
          <w:sz w:val="24"/>
          <w:szCs w:val="24"/>
          <w:lang w:val="en-US"/>
        </w:rPr>
        <w:t xml:space="preserve"> V.I. </w:t>
      </w:r>
      <w:r w:rsidR="000A180C" w:rsidRPr="009D042E">
        <w:rPr>
          <w:rFonts w:asciiTheme="majorBidi" w:hAnsiTheme="majorBidi" w:cstheme="majorBidi"/>
          <w:sz w:val="24"/>
          <w:szCs w:val="24"/>
          <w:lang w:val="en-US"/>
        </w:rPr>
        <w:t xml:space="preserve">(2006). </w:t>
      </w:r>
      <w:r w:rsidRPr="009D042E">
        <w:rPr>
          <w:rFonts w:asciiTheme="majorBidi" w:hAnsiTheme="majorBidi" w:cstheme="majorBidi"/>
          <w:sz w:val="24"/>
          <w:szCs w:val="24"/>
          <w:lang w:val="en-US"/>
        </w:rPr>
        <w:t xml:space="preserve">Integrative course “Art of human </w:t>
      </w:r>
      <w:r w:rsidR="0007656E" w:rsidRPr="009D042E">
        <w:rPr>
          <w:rFonts w:asciiTheme="majorBidi" w:hAnsiTheme="majorBidi" w:cstheme="majorBidi"/>
          <w:sz w:val="24"/>
          <w:szCs w:val="24"/>
          <w:lang w:val="en-US"/>
        </w:rPr>
        <w:t>inter</w:t>
      </w:r>
      <w:r w:rsidRPr="009D042E">
        <w:rPr>
          <w:rFonts w:asciiTheme="majorBidi" w:hAnsiTheme="majorBidi" w:cstheme="majorBidi"/>
          <w:sz w:val="24"/>
          <w:szCs w:val="24"/>
          <w:lang w:val="en-US"/>
        </w:rPr>
        <w:t>c</w:t>
      </w:r>
      <w:r w:rsidR="0007656E" w:rsidRPr="009D042E">
        <w:rPr>
          <w:rFonts w:asciiTheme="majorBidi" w:hAnsiTheme="majorBidi" w:cstheme="majorBidi"/>
          <w:sz w:val="24"/>
          <w:szCs w:val="24"/>
          <w:lang w:val="en-US"/>
        </w:rPr>
        <w:t>ommunicat</w:t>
      </w:r>
      <w:r w:rsidRPr="009D042E">
        <w:rPr>
          <w:rFonts w:asciiTheme="majorBidi" w:hAnsiTheme="majorBidi" w:cstheme="majorBidi"/>
          <w:sz w:val="24"/>
          <w:szCs w:val="24"/>
          <w:lang w:val="en-US"/>
        </w:rPr>
        <w:t>ion”</w:t>
      </w:r>
      <w:r w:rsidR="0007656E" w:rsidRPr="009D042E">
        <w:rPr>
          <w:rFonts w:asciiTheme="majorBidi" w:hAnsiTheme="majorBidi" w:cstheme="majorBidi"/>
          <w:sz w:val="24"/>
          <w:szCs w:val="24"/>
          <w:lang w:val="en-US"/>
        </w:rPr>
        <w:t xml:space="preserve">. Practice of </w:t>
      </w:r>
      <w:hyperlink r:id="rId13" w:history="1">
        <w:r w:rsidR="0007656E" w:rsidRPr="009D042E">
          <w:rPr>
            <w:rFonts w:asciiTheme="majorBidi" w:hAnsiTheme="majorBidi" w:cstheme="majorBidi"/>
            <w:sz w:val="24"/>
            <w:szCs w:val="24"/>
            <w:lang w:val="en-US"/>
          </w:rPr>
          <w:t>speciali</w:t>
        </w:r>
        <w:r w:rsidR="00B10F26" w:rsidRPr="009D042E">
          <w:rPr>
            <w:rFonts w:asciiTheme="majorBidi" w:hAnsiTheme="majorBidi" w:cstheme="majorBidi"/>
            <w:sz w:val="24"/>
            <w:szCs w:val="24"/>
            <w:lang w:val="en-US"/>
          </w:rPr>
          <w:t>st</w:t>
        </w:r>
        <w:r w:rsidR="0007656E" w:rsidRPr="009D042E">
          <w:rPr>
            <w:rFonts w:asciiTheme="majorBidi" w:hAnsiTheme="majorBidi" w:cstheme="majorBidi"/>
            <w:sz w:val="24"/>
            <w:szCs w:val="24"/>
            <w:lang w:val="en-US"/>
          </w:rPr>
          <w:t xml:space="preserve"> training</w:t>
        </w:r>
      </w:hyperlink>
      <w:r w:rsidRPr="009D042E">
        <w:rPr>
          <w:rFonts w:asciiTheme="majorBidi" w:hAnsiTheme="majorBidi" w:cstheme="majorBidi"/>
          <w:sz w:val="24"/>
          <w:szCs w:val="24"/>
          <w:lang w:val="en-US"/>
        </w:rPr>
        <w:t xml:space="preserve"> </w:t>
      </w:r>
      <w:r w:rsidR="0007656E" w:rsidRPr="009D042E">
        <w:rPr>
          <w:rFonts w:asciiTheme="majorBidi" w:hAnsiTheme="majorBidi" w:cstheme="majorBidi"/>
          <w:sz w:val="24"/>
          <w:szCs w:val="24"/>
          <w:lang w:val="en-US"/>
        </w:rPr>
        <w:t xml:space="preserve">in higher school. </w:t>
      </w:r>
      <w:r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Vestnik</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Rossijskogo</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universiteta</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druzhby</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narodov</w:t>
      </w:r>
      <w:proofErr w:type="spellEnd"/>
      <w:r w:rsidRPr="009D042E">
        <w:rPr>
          <w:rFonts w:asciiTheme="majorBidi" w:hAnsiTheme="majorBidi" w:cstheme="majorBidi"/>
          <w:sz w:val="24"/>
          <w:szCs w:val="24"/>
          <w:lang w:val="en-US"/>
        </w:rPr>
        <w:t>: «</w:t>
      </w:r>
      <w:r w:rsidR="0007656E" w:rsidRPr="009D042E">
        <w:rPr>
          <w:rFonts w:asciiTheme="majorBidi" w:hAnsiTheme="majorBidi" w:cstheme="majorBidi"/>
          <w:sz w:val="24"/>
          <w:szCs w:val="24"/>
          <w:lang w:val="en-US"/>
        </w:rPr>
        <w:t>Psychology and pedagogics</w:t>
      </w:r>
      <w:r w:rsidRPr="009D042E">
        <w:rPr>
          <w:rFonts w:asciiTheme="majorBidi" w:hAnsiTheme="majorBidi" w:cstheme="majorBidi"/>
          <w:sz w:val="24"/>
          <w:szCs w:val="24"/>
          <w:lang w:val="en-US"/>
        </w:rPr>
        <w:t xml:space="preserve">». – №2 (4). – </w:t>
      </w:r>
      <w:proofErr w:type="gramStart"/>
      <w:r w:rsidRPr="009D042E">
        <w:rPr>
          <w:rFonts w:asciiTheme="majorBidi" w:hAnsiTheme="majorBidi" w:cstheme="majorBidi"/>
          <w:sz w:val="24"/>
          <w:szCs w:val="24"/>
        </w:rPr>
        <w:t>М</w:t>
      </w:r>
      <w:r w:rsidRPr="009D042E">
        <w:rPr>
          <w:rFonts w:asciiTheme="majorBidi" w:hAnsiTheme="majorBidi" w:cstheme="majorBidi"/>
          <w:sz w:val="24"/>
          <w:szCs w:val="24"/>
          <w:lang w:val="en-US"/>
        </w:rPr>
        <w:t>.:</w:t>
      </w:r>
      <w:proofErr w:type="gramEnd"/>
      <w:r w:rsidRPr="009D042E">
        <w:rPr>
          <w:rFonts w:asciiTheme="majorBidi" w:hAnsiTheme="majorBidi" w:cstheme="majorBidi"/>
          <w:sz w:val="24"/>
          <w:szCs w:val="24"/>
          <w:lang w:val="en-US"/>
        </w:rPr>
        <w:t xml:space="preserve"> </w:t>
      </w:r>
      <w:r w:rsidR="0007656E" w:rsidRPr="009D042E">
        <w:rPr>
          <w:rFonts w:asciiTheme="majorBidi" w:hAnsiTheme="majorBidi" w:cstheme="majorBidi"/>
          <w:sz w:val="24"/>
          <w:szCs w:val="24"/>
          <w:lang w:val="en-US"/>
        </w:rPr>
        <w:t xml:space="preserve">PFUR Publishing house, </w:t>
      </w:r>
      <w:r w:rsidRPr="009D042E">
        <w:rPr>
          <w:rFonts w:asciiTheme="majorBidi" w:hAnsiTheme="majorBidi" w:cstheme="majorBidi"/>
          <w:sz w:val="24"/>
          <w:szCs w:val="24"/>
          <w:lang w:val="en-US"/>
        </w:rPr>
        <w:t>142-145.</w:t>
      </w:r>
      <w:r w:rsidR="0007656E" w:rsidRPr="009D042E">
        <w:rPr>
          <w:rFonts w:asciiTheme="majorBidi" w:hAnsiTheme="majorBidi" w:cstheme="majorBidi"/>
          <w:sz w:val="24"/>
          <w:szCs w:val="24"/>
          <w:lang w:val="en-US"/>
        </w:rPr>
        <w:t xml:space="preserve"> </w:t>
      </w:r>
    </w:p>
    <w:p w14:paraId="2BC16377"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4. </w:t>
      </w:r>
      <w:proofErr w:type="spellStart"/>
      <w:r w:rsidR="0007656E" w:rsidRPr="009D042E">
        <w:rPr>
          <w:rFonts w:asciiTheme="majorBidi" w:hAnsiTheme="majorBidi" w:cstheme="majorBidi"/>
          <w:sz w:val="24"/>
          <w:szCs w:val="24"/>
          <w:lang w:val="en-US"/>
        </w:rPr>
        <w:t>Kazarenkov</w:t>
      </w:r>
      <w:proofErr w:type="spellEnd"/>
      <w:r w:rsidR="0007656E" w:rsidRPr="009D042E">
        <w:rPr>
          <w:rFonts w:asciiTheme="majorBidi" w:hAnsiTheme="majorBidi" w:cstheme="majorBidi"/>
          <w:sz w:val="24"/>
          <w:szCs w:val="24"/>
          <w:lang w:val="en-US"/>
        </w:rPr>
        <w:t xml:space="preserve"> V.I.</w:t>
      </w:r>
      <w:r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Kazarenkova</w:t>
      </w:r>
      <w:proofErr w:type="spellEnd"/>
      <w:r w:rsidR="0007656E" w:rsidRPr="009D042E">
        <w:rPr>
          <w:rFonts w:asciiTheme="majorBidi" w:hAnsiTheme="majorBidi" w:cstheme="majorBidi"/>
          <w:sz w:val="24"/>
          <w:szCs w:val="24"/>
          <w:lang w:val="en-US"/>
        </w:rPr>
        <w:t xml:space="preserve"> T.B</w:t>
      </w:r>
      <w:r w:rsidRPr="009D042E">
        <w:rPr>
          <w:rFonts w:asciiTheme="majorBidi" w:hAnsiTheme="majorBidi" w:cstheme="majorBidi"/>
          <w:sz w:val="24"/>
          <w:szCs w:val="24"/>
          <w:lang w:val="en-US"/>
        </w:rPr>
        <w:t xml:space="preserve">. </w:t>
      </w:r>
      <w:r w:rsidR="000A180C" w:rsidRPr="009D042E">
        <w:rPr>
          <w:rFonts w:asciiTheme="majorBidi" w:hAnsiTheme="majorBidi" w:cstheme="majorBidi"/>
          <w:sz w:val="24"/>
          <w:szCs w:val="24"/>
          <w:lang w:val="en-US"/>
        </w:rPr>
        <w:t xml:space="preserve">(2004). </w:t>
      </w:r>
      <w:r w:rsidR="0007656E" w:rsidRPr="009D042E">
        <w:rPr>
          <w:rFonts w:asciiTheme="majorBidi" w:hAnsiTheme="majorBidi" w:cstheme="majorBidi"/>
          <w:sz w:val="24"/>
          <w:szCs w:val="24"/>
          <w:lang w:val="en-US"/>
        </w:rPr>
        <w:t xml:space="preserve">Technics and art of pedagogical interaction </w:t>
      </w:r>
      <w:proofErr w:type="spellStart"/>
      <w:r w:rsidR="0007656E" w:rsidRPr="009D042E">
        <w:rPr>
          <w:rFonts w:asciiTheme="majorBidi" w:hAnsiTheme="majorBidi" w:cstheme="majorBidi"/>
          <w:sz w:val="24"/>
          <w:szCs w:val="24"/>
          <w:lang w:val="en-US"/>
        </w:rPr>
        <w:t>Vestnik</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Rossijskogo</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universiteta</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druzhby</w:t>
      </w:r>
      <w:proofErr w:type="spellEnd"/>
      <w:r w:rsidR="0007656E" w:rsidRPr="009D042E">
        <w:rPr>
          <w:rFonts w:asciiTheme="majorBidi" w:hAnsiTheme="majorBidi" w:cstheme="majorBidi"/>
          <w:sz w:val="24"/>
          <w:szCs w:val="24"/>
          <w:lang w:val="en-US"/>
        </w:rPr>
        <w:t xml:space="preserve"> </w:t>
      </w:r>
      <w:proofErr w:type="spellStart"/>
      <w:r w:rsidR="0007656E" w:rsidRPr="009D042E">
        <w:rPr>
          <w:rFonts w:asciiTheme="majorBidi" w:hAnsiTheme="majorBidi" w:cstheme="majorBidi"/>
          <w:sz w:val="24"/>
          <w:szCs w:val="24"/>
          <w:lang w:val="en-US"/>
        </w:rPr>
        <w:t>narodov</w:t>
      </w:r>
      <w:proofErr w:type="spellEnd"/>
      <w:r w:rsidR="0007656E" w:rsidRPr="009D042E">
        <w:rPr>
          <w:rFonts w:asciiTheme="majorBidi" w:hAnsiTheme="majorBidi" w:cstheme="majorBidi"/>
          <w:sz w:val="24"/>
          <w:szCs w:val="24"/>
          <w:lang w:val="en-US"/>
        </w:rPr>
        <w:t>: «Psychology and pedagogics»</w:t>
      </w:r>
      <w:r w:rsidRPr="009D042E">
        <w:rPr>
          <w:rFonts w:asciiTheme="majorBidi" w:hAnsiTheme="majorBidi" w:cstheme="majorBidi"/>
          <w:sz w:val="24"/>
          <w:szCs w:val="24"/>
          <w:lang w:val="en-US"/>
        </w:rPr>
        <w:t xml:space="preserve">. – №2. – </w:t>
      </w:r>
      <w:proofErr w:type="gramStart"/>
      <w:r w:rsidRPr="009D042E">
        <w:rPr>
          <w:rFonts w:asciiTheme="majorBidi" w:hAnsiTheme="majorBidi" w:cstheme="majorBidi"/>
          <w:sz w:val="24"/>
          <w:szCs w:val="24"/>
        </w:rPr>
        <w:t>М</w:t>
      </w:r>
      <w:r w:rsidRPr="009D042E">
        <w:rPr>
          <w:rFonts w:asciiTheme="majorBidi" w:hAnsiTheme="majorBidi" w:cstheme="majorBidi"/>
          <w:sz w:val="24"/>
          <w:szCs w:val="24"/>
          <w:lang w:val="en-US"/>
        </w:rPr>
        <w:t>.:</w:t>
      </w:r>
      <w:proofErr w:type="gramEnd"/>
      <w:r w:rsidRPr="009D042E">
        <w:rPr>
          <w:rFonts w:asciiTheme="majorBidi" w:hAnsiTheme="majorBidi" w:cstheme="majorBidi"/>
          <w:sz w:val="24"/>
          <w:szCs w:val="24"/>
          <w:lang w:val="en-US"/>
        </w:rPr>
        <w:t xml:space="preserve"> </w:t>
      </w:r>
      <w:r w:rsidR="0007656E" w:rsidRPr="009D042E">
        <w:rPr>
          <w:rFonts w:asciiTheme="majorBidi" w:hAnsiTheme="majorBidi" w:cstheme="majorBidi"/>
          <w:sz w:val="24"/>
          <w:szCs w:val="24"/>
          <w:lang w:val="en-US"/>
        </w:rPr>
        <w:t>PFUR Publishing house</w:t>
      </w:r>
      <w:r w:rsidR="000A180C" w:rsidRPr="009D042E">
        <w:rPr>
          <w:rFonts w:asciiTheme="majorBidi" w:hAnsiTheme="majorBidi" w:cstheme="majorBidi"/>
          <w:sz w:val="24"/>
          <w:szCs w:val="24"/>
          <w:lang w:val="en-US"/>
        </w:rPr>
        <w:t>,</w:t>
      </w:r>
      <w:r w:rsidRPr="009D042E">
        <w:rPr>
          <w:rFonts w:asciiTheme="majorBidi" w:hAnsiTheme="majorBidi" w:cstheme="majorBidi"/>
          <w:sz w:val="24"/>
          <w:szCs w:val="24"/>
          <w:lang w:val="en-US"/>
        </w:rPr>
        <w:t xml:space="preserve"> 265-269.</w:t>
      </w:r>
    </w:p>
    <w:p w14:paraId="3511A88B"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5. </w:t>
      </w:r>
      <w:proofErr w:type="spellStart"/>
      <w:r w:rsidR="00B10F26" w:rsidRPr="009D042E">
        <w:rPr>
          <w:rFonts w:asciiTheme="majorBidi" w:hAnsiTheme="majorBidi" w:cstheme="majorBidi"/>
          <w:sz w:val="24"/>
          <w:szCs w:val="24"/>
          <w:lang w:val="en-US"/>
        </w:rPr>
        <w:t>Kan</w:t>
      </w:r>
      <w:proofErr w:type="spellEnd"/>
      <w:r w:rsidR="00B10F26" w:rsidRPr="009D042E">
        <w:rPr>
          <w:rFonts w:asciiTheme="majorBidi" w:hAnsiTheme="majorBidi" w:cstheme="majorBidi"/>
          <w:sz w:val="24"/>
          <w:szCs w:val="24"/>
          <w:lang w:val="en-US"/>
        </w:rPr>
        <w:t xml:space="preserve"> </w:t>
      </w:r>
      <w:proofErr w:type="spellStart"/>
      <w:r w:rsidR="00B10F26" w:rsidRPr="009D042E">
        <w:rPr>
          <w:rFonts w:asciiTheme="majorBidi" w:hAnsiTheme="majorBidi" w:cstheme="majorBidi"/>
          <w:sz w:val="24"/>
          <w:szCs w:val="24"/>
          <w:lang w:val="en-US"/>
        </w:rPr>
        <w:t>Kalik</w:t>
      </w:r>
      <w:proofErr w:type="spellEnd"/>
      <w:r w:rsidR="00B10F26" w:rsidRPr="009D042E">
        <w:rPr>
          <w:rFonts w:asciiTheme="majorBidi" w:hAnsiTheme="majorBidi" w:cstheme="majorBidi"/>
          <w:sz w:val="24"/>
          <w:szCs w:val="24"/>
          <w:lang w:val="en-US"/>
        </w:rPr>
        <w:t xml:space="preserve"> V.A.</w:t>
      </w:r>
      <w:r w:rsidRPr="009D042E">
        <w:rPr>
          <w:rFonts w:asciiTheme="majorBidi" w:hAnsiTheme="majorBidi" w:cstheme="majorBidi"/>
          <w:sz w:val="24"/>
          <w:szCs w:val="24"/>
          <w:lang w:val="en-US"/>
        </w:rPr>
        <w:t xml:space="preserve"> </w:t>
      </w:r>
      <w:r w:rsidR="000A180C" w:rsidRPr="009D042E">
        <w:rPr>
          <w:rFonts w:asciiTheme="majorBidi" w:hAnsiTheme="majorBidi" w:cstheme="majorBidi"/>
          <w:sz w:val="24"/>
          <w:szCs w:val="24"/>
          <w:lang w:val="en-US"/>
        </w:rPr>
        <w:t xml:space="preserve">(1995). </w:t>
      </w:r>
      <w:r w:rsidR="00B10F26" w:rsidRPr="009D042E">
        <w:rPr>
          <w:rFonts w:asciiTheme="majorBidi" w:hAnsiTheme="majorBidi" w:cstheme="majorBidi"/>
          <w:sz w:val="24"/>
          <w:szCs w:val="24"/>
          <w:lang w:val="en-US"/>
        </w:rPr>
        <w:t xml:space="preserve">Grammar of </w:t>
      </w:r>
      <w:proofErr w:type="spellStart"/>
      <w:r w:rsidR="00B10F26" w:rsidRPr="009D042E">
        <w:rPr>
          <w:rFonts w:asciiTheme="majorBidi" w:hAnsiTheme="majorBidi" w:cstheme="majorBidi"/>
          <w:sz w:val="24"/>
          <w:szCs w:val="24"/>
          <w:lang w:val="en-US"/>
        </w:rPr>
        <w:t>Comminication</w:t>
      </w:r>
      <w:proofErr w:type="spellEnd"/>
      <w:r w:rsidRPr="009D042E">
        <w:rPr>
          <w:rFonts w:asciiTheme="majorBidi" w:hAnsiTheme="majorBidi" w:cstheme="majorBidi"/>
          <w:sz w:val="24"/>
          <w:szCs w:val="24"/>
          <w:lang w:val="en-US"/>
        </w:rPr>
        <w:t xml:space="preserve">. – </w:t>
      </w:r>
      <w:proofErr w:type="gramStart"/>
      <w:r w:rsidRPr="009D042E">
        <w:rPr>
          <w:rFonts w:asciiTheme="majorBidi" w:hAnsiTheme="majorBidi" w:cstheme="majorBidi"/>
          <w:sz w:val="24"/>
          <w:szCs w:val="24"/>
        </w:rPr>
        <w:t>М</w:t>
      </w:r>
      <w:r w:rsidRPr="009D042E">
        <w:rPr>
          <w:rFonts w:asciiTheme="majorBidi" w:hAnsiTheme="majorBidi" w:cstheme="majorBidi"/>
          <w:sz w:val="24"/>
          <w:szCs w:val="24"/>
          <w:lang w:val="en-US"/>
        </w:rPr>
        <w:t>.:</w:t>
      </w:r>
      <w:proofErr w:type="gramEnd"/>
      <w:r w:rsidRPr="009D042E">
        <w:rPr>
          <w:rFonts w:asciiTheme="majorBidi" w:hAnsiTheme="majorBidi" w:cstheme="majorBidi"/>
          <w:sz w:val="24"/>
          <w:szCs w:val="24"/>
          <w:lang w:val="en-US"/>
        </w:rPr>
        <w:t xml:space="preserve"> </w:t>
      </w:r>
      <w:proofErr w:type="spellStart"/>
      <w:r w:rsidR="00B10F26" w:rsidRPr="009D042E">
        <w:rPr>
          <w:rFonts w:asciiTheme="majorBidi" w:hAnsiTheme="majorBidi" w:cstheme="majorBidi"/>
          <w:sz w:val="24"/>
          <w:szCs w:val="24"/>
          <w:lang w:val="en-US"/>
        </w:rPr>
        <w:t>Rospedagenstvo</w:t>
      </w:r>
      <w:proofErr w:type="spellEnd"/>
      <w:r w:rsidRPr="009D042E">
        <w:rPr>
          <w:rFonts w:asciiTheme="majorBidi" w:hAnsiTheme="majorBidi" w:cstheme="majorBidi"/>
          <w:sz w:val="24"/>
          <w:szCs w:val="24"/>
          <w:lang w:val="en-US"/>
        </w:rPr>
        <w:t xml:space="preserve">, 108 </w:t>
      </w:r>
      <w:r w:rsidR="00B10F26" w:rsidRPr="009D042E">
        <w:rPr>
          <w:rFonts w:asciiTheme="majorBidi" w:hAnsiTheme="majorBidi" w:cstheme="majorBidi"/>
          <w:sz w:val="24"/>
          <w:szCs w:val="24"/>
          <w:lang w:val="en-US"/>
        </w:rPr>
        <w:t>p</w:t>
      </w:r>
      <w:r w:rsidRPr="009D042E">
        <w:rPr>
          <w:rFonts w:asciiTheme="majorBidi" w:hAnsiTheme="majorBidi" w:cstheme="majorBidi"/>
          <w:sz w:val="24"/>
          <w:szCs w:val="24"/>
          <w:lang w:val="en-US"/>
        </w:rPr>
        <w:t>.</w:t>
      </w:r>
    </w:p>
    <w:p w14:paraId="017BADF3"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6. </w:t>
      </w:r>
      <w:proofErr w:type="spellStart"/>
      <w:r w:rsidR="00B10F26" w:rsidRPr="009D042E">
        <w:rPr>
          <w:rFonts w:asciiTheme="majorBidi" w:hAnsiTheme="majorBidi" w:cstheme="majorBidi"/>
          <w:sz w:val="24"/>
          <w:szCs w:val="24"/>
          <w:lang w:val="en-US"/>
        </w:rPr>
        <w:t>Rydanova</w:t>
      </w:r>
      <w:proofErr w:type="spellEnd"/>
      <w:r w:rsidR="00B10F26" w:rsidRPr="009D042E">
        <w:rPr>
          <w:rFonts w:asciiTheme="majorBidi" w:hAnsiTheme="majorBidi" w:cstheme="majorBidi"/>
          <w:sz w:val="24"/>
          <w:szCs w:val="24"/>
          <w:lang w:val="en-US"/>
        </w:rPr>
        <w:t xml:space="preserve"> I.I.</w:t>
      </w:r>
      <w:r w:rsidRPr="009D042E">
        <w:rPr>
          <w:rFonts w:asciiTheme="majorBidi" w:hAnsiTheme="majorBidi" w:cstheme="majorBidi"/>
          <w:sz w:val="24"/>
          <w:szCs w:val="24"/>
          <w:lang w:val="en-US"/>
        </w:rPr>
        <w:t xml:space="preserve"> </w:t>
      </w:r>
      <w:r w:rsidR="000A180C" w:rsidRPr="009D042E">
        <w:rPr>
          <w:rFonts w:asciiTheme="majorBidi" w:hAnsiTheme="majorBidi" w:cstheme="majorBidi"/>
          <w:sz w:val="24"/>
          <w:szCs w:val="24"/>
          <w:lang w:val="en-US"/>
        </w:rPr>
        <w:t xml:space="preserve">(1998). </w:t>
      </w:r>
      <w:r w:rsidR="00B10F26" w:rsidRPr="009D042E">
        <w:rPr>
          <w:rFonts w:asciiTheme="majorBidi" w:hAnsiTheme="majorBidi" w:cstheme="majorBidi"/>
          <w:sz w:val="24"/>
          <w:szCs w:val="24"/>
          <w:lang w:val="en-US"/>
        </w:rPr>
        <w:t xml:space="preserve">The </w:t>
      </w:r>
      <w:proofErr w:type="spellStart"/>
      <w:r w:rsidR="00B10F26" w:rsidRPr="009D042E">
        <w:rPr>
          <w:rFonts w:asciiTheme="majorBidi" w:hAnsiTheme="majorBidi" w:cstheme="majorBidi"/>
          <w:sz w:val="24"/>
          <w:szCs w:val="24"/>
          <w:lang w:val="en-US"/>
        </w:rPr>
        <w:t>Bacics</w:t>
      </w:r>
      <w:proofErr w:type="spellEnd"/>
      <w:r w:rsidR="00B10F26" w:rsidRPr="009D042E">
        <w:rPr>
          <w:rFonts w:asciiTheme="majorBidi" w:hAnsiTheme="majorBidi" w:cstheme="majorBidi"/>
          <w:sz w:val="24"/>
          <w:szCs w:val="24"/>
          <w:lang w:val="en-US"/>
        </w:rPr>
        <w:t xml:space="preserve"> of pedagogics of communication. </w:t>
      </w:r>
      <w:r w:rsidRPr="009D042E">
        <w:rPr>
          <w:rFonts w:asciiTheme="majorBidi" w:hAnsiTheme="majorBidi" w:cstheme="majorBidi"/>
          <w:sz w:val="24"/>
          <w:szCs w:val="24"/>
          <w:lang w:val="en-US"/>
        </w:rPr>
        <w:t xml:space="preserve">– </w:t>
      </w:r>
      <w:r w:rsidR="00B10F26" w:rsidRPr="009D042E">
        <w:rPr>
          <w:rFonts w:asciiTheme="majorBidi" w:hAnsiTheme="majorBidi" w:cstheme="majorBidi"/>
          <w:sz w:val="24"/>
          <w:szCs w:val="24"/>
        </w:rPr>
        <w:t>М</w:t>
      </w:r>
      <w:proofErr w:type="spellStart"/>
      <w:r w:rsidR="00B10F26" w:rsidRPr="009D042E">
        <w:rPr>
          <w:rFonts w:asciiTheme="majorBidi" w:hAnsiTheme="majorBidi" w:cstheme="majorBidi"/>
          <w:sz w:val="24"/>
          <w:szCs w:val="24"/>
          <w:lang w:val="en-US"/>
        </w:rPr>
        <w:t>insk</w:t>
      </w:r>
      <w:proofErr w:type="spellEnd"/>
      <w:r w:rsidRPr="009D042E">
        <w:rPr>
          <w:rFonts w:asciiTheme="majorBidi" w:hAnsiTheme="majorBidi" w:cstheme="majorBidi"/>
          <w:sz w:val="24"/>
          <w:szCs w:val="24"/>
          <w:lang w:val="en-US"/>
        </w:rPr>
        <w:t xml:space="preserve">: </w:t>
      </w:r>
      <w:proofErr w:type="spellStart"/>
      <w:r w:rsidR="00B10F26" w:rsidRPr="009D042E">
        <w:rPr>
          <w:rFonts w:asciiTheme="majorBidi" w:hAnsiTheme="majorBidi" w:cstheme="majorBidi"/>
          <w:sz w:val="24"/>
          <w:szCs w:val="24"/>
          <w:lang w:val="en-US"/>
        </w:rPr>
        <w:t>Belaruskaja</w:t>
      </w:r>
      <w:proofErr w:type="spellEnd"/>
      <w:r w:rsidR="00B10F26" w:rsidRPr="009D042E">
        <w:rPr>
          <w:rFonts w:asciiTheme="majorBidi" w:hAnsiTheme="majorBidi" w:cstheme="majorBidi"/>
          <w:sz w:val="24"/>
          <w:szCs w:val="24"/>
          <w:lang w:val="en-US"/>
        </w:rPr>
        <w:t xml:space="preserve"> </w:t>
      </w:r>
      <w:proofErr w:type="spellStart"/>
      <w:r w:rsidR="00B10F26" w:rsidRPr="009D042E">
        <w:rPr>
          <w:rFonts w:asciiTheme="majorBidi" w:hAnsiTheme="majorBidi" w:cstheme="majorBidi"/>
          <w:sz w:val="24"/>
          <w:szCs w:val="24"/>
          <w:lang w:val="en-US"/>
        </w:rPr>
        <w:t>navuka</w:t>
      </w:r>
      <w:proofErr w:type="spellEnd"/>
      <w:r w:rsidRPr="009D042E">
        <w:rPr>
          <w:rFonts w:asciiTheme="majorBidi" w:hAnsiTheme="majorBidi" w:cstheme="majorBidi"/>
          <w:sz w:val="24"/>
          <w:szCs w:val="24"/>
          <w:lang w:val="en-US"/>
        </w:rPr>
        <w:t>,</w:t>
      </w:r>
      <w:r w:rsidR="000A180C" w:rsidRPr="009D042E">
        <w:rPr>
          <w:rFonts w:asciiTheme="majorBidi" w:hAnsiTheme="majorBidi" w:cstheme="majorBidi"/>
          <w:sz w:val="24"/>
          <w:szCs w:val="24"/>
          <w:lang w:val="en-US"/>
        </w:rPr>
        <w:t xml:space="preserve"> </w:t>
      </w:r>
      <w:r w:rsidRPr="009D042E">
        <w:rPr>
          <w:rFonts w:asciiTheme="majorBidi" w:hAnsiTheme="majorBidi" w:cstheme="majorBidi"/>
          <w:sz w:val="24"/>
          <w:szCs w:val="24"/>
          <w:lang w:val="en-US"/>
        </w:rPr>
        <w:t xml:space="preserve">319 </w:t>
      </w:r>
      <w:r w:rsidR="00B10F26" w:rsidRPr="009D042E">
        <w:rPr>
          <w:rFonts w:asciiTheme="majorBidi" w:hAnsiTheme="majorBidi" w:cstheme="majorBidi"/>
          <w:sz w:val="24"/>
          <w:szCs w:val="24"/>
          <w:lang w:val="en-US"/>
        </w:rPr>
        <w:t>p</w:t>
      </w:r>
      <w:r w:rsidRPr="009D042E">
        <w:rPr>
          <w:rFonts w:asciiTheme="majorBidi" w:hAnsiTheme="majorBidi" w:cstheme="majorBidi"/>
          <w:sz w:val="24"/>
          <w:szCs w:val="24"/>
          <w:lang w:val="en-US"/>
        </w:rPr>
        <w:t>.</w:t>
      </w:r>
    </w:p>
    <w:p w14:paraId="00CCE167" w14:textId="77777777" w:rsidR="00611177" w:rsidRPr="009D042E" w:rsidRDefault="00611177" w:rsidP="000A180C">
      <w:pPr>
        <w:spacing w:after="0" w:line="360" w:lineRule="auto"/>
        <w:ind w:firstLine="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7. </w:t>
      </w:r>
      <w:proofErr w:type="spellStart"/>
      <w:r w:rsidR="00B10F26" w:rsidRPr="009D042E">
        <w:rPr>
          <w:rFonts w:asciiTheme="majorBidi" w:hAnsiTheme="majorBidi" w:cstheme="majorBidi"/>
          <w:sz w:val="24"/>
          <w:szCs w:val="24"/>
          <w:lang w:val="en-US"/>
        </w:rPr>
        <w:t>Umansky</w:t>
      </w:r>
      <w:proofErr w:type="spellEnd"/>
      <w:r w:rsidR="00B10F26" w:rsidRPr="009D042E">
        <w:rPr>
          <w:rFonts w:asciiTheme="majorBidi" w:hAnsiTheme="majorBidi" w:cstheme="majorBidi"/>
          <w:sz w:val="24"/>
          <w:szCs w:val="24"/>
          <w:lang w:val="en-US"/>
        </w:rPr>
        <w:t xml:space="preserve"> L.I. </w:t>
      </w:r>
      <w:r w:rsidR="000A180C" w:rsidRPr="009D042E">
        <w:rPr>
          <w:rFonts w:asciiTheme="majorBidi" w:hAnsiTheme="majorBidi" w:cstheme="majorBidi"/>
          <w:sz w:val="24"/>
          <w:szCs w:val="24"/>
          <w:lang w:val="en-US"/>
        </w:rPr>
        <w:t xml:space="preserve">(1980). </w:t>
      </w:r>
      <w:r w:rsidR="00B10F26" w:rsidRPr="009D042E">
        <w:rPr>
          <w:rFonts w:asciiTheme="majorBidi" w:hAnsiTheme="majorBidi" w:cstheme="majorBidi"/>
          <w:sz w:val="24"/>
          <w:szCs w:val="24"/>
          <w:lang w:val="en-US"/>
        </w:rPr>
        <w:t>Psychology of organizational activity of high school children</w:t>
      </w:r>
      <w:r w:rsidRPr="009D042E">
        <w:rPr>
          <w:rFonts w:asciiTheme="majorBidi" w:hAnsiTheme="majorBidi" w:cstheme="majorBidi"/>
          <w:sz w:val="24"/>
          <w:szCs w:val="24"/>
          <w:lang w:val="en-US"/>
        </w:rPr>
        <w:t xml:space="preserve">. – </w:t>
      </w:r>
      <w:proofErr w:type="gramStart"/>
      <w:r w:rsidRPr="009D042E">
        <w:rPr>
          <w:rFonts w:asciiTheme="majorBidi" w:hAnsiTheme="majorBidi" w:cstheme="majorBidi"/>
          <w:sz w:val="24"/>
          <w:szCs w:val="24"/>
        </w:rPr>
        <w:t>М</w:t>
      </w:r>
      <w:r w:rsidRPr="009D042E">
        <w:rPr>
          <w:rFonts w:asciiTheme="majorBidi" w:hAnsiTheme="majorBidi" w:cstheme="majorBidi"/>
          <w:sz w:val="24"/>
          <w:szCs w:val="24"/>
          <w:lang w:val="en-US"/>
        </w:rPr>
        <w:t>.:</w:t>
      </w:r>
      <w:proofErr w:type="gramEnd"/>
      <w:r w:rsidRPr="009D042E">
        <w:rPr>
          <w:rFonts w:asciiTheme="majorBidi" w:hAnsiTheme="majorBidi" w:cstheme="majorBidi"/>
          <w:sz w:val="24"/>
          <w:szCs w:val="24"/>
          <w:lang w:val="en-US"/>
        </w:rPr>
        <w:t xml:space="preserve"> </w:t>
      </w:r>
      <w:proofErr w:type="spellStart"/>
      <w:r w:rsidR="00B10F26" w:rsidRPr="009D042E">
        <w:rPr>
          <w:rFonts w:asciiTheme="majorBidi" w:hAnsiTheme="majorBidi" w:cstheme="majorBidi"/>
          <w:sz w:val="24"/>
          <w:szCs w:val="24"/>
          <w:lang w:val="en-US"/>
        </w:rPr>
        <w:t>Prosveshhenie</w:t>
      </w:r>
      <w:proofErr w:type="spellEnd"/>
      <w:r w:rsidR="000A180C" w:rsidRPr="009D042E">
        <w:rPr>
          <w:rFonts w:asciiTheme="majorBidi" w:hAnsiTheme="majorBidi" w:cstheme="majorBidi"/>
          <w:sz w:val="24"/>
          <w:szCs w:val="24"/>
          <w:lang w:val="en-US"/>
        </w:rPr>
        <w:t>, 160.</w:t>
      </w:r>
    </w:p>
    <w:p w14:paraId="4EEFE0A5" w14:textId="77777777" w:rsidR="00CF4547" w:rsidRPr="009D042E" w:rsidRDefault="00CF4547">
      <w:pPr>
        <w:spacing w:after="160" w:line="259" w:lineRule="auto"/>
        <w:rPr>
          <w:rFonts w:asciiTheme="majorBidi" w:hAnsiTheme="majorBidi" w:cstheme="majorBidi"/>
          <w:b/>
          <w:sz w:val="24"/>
          <w:szCs w:val="24"/>
          <w:lang w:val="en-US"/>
        </w:rPr>
      </w:pPr>
    </w:p>
    <w:p w14:paraId="5DB1BAC5" w14:textId="77777777" w:rsidR="00476F18" w:rsidRPr="00DA3253" w:rsidRDefault="00476F18" w:rsidP="003047AF">
      <w:pPr>
        <w:spacing w:after="0" w:line="360" w:lineRule="auto"/>
        <w:jc w:val="right"/>
        <w:rPr>
          <w:rFonts w:asciiTheme="majorBidi" w:hAnsiTheme="majorBidi" w:cstheme="majorBidi"/>
          <w:b/>
          <w:sz w:val="24"/>
          <w:szCs w:val="24"/>
        </w:rPr>
      </w:pPr>
      <w:r w:rsidRPr="00DA3253">
        <w:rPr>
          <w:rFonts w:asciiTheme="majorBidi" w:hAnsiTheme="majorBidi" w:cstheme="majorBidi"/>
          <w:b/>
          <w:sz w:val="24"/>
          <w:szCs w:val="24"/>
        </w:rPr>
        <w:t>УДК 81</w:t>
      </w:r>
    </w:p>
    <w:p w14:paraId="0656F42E" w14:textId="77777777" w:rsidR="00476F18" w:rsidRPr="00DA3253" w:rsidRDefault="003047AF" w:rsidP="003047AF">
      <w:pPr>
        <w:spacing w:after="0" w:line="360" w:lineRule="auto"/>
        <w:jc w:val="right"/>
        <w:rPr>
          <w:rFonts w:asciiTheme="majorBidi" w:hAnsiTheme="majorBidi" w:cstheme="majorBidi"/>
          <w:b/>
          <w:sz w:val="24"/>
          <w:szCs w:val="24"/>
        </w:rPr>
      </w:pPr>
      <w:r w:rsidRPr="00DA3253">
        <w:rPr>
          <w:rFonts w:asciiTheme="majorBidi" w:hAnsiTheme="majorBidi" w:cstheme="majorBidi"/>
          <w:b/>
          <w:sz w:val="24"/>
          <w:szCs w:val="24"/>
        </w:rPr>
        <w:t xml:space="preserve">О.В. </w:t>
      </w:r>
      <w:proofErr w:type="spellStart"/>
      <w:r w:rsidRPr="00DA3253">
        <w:rPr>
          <w:rFonts w:asciiTheme="majorBidi" w:hAnsiTheme="majorBidi" w:cstheme="majorBidi"/>
          <w:b/>
          <w:sz w:val="24"/>
          <w:szCs w:val="24"/>
        </w:rPr>
        <w:t>Корнакова</w:t>
      </w:r>
      <w:proofErr w:type="spellEnd"/>
    </w:p>
    <w:p w14:paraId="50E24FAB" w14:textId="77777777" w:rsidR="00476F18" w:rsidRPr="00DA3253" w:rsidRDefault="00476F18" w:rsidP="003047AF">
      <w:pPr>
        <w:spacing w:after="0" w:line="360" w:lineRule="auto"/>
        <w:jc w:val="right"/>
        <w:rPr>
          <w:rFonts w:asciiTheme="majorBidi" w:hAnsiTheme="majorBidi" w:cstheme="majorBidi"/>
          <w:b/>
          <w:sz w:val="24"/>
          <w:szCs w:val="24"/>
        </w:rPr>
      </w:pPr>
      <w:r w:rsidRPr="00DA3253">
        <w:rPr>
          <w:rFonts w:asciiTheme="majorBidi" w:hAnsiTheme="majorBidi" w:cstheme="majorBidi"/>
          <w:b/>
          <w:sz w:val="24"/>
          <w:szCs w:val="24"/>
        </w:rPr>
        <w:t>Российский Университет Дружбы Народов</w:t>
      </w:r>
    </w:p>
    <w:p w14:paraId="15172D7D" w14:textId="77777777" w:rsidR="00DA3253" w:rsidRPr="00DA3253" w:rsidRDefault="00DA3253" w:rsidP="003047AF">
      <w:pPr>
        <w:spacing w:after="0" w:line="360" w:lineRule="auto"/>
        <w:jc w:val="center"/>
        <w:rPr>
          <w:rFonts w:asciiTheme="majorBidi" w:hAnsiTheme="majorBidi" w:cstheme="majorBidi"/>
          <w:b/>
          <w:sz w:val="24"/>
          <w:szCs w:val="24"/>
        </w:rPr>
      </w:pPr>
    </w:p>
    <w:p w14:paraId="3538CA22" w14:textId="77777777" w:rsidR="003047AF" w:rsidRPr="00DA3253" w:rsidRDefault="00476F18" w:rsidP="003047AF">
      <w:pPr>
        <w:spacing w:after="0" w:line="360" w:lineRule="auto"/>
        <w:jc w:val="center"/>
        <w:rPr>
          <w:rFonts w:asciiTheme="majorBidi" w:hAnsiTheme="majorBidi" w:cstheme="majorBidi"/>
          <w:b/>
          <w:caps/>
          <w:sz w:val="24"/>
          <w:szCs w:val="24"/>
        </w:rPr>
      </w:pPr>
      <w:r w:rsidRPr="00DA3253">
        <w:rPr>
          <w:rFonts w:asciiTheme="majorBidi" w:hAnsiTheme="majorBidi" w:cstheme="majorBidi"/>
          <w:b/>
          <w:caps/>
          <w:sz w:val="24"/>
          <w:szCs w:val="24"/>
        </w:rPr>
        <w:t>Лингвокультурологические особенности</w:t>
      </w:r>
      <w:r w:rsidR="003047AF" w:rsidRPr="00DA3253">
        <w:rPr>
          <w:rFonts w:asciiTheme="majorBidi" w:hAnsiTheme="majorBidi" w:cstheme="majorBidi"/>
          <w:b/>
          <w:caps/>
          <w:sz w:val="24"/>
          <w:szCs w:val="24"/>
        </w:rPr>
        <w:t xml:space="preserve"> </w:t>
      </w:r>
    </w:p>
    <w:p w14:paraId="5EAF5D41" w14:textId="77777777" w:rsidR="00476F18" w:rsidRPr="00DA3253" w:rsidRDefault="00476F18" w:rsidP="003047AF">
      <w:pPr>
        <w:spacing w:after="0" w:line="360" w:lineRule="auto"/>
        <w:jc w:val="center"/>
        <w:rPr>
          <w:rFonts w:asciiTheme="majorBidi" w:hAnsiTheme="majorBidi" w:cstheme="majorBidi"/>
          <w:b/>
          <w:caps/>
          <w:sz w:val="24"/>
          <w:szCs w:val="24"/>
        </w:rPr>
      </w:pPr>
      <w:r w:rsidRPr="00DA3253">
        <w:rPr>
          <w:rFonts w:asciiTheme="majorBidi" w:hAnsiTheme="majorBidi" w:cstheme="majorBidi"/>
          <w:b/>
          <w:caps/>
          <w:sz w:val="24"/>
          <w:szCs w:val="24"/>
        </w:rPr>
        <w:t>рекламных текстов в Англии</w:t>
      </w:r>
    </w:p>
    <w:p w14:paraId="08997DD4" w14:textId="77777777" w:rsidR="00DA3253" w:rsidRPr="00DA3253" w:rsidRDefault="00DA3253" w:rsidP="003047AF">
      <w:pPr>
        <w:spacing w:after="0" w:line="360" w:lineRule="auto"/>
        <w:jc w:val="center"/>
        <w:rPr>
          <w:rFonts w:asciiTheme="majorBidi" w:hAnsiTheme="majorBidi" w:cstheme="majorBidi"/>
          <w:b/>
          <w:caps/>
          <w:sz w:val="24"/>
          <w:szCs w:val="24"/>
        </w:rPr>
      </w:pPr>
    </w:p>
    <w:p w14:paraId="037CE11F" w14:textId="77777777" w:rsidR="00DA3253" w:rsidRPr="009E4064" w:rsidRDefault="00476F18" w:rsidP="003047AF">
      <w:pPr>
        <w:spacing w:after="0" w:line="360" w:lineRule="auto"/>
        <w:jc w:val="center"/>
        <w:rPr>
          <w:rFonts w:asciiTheme="majorBidi" w:hAnsiTheme="majorBidi" w:cstheme="majorBidi"/>
          <w:b/>
          <w:caps/>
          <w:sz w:val="24"/>
          <w:szCs w:val="24"/>
          <w:lang w:val="en-US"/>
        </w:rPr>
      </w:pPr>
      <w:r w:rsidRPr="00DA3253">
        <w:rPr>
          <w:rFonts w:asciiTheme="majorBidi" w:hAnsiTheme="majorBidi" w:cstheme="majorBidi"/>
          <w:b/>
          <w:caps/>
          <w:sz w:val="24"/>
          <w:szCs w:val="24"/>
          <w:lang w:val="en-US"/>
        </w:rPr>
        <w:t>Linguocultural</w:t>
      </w:r>
      <w:r w:rsidRPr="009E4064">
        <w:rPr>
          <w:rFonts w:asciiTheme="majorBidi" w:hAnsiTheme="majorBidi" w:cstheme="majorBidi"/>
          <w:b/>
          <w:caps/>
          <w:sz w:val="24"/>
          <w:szCs w:val="24"/>
          <w:lang w:val="en-US"/>
        </w:rPr>
        <w:t xml:space="preserve"> </w:t>
      </w:r>
      <w:r w:rsidRPr="00DA3253">
        <w:rPr>
          <w:rFonts w:asciiTheme="majorBidi" w:hAnsiTheme="majorBidi" w:cstheme="majorBidi"/>
          <w:b/>
          <w:caps/>
          <w:sz w:val="24"/>
          <w:szCs w:val="24"/>
          <w:lang w:val="en-US"/>
        </w:rPr>
        <w:t>characteristics</w:t>
      </w:r>
      <w:r w:rsidRPr="009E4064">
        <w:rPr>
          <w:rFonts w:asciiTheme="majorBidi" w:hAnsiTheme="majorBidi" w:cstheme="majorBidi"/>
          <w:b/>
          <w:caps/>
          <w:sz w:val="24"/>
          <w:szCs w:val="24"/>
          <w:lang w:val="en-US"/>
        </w:rPr>
        <w:t xml:space="preserve"> </w:t>
      </w:r>
      <w:r w:rsidRPr="00DA3253">
        <w:rPr>
          <w:rFonts w:asciiTheme="majorBidi" w:hAnsiTheme="majorBidi" w:cstheme="majorBidi"/>
          <w:b/>
          <w:caps/>
          <w:sz w:val="24"/>
          <w:szCs w:val="24"/>
          <w:lang w:val="en-US"/>
        </w:rPr>
        <w:t>of</w:t>
      </w:r>
      <w:r w:rsidRPr="009E4064">
        <w:rPr>
          <w:rFonts w:asciiTheme="majorBidi" w:hAnsiTheme="majorBidi" w:cstheme="majorBidi"/>
          <w:b/>
          <w:caps/>
          <w:sz w:val="24"/>
          <w:szCs w:val="24"/>
          <w:lang w:val="en-US"/>
        </w:rPr>
        <w:t xml:space="preserve"> </w:t>
      </w:r>
      <w:r w:rsidRPr="00DA3253">
        <w:rPr>
          <w:rFonts w:asciiTheme="majorBidi" w:hAnsiTheme="majorBidi" w:cstheme="majorBidi"/>
          <w:b/>
          <w:caps/>
          <w:sz w:val="24"/>
          <w:szCs w:val="24"/>
          <w:lang w:val="en-US"/>
        </w:rPr>
        <w:t>advertising</w:t>
      </w:r>
      <w:r w:rsidRPr="009E4064">
        <w:rPr>
          <w:rFonts w:asciiTheme="majorBidi" w:hAnsiTheme="majorBidi" w:cstheme="majorBidi"/>
          <w:b/>
          <w:caps/>
          <w:sz w:val="24"/>
          <w:szCs w:val="24"/>
          <w:lang w:val="en-US"/>
        </w:rPr>
        <w:t xml:space="preserve"> </w:t>
      </w:r>
      <w:r w:rsidRPr="00DA3253">
        <w:rPr>
          <w:rFonts w:asciiTheme="majorBidi" w:hAnsiTheme="majorBidi" w:cstheme="majorBidi"/>
          <w:b/>
          <w:caps/>
          <w:sz w:val="24"/>
          <w:szCs w:val="24"/>
          <w:lang w:val="en-US"/>
        </w:rPr>
        <w:t>texts</w:t>
      </w:r>
      <w:r w:rsidRPr="009E4064">
        <w:rPr>
          <w:rFonts w:asciiTheme="majorBidi" w:hAnsiTheme="majorBidi" w:cstheme="majorBidi"/>
          <w:b/>
          <w:caps/>
          <w:sz w:val="24"/>
          <w:szCs w:val="24"/>
          <w:lang w:val="en-US"/>
        </w:rPr>
        <w:t xml:space="preserve"> </w:t>
      </w:r>
    </w:p>
    <w:p w14:paraId="68D51117" w14:textId="77777777" w:rsidR="00476F18" w:rsidRPr="009E4064" w:rsidRDefault="00476F18" w:rsidP="003047AF">
      <w:pPr>
        <w:spacing w:after="0" w:line="360" w:lineRule="auto"/>
        <w:jc w:val="center"/>
        <w:rPr>
          <w:rFonts w:asciiTheme="majorBidi" w:hAnsiTheme="majorBidi" w:cstheme="majorBidi"/>
          <w:b/>
          <w:caps/>
          <w:sz w:val="24"/>
          <w:szCs w:val="24"/>
          <w:lang w:val="en-US"/>
        </w:rPr>
      </w:pPr>
      <w:r w:rsidRPr="00DA3253">
        <w:rPr>
          <w:rFonts w:asciiTheme="majorBidi" w:hAnsiTheme="majorBidi" w:cstheme="majorBidi"/>
          <w:b/>
          <w:caps/>
          <w:sz w:val="24"/>
          <w:szCs w:val="24"/>
          <w:lang w:val="en-US"/>
        </w:rPr>
        <w:t>in</w:t>
      </w:r>
      <w:r w:rsidRPr="009E4064">
        <w:rPr>
          <w:rFonts w:asciiTheme="majorBidi" w:hAnsiTheme="majorBidi" w:cstheme="majorBidi"/>
          <w:b/>
          <w:caps/>
          <w:sz w:val="24"/>
          <w:szCs w:val="24"/>
          <w:lang w:val="en-US"/>
        </w:rPr>
        <w:t xml:space="preserve"> </w:t>
      </w:r>
      <w:r w:rsidRPr="00DA3253">
        <w:rPr>
          <w:rFonts w:asciiTheme="majorBidi" w:hAnsiTheme="majorBidi" w:cstheme="majorBidi"/>
          <w:b/>
          <w:caps/>
          <w:sz w:val="24"/>
          <w:szCs w:val="24"/>
          <w:lang w:val="en-US"/>
        </w:rPr>
        <w:t>Great</w:t>
      </w:r>
      <w:r w:rsidRPr="009E4064">
        <w:rPr>
          <w:rFonts w:asciiTheme="majorBidi" w:hAnsiTheme="majorBidi" w:cstheme="majorBidi"/>
          <w:b/>
          <w:caps/>
          <w:sz w:val="24"/>
          <w:szCs w:val="24"/>
          <w:lang w:val="en-US"/>
        </w:rPr>
        <w:t xml:space="preserve"> </w:t>
      </w:r>
      <w:r w:rsidRPr="00DA3253">
        <w:rPr>
          <w:rFonts w:asciiTheme="majorBidi" w:hAnsiTheme="majorBidi" w:cstheme="majorBidi"/>
          <w:b/>
          <w:caps/>
          <w:sz w:val="24"/>
          <w:szCs w:val="24"/>
          <w:lang w:val="en-US"/>
        </w:rPr>
        <w:t>Britain</w:t>
      </w:r>
    </w:p>
    <w:p w14:paraId="50FD8D59" w14:textId="77777777" w:rsidR="00476F18" w:rsidRPr="00DA3253" w:rsidRDefault="00476F18" w:rsidP="00131018">
      <w:pPr>
        <w:spacing w:after="0" w:line="360" w:lineRule="auto"/>
        <w:ind w:firstLine="284"/>
        <w:jc w:val="both"/>
        <w:rPr>
          <w:rFonts w:asciiTheme="majorBidi" w:hAnsiTheme="majorBidi" w:cstheme="majorBidi"/>
          <w:i/>
          <w:sz w:val="24"/>
          <w:szCs w:val="24"/>
        </w:rPr>
      </w:pPr>
      <w:r w:rsidRPr="00DA3253">
        <w:rPr>
          <w:rFonts w:asciiTheme="majorBidi" w:hAnsiTheme="majorBidi" w:cstheme="majorBidi"/>
          <w:i/>
          <w:sz w:val="24"/>
          <w:szCs w:val="24"/>
        </w:rPr>
        <w:t xml:space="preserve">В данной статье анализируются </w:t>
      </w:r>
      <w:proofErr w:type="spellStart"/>
      <w:r w:rsidRPr="00DA3253">
        <w:rPr>
          <w:rFonts w:asciiTheme="majorBidi" w:hAnsiTheme="majorBidi" w:cstheme="majorBidi"/>
          <w:i/>
          <w:sz w:val="24"/>
          <w:szCs w:val="24"/>
        </w:rPr>
        <w:t>лингвокультуроло</w:t>
      </w:r>
      <w:r w:rsidR="00131018">
        <w:rPr>
          <w:rFonts w:asciiTheme="majorBidi" w:hAnsiTheme="majorBidi" w:cstheme="majorBidi"/>
          <w:i/>
          <w:sz w:val="24"/>
          <w:szCs w:val="24"/>
        </w:rPr>
        <w:t>гические</w:t>
      </w:r>
      <w:proofErr w:type="spellEnd"/>
      <w:r w:rsidR="00131018">
        <w:rPr>
          <w:rFonts w:asciiTheme="majorBidi" w:hAnsiTheme="majorBidi" w:cstheme="majorBidi"/>
          <w:i/>
          <w:sz w:val="24"/>
          <w:szCs w:val="24"/>
        </w:rPr>
        <w:t xml:space="preserve"> особенности британских</w:t>
      </w:r>
      <w:r w:rsidRPr="00DA3253">
        <w:rPr>
          <w:rFonts w:asciiTheme="majorBidi" w:hAnsiTheme="majorBidi" w:cstheme="majorBidi"/>
          <w:i/>
          <w:sz w:val="24"/>
          <w:szCs w:val="24"/>
        </w:rPr>
        <w:t xml:space="preserve"> печатных рекламных текстов, а также рассматривается рекламный дискурс как компонент институционального дискурса. Автор выявил основные языковые приемы, которые используются в современных рекламных объявлениях для создания крепких </w:t>
      </w:r>
      <w:proofErr w:type="spellStart"/>
      <w:r w:rsidRPr="00DA3253">
        <w:rPr>
          <w:rFonts w:asciiTheme="majorBidi" w:hAnsiTheme="majorBidi" w:cstheme="majorBidi"/>
          <w:i/>
          <w:sz w:val="24"/>
          <w:szCs w:val="24"/>
        </w:rPr>
        <w:t>культорологически</w:t>
      </w:r>
      <w:r w:rsidR="00131018">
        <w:rPr>
          <w:rFonts w:asciiTheme="majorBidi" w:hAnsiTheme="majorBidi" w:cstheme="majorBidi"/>
          <w:i/>
          <w:sz w:val="24"/>
          <w:szCs w:val="24"/>
        </w:rPr>
        <w:t>х</w:t>
      </w:r>
      <w:proofErr w:type="spellEnd"/>
      <w:r w:rsidR="00131018">
        <w:rPr>
          <w:rFonts w:asciiTheme="majorBidi" w:hAnsiTheme="majorBidi" w:cstheme="majorBidi"/>
          <w:i/>
          <w:sz w:val="24"/>
          <w:szCs w:val="24"/>
        </w:rPr>
        <w:t xml:space="preserve"> связей с целевой аудиторией.</w:t>
      </w:r>
    </w:p>
    <w:p w14:paraId="2A24820D" w14:textId="77777777" w:rsidR="009E4064" w:rsidRPr="00DA3253" w:rsidRDefault="009E4064" w:rsidP="00131018">
      <w:pPr>
        <w:spacing w:after="0" w:line="360" w:lineRule="auto"/>
        <w:ind w:firstLine="284"/>
        <w:jc w:val="both"/>
        <w:rPr>
          <w:rFonts w:asciiTheme="majorBidi" w:hAnsiTheme="majorBidi" w:cstheme="majorBidi"/>
          <w:i/>
          <w:sz w:val="24"/>
          <w:szCs w:val="24"/>
        </w:rPr>
      </w:pPr>
      <w:r w:rsidRPr="00DA3253">
        <w:rPr>
          <w:rFonts w:asciiTheme="majorBidi" w:hAnsiTheme="majorBidi" w:cstheme="majorBidi"/>
          <w:i/>
          <w:sz w:val="24"/>
          <w:szCs w:val="24"/>
        </w:rPr>
        <w:t>Ключевые слова: дискурс, типы дискурса, институциональный дискурс, рекламный дискурс, рекламный текст.</w:t>
      </w:r>
    </w:p>
    <w:p w14:paraId="559DE3B8" w14:textId="77777777" w:rsidR="00476F18" w:rsidRPr="00DA3253" w:rsidRDefault="00476F18" w:rsidP="00DA3253">
      <w:pPr>
        <w:spacing w:after="0" w:line="360" w:lineRule="auto"/>
        <w:ind w:firstLine="284"/>
        <w:jc w:val="both"/>
        <w:rPr>
          <w:rFonts w:asciiTheme="majorBidi" w:hAnsiTheme="majorBidi" w:cstheme="majorBidi"/>
          <w:i/>
          <w:sz w:val="24"/>
          <w:szCs w:val="24"/>
          <w:lang w:val="en-US"/>
        </w:rPr>
      </w:pPr>
      <w:r w:rsidRPr="00DA3253">
        <w:rPr>
          <w:rFonts w:asciiTheme="majorBidi" w:hAnsiTheme="majorBidi" w:cstheme="majorBidi"/>
          <w:i/>
          <w:sz w:val="24"/>
          <w:szCs w:val="24"/>
          <w:lang w:val="en-US"/>
        </w:rPr>
        <w:t xml:space="preserve">This article analyzes the </w:t>
      </w:r>
      <w:proofErr w:type="spellStart"/>
      <w:r w:rsidRPr="00DA3253">
        <w:rPr>
          <w:rFonts w:asciiTheme="majorBidi" w:hAnsiTheme="majorBidi" w:cstheme="majorBidi"/>
          <w:i/>
          <w:sz w:val="24"/>
          <w:szCs w:val="24"/>
          <w:lang w:val="en-US"/>
        </w:rPr>
        <w:t>linguocultural</w:t>
      </w:r>
      <w:proofErr w:type="spellEnd"/>
      <w:r w:rsidRPr="00DA3253">
        <w:rPr>
          <w:rFonts w:asciiTheme="majorBidi" w:hAnsiTheme="majorBidi" w:cstheme="majorBidi"/>
          <w:i/>
          <w:sz w:val="24"/>
          <w:szCs w:val="24"/>
          <w:lang w:val="en-US"/>
        </w:rPr>
        <w:t xml:space="preserve"> characteristics of British print advertising texts, as well as advertising discourse is considered as a component of institutional discourse. The authors identified the basic language methods and techniques used in modern advertisements to create strong cultural relationships with target audience.</w:t>
      </w:r>
    </w:p>
    <w:p w14:paraId="2535F01F" w14:textId="77777777" w:rsidR="00476F18" w:rsidRPr="00DA3253" w:rsidRDefault="00476F18" w:rsidP="00DA3253">
      <w:pPr>
        <w:spacing w:after="0" w:line="360" w:lineRule="auto"/>
        <w:ind w:firstLine="284"/>
        <w:jc w:val="both"/>
        <w:rPr>
          <w:rFonts w:asciiTheme="majorBidi" w:hAnsiTheme="majorBidi" w:cstheme="majorBidi"/>
          <w:i/>
          <w:sz w:val="24"/>
          <w:szCs w:val="24"/>
          <w:lang w:val="en-US"/>
        </w:rPr>
      </w:pPr>
      <w:r w:rsidRPr="00DA3253">
        <w:rPr>
          <w:rFonts w:asciiTheme="majorBidi" w:hAnsiTheme="majorBidi" w:cstheme="majorBidi"/>
          <w:i/>
          <w:sz w:val="24"/>
          <w:szCs w:val="24"/>
          <w:lang w:val="en-US"/>
        </w:rPr>
        <w:lastRenderedPageBreak/>
        <w:t xml:space="preserve">Key words: discourse, types of discourse, institutional discourse, advertising discourse, ad text. </w:t>
      </w:r>
    </w:p>
    <w:p w14:paraId="2149ACC8" w14:textId="31D11387" w:rsidR="00476F18" w:rsidRPr="00476F18" w:rsidRDefault="00476F18" w:rsidP="00DA3253">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Исследованием феномена рекламы давно занимаются отечественные и зарубежные ученые: Ю.Д. Апресян, Н.Д. Арутюнова, Е.В. Падучева, В.А. Звегинцев, Е.Ф. Тарасов, </w:t>
      </w:r>
      <w:proofErr w:type="spellStart"/>
      <w:r w:rsidRPr="00476F18">
        <w:rPr>
          <w:rFonts w:asciiTheme="majorBidi" w:hAnsiTheme="majorBidi" w:cstheme="majorBidi"/>
          <w:sz w:val="28"/>
          <w:szCs w:val="28"/>
        </w:rPr>
        <w:t>Малюга</w:t>
      </w:r>
      <w:proofErr w:type="spellEnd"/>
      <w:r w:rsidRPr="00476F18">
        <w:rPr>
          <w:rFonts w:asciiTheme="majorBidi" w:hAnsiTheme="majorBidi" w:cstheme="majorBidi"/>
          <w:sz w:val="28"/>
          <w:szCs w:val="28"/>
        </w:rPr>
        <w:t xml:space="preserve"> Е.Н., </w:t>
      </w:r>
      <w:r w:rsidR="000A25AC">
        <w:rPr>
          <w:rFonts w:asciiTheme="majorBidi" w:hAnsiTheme="majorBidi" w:cstheme="majorBidi"/>
          <w:sz w:val="28"/>
          <w:szCs w:val="28"/>
        </w:rPr>
        <w:t xml:space="preserve">Т. </w:t>
      </w:r>
      <w:r w:rsidRPr="00476F18">
        <w:rPr>
          <w:rFonts w:asciiTheme="majorBidi" w:hAnsiTheme="majorBidi" w:cstheme="majorBidi"/>
          <w:sz w:val="28"/>
          <w:szCs w:val="28"/>
        </w:rPr>
        <w:t xml:space="preserve">Ван </w:t>
      </w:r>
      <w:proofErr w:type="spellStart"/>
      <w:r w:rsidRPr="00476F18">
        <w:rPr>
          <w:rFonts w:asciiTheme="majorBidi" w:hAnsiTheme="majorBidi" w:cstheme="majorBidi"/>
          <w:sz w:val="28"/>
          <w:szCs w:val="28"/>
        </w:rPr>
        <w:t>Дайк</w:t>
      </w:r>
      <w:proofErr w:type="spellEnd"/>
      <w:r w:rsidRPr="00476F18">
        <w:rPr>
          <w:rFonts w:asciiTheme="majorBidi" w:hAnsiTheme="majorBidi" w:cstheme="majorBidi"/>
          <w:sz w:val="28"/>
          <w:szCs w:val="28"/>
        </w:rPr>
        <w:t xml:space="preserve">, Дж. </w:t>
      </w:r>
      <w:proofErr w:type="spellStart"/>
      <w:r w:rsidRPr="00476F18">
        <w:rPr>
          <w:rFonts w:asciiTheme="majorBidi" w:hAnsiTheme="majorBidi" w:cstheme="majorBidi"/>
          <w:sz w:val="28"/>
          <w:szCs w:val="28"/>
        </w:rPr>
        <w:t>Серль</w:t>
      </w:r>
      <w:proofErr w:type="spellEnd"/>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Austin</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J</w:t>
      </w:r>
      <w:r w:rsidRPr="00476F18">
        <w:rPr>
          <w:rFonts w:asciiTheme="majorBidi" w:hAnsiTheme="majorBidi" w:cstheme="majorBidi"/>
          <w:sz w:val="28"/>
          <w:szCs w:val="28"/>
        </w:rPr>
        <w:t>.</w:t>
      </w:r>
      <w:r w:rsidRPr="00476F18">
        <w:rPr>
          <w:rFonts w:asciiTheme="majorBidi" w:hAnsiTheme="majorBidi" w:cstheme="majorBidi"/>
          <w:sz w:val="28"/>
          <w:szCs w:val="28"/>
          <w:lang w:val="en-US"/>
        </w:rPr>
        <w:t>L</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Cook</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G</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Clark</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H</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Butterfield</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L</w:t>
      </w:r>
      <w:r w:rsidRPr="00476F18">
        <w:rPr>
          <w:rFonts w:asciiTheme="majorBidi" w:hAnsiTheme="majorBidi" w:cstheme="majorBidi"/>
          <w:sz w:val="28"/>
          <w:szCs w:val="28"/>
        </w:rPr>
        <w:t>. В основном при изучении рекламных текстов ученые обращают внимание на экономические и психологические характеристики рекламного дискурса. Причина такого интереса связана с тем, что реклама за последние десятилетия стала основным механизмом, благодаря которому маркетологи завоевывают потребительскую аудиторию.</w:t>
      </w:r>
    </w:p>
    <w:p w14:paraId="22762E21"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Данная статья посвящена анализу языка рекламы современной английской прессы. </w:t>
      </w:r>
    </w:p>
    <w:p w14:paraId="2AD467AE" w14:textId="278EC7E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Реклама формирует огромное сообщество – сообщество потребителей, интересы которого играют значимую роль в социокультурном и информационном мировом пространстве.</w:t>
      </w:r>
    </w:p>
    <w:p w14:paraId="319A40D3"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Вследствие масштабной активизации покупательского спроса, появляется все больше предложений товаров и услуг, которые в свою очередь, формируют новые сферы общественной жизни и досуга.</w:t>
      </w:r>
    </w:p>
    <w:p w14:paraId="05B5A47D" w14:textId="2A32D44B"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 рекламе сегодня задействованы все возможные средства массовой информации и массовой коммуникации, социологии и психологии. Являясь мощным инструментом воздействия, реклама присутствует во всех СМИ</w:t>
      </w:r>
      <w:r w:rsidR="00C820DB">
        <w:rPr>
          <w:rFonts w:asciiTheme="majorBidi" w:hAnsiTheme="majorBidi" w:cstheme="majorBidi"/>
          <w:sz w:val="28"/>
          <w:szCs w:val="28"/>
        </w:rPr>
        <w:t xml:space="preserve"> [4]</w:t>
      </w:r>
      <w:r w:rsidRPr="00476F18">
        <w:rPr>
          <w:rFonts w:asciiTheme="majorBidi" w:hAnsiTheme="majorBidi" w:cstheme="majorBidi"/>
          <w:sz w:val="28"/>
          <w:szCs w:val="28"/>
        </w:rPr>
        <w:t>. С этим связано то функциональное и лингвистическое своеобразие, основываясь на котором реклама динамично развивается по собственным законам и правилам.</w:t>
      </w:r>
    </w:p>
    <w:p w14:paraId="24740DFA" w14:textId="5068E862"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eastAsia="Times New Roman" w:hAnsiTheme="majorBidi" w:cstheme="majorBidi"/>
          <w:sz w:val="28"/>
          <w:szCs w:val="28"/>
          <w:lang w:eastAsia="ru-RU"/>
        </w:rPr>
        <w:t>“Для профессионального языка рекламы характерно ограничение сферы коммуникации специальной сферой. Профессиональный язык имеет специфический грамматический строй, его отличительной чертой становится лексико-фра</w:t>
      </w:r>
      <w:r w:rsidR="004320AE">
        <w:rPr>
          <w:rFonts w:asciiTheme="majorBidi" w:eastAsia="Times New Roman" w:hAnsiTheme="majorBidi" w:cstheme="majorBidi"/>
          <w:sz w:val="28"/>
          <w:szCs w:val="28"/>
          <w:lang w:eastAsia="ru-RU"/>
        </w:rPr>
        <w:t>зеологический состав” [8</w:t>
      </w:r>
      <w:r w:rsidR="00AD3235">
        <w:rPr>
          <w:rFonts w:asciiTheme="majorBidi" w:eastAsia="Times New Roman" w:hAnsiTheme="majorBidi" w:cstheme="majorBidi"/>
          <w:sz w:val="28"/>
          <w:szCs w:val="28"/>
          <w:lang w:eastAsia="ru-RU"/>
        </w:rPr>
        <w:t>, с. 23 – 32</w:t>
      </w:r>
      <w:r w:rsidRPr="00476F18">
        <w:rPr>
          <w:rFonts w:asciiTheme="majorBidi" w:eastAsia="Times New Roman" w:hAnsiTheme="majorBidi" w:cstheme="majorBidi"/>
          <w:sz w:val="28"/>
          <w:szCs w:val="28"/>
          <w:lang w:eastAsia="ru-RU"/>
        </w:rPr>
        <w:t>].</w:t>
      </w:r>
    </w:p>
    <w:p w14:paraId="1348FD00"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lastRenderedPageBreak/>
        <w:t xml:space="preserve">В ходе работы было отобрано и проанализировано более 20 таких печатных изданий, как </w:t>
      </w:r>
      <w:r w:rsidRPr="00476F18">
        <w:rPr>
          <w:rFonts w:asciiTheme="majorBidi" w:hAnsiTheme="majorBidi" w:cstheme="majorBidi"/>
          <w:sz w:val="28"/>
          <w:szCs w:val="28"/>
          <w:lang w:val="en-US"/>
        </w:rPr>
        <w:t>The</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Daily</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Telegraph</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The</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Financial</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Times</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Financial</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times</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weekend</w:t>
      </w:r>
      <w:r w:rsidRPr="00476F18">
        <w:rPr>
          <w:rFonts w:asciiTheme="majorBidi" w:hAnsiTheme="majorBidi" w:cstheme="majorBidi"/>
          <w:sz w:val="28"/>
          <w:szCs w:val="28"/>
        </w:rPr>
        <w:t>.</w:t>
      </w:r>
    </w:p>
    <w:p w14:paraId="721E9FEB" w14:textId="7B071995"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Лингвисты проявляют повышенный интерес к рекламному дискурсу, так как, являясь самым точным отражением общественных реалий именно язык рекламы, как инструмент воздействия, быстро реагирует на культурологические изменения в обществе</w:t>
      </w:r>
      <w:r w:rsidR="0016018D">
        <w:rPr>
          <w:rFonts w:asciiTheme="majorBidi" w:hAnsiTheme="majorBidi" w:cstheme="majorBidi"/>
          <w:sz w:val="28"/>
          <w:szCs w:val="28"/>
        </w:rPr>
        <w:t xml:space="preserve"> [</w:t>
      </w:r>
      <w:r w:rsidR="00C820DB">
        <w:rPr>
          <w:rFonts w:asciiTheme="majorBidi" w:hAnsiTheme="majorBidi" w:cstheme="majorBidi"/>
          <w:sz w:val="28"/>
          <w:szCs w:val="28"/>
        </w:rPr>
        <w:t>5; 6</w:t>
      </w:r>
      <w:r w:rsidR="0016018D">
        <w:rPr>
          <w:rFonts w:asciiTheme="majorBidi" w:hAnsiTheme="majorBidi" w:cstheme="majorBidi"/>
          <w:sz w:val="28"/>
          <w:szCs w:val="28"/>
        </w:rPr>
        <w:t>]</w:t>
      </w:r>
      <w:r w:rsidRPr="00476F18">
        <w:rPr>
          <w:rFonts w:asciiTheme="majorBidi" w:hAnsiTheme="majorBidi" w:cstheme="majorBidi"/>
          <w:sz w:val="28"/>
          <w:szCs w:val="28"/>
        </w:rPr>
        <w:t>.</w:t>
      </w:r>
    </w:p>
    <w:p w14:paraId="1BEA000C"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Для определения понятия «дискурс» мы обратимся к Лингвистическому энциклопедическому словарю, где Н.Д. Арутюнова определяет дискурс так: «Дискурс – связный текст в совокупности с экстралингвистическими – прагматическими, социокультурными, психологическими и др. факторами; текст, взятый в событийном аспекте...</w:t>
      </w:r>
      <w:r w:rsidR="00296F91" w:rsidRPr="00296F91">
        <w:rPr>
          <w:rFonts w:asciiTheme="majorBidi" w:hAnsiTheme="majorBidi" w:cstheme="majorBidi"/>
          <w:sz w:val="28"/>
          <w:szCs w:val="28"/>
        </w:rPr>
        <w:t xml:space="preserve"> .</w:t>
      </w:r>
      <w:r w:rsidRPr="00476F18">
        <w:rPr>
          <w:rFonts w:asciiTheme="majorBidi" w:hAnsiTheme="majorBidi" w:cstheme="majorBidi"/>
          <w:sz w:val="28"/>
          <w:szCs w:val="28"/>
        </w:rPr>
        <w:t xml:space="preserve"> Дискурс – это речь, «погруженная в жизнь»» [1, 136-137].</w:t>
      </w:r>
    </w:p>
    <w:p w14:paraId="7B1081A1"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Основным каналом информативности является не просто текст, а рекламный дискурс, так как на читателя помимо слов влияют и шрифт, заглавные буквы, рифма, фоновые знания, подбор слов, то есть комбинация лингвистических и экстралингвистических характеристик. </w:t>
      </w:r>
    </w:p>
    <w:p w14:paraId="434A034F"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В свою очередь В.И. Карасик в своей работе «О типах дискурса» отдельно выделил рекламный дискурс, который, по его мнению, обладает всем необходимым набором характеристик институционального </w:t>
      </w:r>
      <w:r w:rsidRPr="00476F18">
        <w:rPr>
          <w:rFonts w:asciiTheme="majorBidi" w:hAnsiTheme="majorBidi" w:cstheme="majorBidi"/>
          <w:sz w:val="28"/>
          <w:szCs w:val="28"/>
        </w:rPr>
        <w:br/>
        <w:t>дискурса [2, 5-20]:</w:t>
      </w:r>
    </w:p>
    <w:p w14:paraId="096DD76D"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1) участники: заказчик, исполнитель и реципиент;</w:t>
      </w:r>
    </w:p>
    <w:p w14:paraId="55EE2F63"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2) </w:t>
      </w:r>
      <w:proofErr w:type="spellStart"/>
      <w:r w:rsidRPr="00476F18">
        <w:rPr>
          <w:rFonts w:asciiTheme="majorBidi" w:hAnsiTheme="majorBidi" w:cstheme="majorBidi"/>
          <w:sz w:val="28"/>
          <w:szCs w:val="28"/>
        </w:rPr>
        <w:t>хронотоп</w:t>
      </w:r>
      <w:proofErr w:type="spellEnd"/>
      <w:r w:rsidRPr="00476F18">
        <w:rPr>
          <w:rFonts w:asciiTheme="majorBidi" w:hAnsiTheme="majorBidi" w:cstheme="majorBidi"/>
          <w:sz w:val="28"/>
          <w:szCs w:val="28"/>
        </w:rPr>
        <w:t>: монолог;</w:t>
      </w:r>
    </w:p>
    <w:p w14:paraId="2D9CCB0C"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3) цели: донести до читателя новую, актуальную информацию о продукте или услуге компании, создание сообщества лояльных покупателей; </w:t>
      </w:r>
    </w:p>
    <w:p w14:paraId="73265C47"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4) ценности (в том числе и ключевой концепт): миф о приближении к идеалу; </w:t>
      </w:r>
    </w:p>
    <w:p w14:paraId="21AF1697"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lastRenderedPageBreak/>
        <w:t xml:space="preserve">5) стратегии: создание идеала, которого можно достичь, купив рекламируемый продукт или услугу, массовость и масштабность информирования;  </w:t>
      </w:r>
    </w:p>
    <w:p w14:paraId="55027000"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6) материал (тематика): оперативность реагирования на изменения в социуме, позволяет использовать самые различные темы современных реалий;</w:t>
      </w:r>
    </w:p>
    <w:p w14:paraId="598FA556"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7) разновидности и жанры: Рекламное объявление; Расширенное рекламное объявление; Рекламная заметка; Рекламная статья; Рекламное интервью;</w:t>
      </w:r>
    </w:p>
    <w:p w14:paraId="76C6BF50"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8) прецедентные (</w:t>
      </w:r>
      <w:proofErr w:type="spellStart"/>
      <w:r w:rsidRPr="00476F18">
        <w:rPr>
          <w:rFonts w:asciiTheme="majorBidi" w:hAnsiTheme="majorBidi" w:cstheme="majorBidi"/>
          <w:sz w:val="28"/>
          <w:szCs w:val="28"/>
        </w:rPr>
        <w:t>культурогенные</w:t>
      </w:r>
      <w:proofErr w:type="spellEnd"/>
      <w:r w:rsidRPr="00476F18">
        <w:rPr>
          <w:rFonts w:asciiTheme="majorBidi" w:hAnsiTheme="majorBidi" w:cstheme="majorBidi"/>
          <w:sz w:val="28"/>
          <w:szCs w:val="28"/>
        </w:rPr>
        <w:t>) тексты; ссылки на Конституцию РФ, законы РФ, на знаменитые цитаты из кино, песен, мультфильмов;</w:t>
      </w:r>
    </w:p>
    <w:p w14:paraId="41A64F8E"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9) дискурсивные формулы: короткое экспрессивное высказывание.</w:t>
      </w:r>
    </w:p>
    <w:p w14:paraId="2446DF37"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Для рекламного дискурса характерны волатильность, изменчивость, быстрая реакция на новые реалии в социуме, масштабность,  короткий срок существования. </w:t>
      </w:r>
    </w:p>
    <w:p w14:paraId="4DEE18A5"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Кроме того, стоит отметить еще одну важную характеристику рекламных текстов – экспрессивность, с ее помощью достигается прагматическая функция рекламных текстов.</w:t>
      </w:r>
    </w:p>
    <w:p w14:paraId="42345FB6"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Далее рассмотрим приемы и средства, которые используются на разных лингвистических уровнях для эффективного взаимодействия </w:t>
      </w:r>
      <w:r w:rsidRPr="00476F18">
        <w:rPr>
          <w:rFonts w:asciiTheme="majorBidi" w:hAnsiTheme="majorBidi" w:cstheme="majorBidi"/>
          <w:sz w:val="28"/>
          <w:szCs w:val="28"/>
          <w:lang w:val="en-US"/>
        </w:rPr>
        <w:t>c</w:t>
      </w:r>
      <w:r w:rsidRPr="00476F18">
        <w:rPr>
          <w:rFonts w:asciiTheme="majorBidi" w:hAnsiTheme="majorBidi" w:cstheme="majorBidi"/>
          <w:sz w:val="28"/>
          <w:szCs w:val="28"/>
        </w:rPr>
        <w:t xml:space="preserve"> реципиентом и создания тесных культурологических связей с читателем на примере печатных рекламных объявлений в британских газетах </w:t>
      </w:r>
      <w:r w:rsidRPr="00476F18">
        <w:rPr>
          <w:rFonts w:asciiTheme="majorBidi" w:hAnsiTheme="majorBidi" w:cstheme="majorBidi"/>
          <w:sz w:val="28"/>
          <w:szCs w:val="28"/>
          <w:lang w:val="en-US"/>
        </w:rPr>
        <w:t>The</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Daily</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Telegraph</w:t>
      </w:r>
      <w:r w:rsidRPr="00476F18">
        <w:rPr>
          <w:rFonts w:asciiTheme="majorBidi" w:hAnsiTheme="majorBidi" w:cstheme="majorBidi"/>
          <w:sz w:val="28"/>
          <w:szCs w:val="28"/>
        </w:rPr>
        <w:t xml:space="preserve"> и </w:t>
      </w:r>
      <w:r w:rsidRPr="00476F18">
        <w:rPr>
          <w:rFonts w:asciiTheme="majorBidi" w:hAnsiTheme="majorBidi" w:cstheme="majorBidi"/>
          <w:sz w:val="28"/>
          <w:szCs w:val="28"/>
          <w:lang w:val="en-US"/>
        </w:rPr>
        <w:t>Financial</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Times</w:t>
      </w:r>
      <w:r w:rsidRPr="00476F18">
        <w:rPr>
          <w:rFonts w:asciiTheme="majorBidi" w:hAnsiTheme="majorBidi" w:cstheme="majorBidi"/>
          <w:sz w:val="28"/>
          <w:szCs w:val="28"/>
        </w:rPr>
        <w:t>.</w:t>
      </w:r>
    </w:p>
    <w:p w14:paraId="6E48A6ED"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b/>
          <w:sz w:val="28"/>
          <w:szCs w:val="28"/>
        </w:rPr>
        <w:t>Графический уровень</w:t>
      </w:r>
    </w:p>
    <w:p w14:paraId="7438BBD2"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Для привлечения внимания, а также выделения блока рекламы от остальных печатных текстов, маркетологи активно используют графический дизайн в рекламных заголовках или слоганах.</w:t>
      </w:r>
    </w:p>
    <w:p w14:paraId="3F8A4C84"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lang w:val="en-US"/>
        </w:rPr>
      </w:pPr>
      <w:r w:rsidRPr="00476F18">
        <w:rPr>
          <w:rFonts w:asciiTheme="majorBidi" w:hAnsiTheme="majorBidi" w:cstheme="majorBidi"/>
          <w:sz w:val="28"/>
          <w:szCs w:val="28"/>
        </w:rPr>
        <w:t>Заглавные</w:t>
      </w:r>
      <w:r w:rsidRPr="00476F18">
        <w:rPr>
          <w:rFonts w:asciiTheme="majorBidi" w:hAnsiTheme="majorBidi" w:cstheme="majorBidi"/>
          <w:sz w:val="28"/>
          <w:szCs w:val="28"/>
          <w:lang w:val="en-US"/>
        </w:rPr>
        <w:t xml:space="preserve"> </w:t>
      </w:r>
      <w:r w:rsidRPr="00476F18">
        <w:rPr>
          <w:rFonts w:asciiTheme="majorBidi" w:hAnsiTheme="majorBidi" w:cstheme="majorBidi"/>
          <w:sz w:val="28"/>
          <w:szCs w:val="28"/>
        </w:rPr>
        <w:t>буквы</w:t>
      </w:r>
      <w:r w:rsidRPr="00476F18">
        <w:rPr>
          <w:rFonts w:asciiTheme="majorBidi" w:hAnsiTheme="majorBidi" w:cstheme="majorBidi"/>
          <w:sz w:val="28"/>
          <w:szCs w:val="28"/>
          <w:lang w:val="en-US"/>
        </w:rPr>
        <w:t xml:space="preserve">. </w:t>
      </w:r>
    </w:p>
    <w:p w14:paraId="37A64D14"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r w:rsidRPr="00476F18">
        <w:rPr>
          <w:rFonts w:asciiTheme="majorBidi" w:hAnsiTheme="majorBidi" w:cstheme="majorBidi"/>
          <w:sz w:val="28"/>
          <w:szCs w:val="28"/>
          <w:lang w:val="en-US"/>
        </w:rPr>
        <w:t>Lexus</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EMISSION</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STATEMENT</w:t>
      </w:r>
      <w:r w:rsidRPr="00476F18">
        <w:rPr>
          <w:rFonts w:asciiTheme="majorBidi" w:hAnsiTheme="majorBidi" w:cstheme="majorBidi"/>
          <w:sz w:val="28"/>
          <w:szCs w:val="28"/>
        </w:rPr>
        <w:t xml:space="preserve"> </w:t>
      </w:r>
    </w:p>
    <w:p w14:paraId="01E7CC0A"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r w:rsidRPr="00476F18">
        <w:rPr>
          <w:rFonts w:asciiTheme="majorBidi" w:hAnsiTheme="majorBidi" w:cstheme="majorBidi"/>
          <w:sz w:val="28"/>
          <w:szCs w:val="28"/>
        </w:rPr>
        <w:lastRenderedPageBreak/>
        <w:t xml:space="preserve">                 </w:t>
      </w:r>
      <w:r w:rsidRPr="00476F18">
        <w:rPr>
          <w:rFonts w:asciiTheme="majorBidi" w:hAnsiTheme="majorBidi" w:cstheme="majorBidi"/>
          <w:sz w:val="28"/>
          <w:szCs w:val="28"/>
          <w:lang w:val="en-US"/>
        </w:rPr>
        <w:t>Class</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leading</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CO</w:t>
      </w:r>
      <w:r w:rsidRPr="00476F18">
        <w:rPr>
          <w:rFonts w:asciiTheme="majorBidi" w:hAnsiTheme="majorBidi" w:cstheme="majorBidi"/>
          <w:sz w:val="28"/>
          <w:szCs w:val="28"/>
        </w:rPr>
        <w:t>2</w:t>
      </w:r>
    </w:p>
    <w:p w14:paraId="348B51F5"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lang w:val="en-US"/>
        </w:rPr>
        <w:t>Lexus</w:t>
      </w:r>
      <w:r w:rsidRPr="00476F18">
        <w:rPr>
          <w:rFonts w:asciiTheme="majorBidi" w:hAnsiTheme="majorBidi" w:cstheme="majorBidi"/>
          <w:sz w:val="28"/>
          <w:szCs w:val="28"/>
        </w:rPr>
        <w:t>, производитель элитных автомобилей, используя заглавные буквы в рекламе, хочет обратить внимание своих клиентов на то, что они серьезно относятся к актуальным проблемам загрязнения окружающей среды и производят автомобили с минимальным выбросом углекислого газа.</w:t>
      </w:r>
    </w:p>
    <w:p w14:paraId="5FD3F1EE"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Выделение ключевых слов.</w:t>
      </w:r>
    </w:p>
    <w:p w14:paraId="60F524B4"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Jupiter. If your investment</w:t>
      </w:r>
    </w:p>
    <w:p w14:paraId="378E0726"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 xml:space="preserve">            </w:t>
      </w:r>
      <w:proofErr w:type="gramStart"/>
      <w:r w:rsidRPr="00476F18">
        <w:rPr>
          <w:rFonts w:asciiTheme="majorBidi" w:hAnsiTheme="majorBidi" w:cstheme="majorBidi"/>
          <w:b/>
          <w:sz w:val="28"/>
          <w:szCs w:val="28"/>
          <w:lang w:val="en-US"/>
        </w:rPr>
        <w:t>isn’t</w:t>
      </w:r>
      <w:proofErr w:type="gramEnd"/>
      <w:r w:rsidRPr="00476F18">
        <w:rPr>
          <w:rFonts w:asciiTheme="majorBidi" w:hAnsiTheme="majorBidi" w:cstheme="majorBidi"/>
          <w:b/>
          <w:sz w:val="28"/>
          <w:szCs w:val="28"/>
          <w:lang w:val="en-US"/>
        </w:rPr>
        <w:t xml:space="preserve"> active</w:t>
      </w:r>
      <w:r w:rsidRPr="00476F18">
        <w:rPr>
          <w:rFonts w:asciiTheme="majorBidi" w:hAnsiTheme="majorBidi" w:cstheme="majorBidi"/>
          <w:sz w:val="28"/>
          <w:szCs w:val="28"/>
          <w:lang w:val="en-US"/>
        </w:rPr>
        <w:t>,</w:t>
      </w:r>
    </w:p>
    <w:p w14:paraId="5EB51D03"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 xml:space="preserve">            </w:t>
      </w:r>
      <w:proofErr w:type="gramStart"/>
      <w:r w:rsidRPr="00476F18">
        <w:rPr>
          <w:rFonts w:asciiTheme="majorBidi" w:hAnsiTheme="majorBidi" w:cstheme="majorBidi"/>
          <w:sz w:val="28"/>
          <w:szCs w:val="28"/>
          <w:lang w:val="en-US"/>
        </w:rPr>
        <w:t>what</w:t>
      </w:r>
      <w:proofErr w:type="gramEnd"/>
      <w:r w:rsidRPr="00476F18">
        <w:rPr>
          <w:rFonts w:asciiTheme="majorBidi" w:hAnsiTheme="majorBidi" w:cstheme="majorBidi"/>
          <w:sz w:val="28"/>
          <w:szCs w:val="28"/>
          <w:lang w:val="en-US"/>
        </w:rPr>
        <w:t xml:space="preserve"> does it </w:t>
      </w:r>
    </w:p>
    <w:p w14:paraId="6526DE9E" w14:textId="77777777" w:rsidR="00476F18" w:rsidRPr="00476F18" w:rsidRDefault="00476F18" w:rsidP="000266AD">
      <w:pPr>
        <w:pStyle w:val="a6"/>
        <w:spacing w:after="0" w:line="360" w:lineRule="auto"/>
        <w:ind w:left="1429" w:firstLine="284"/>
        <w:jc w:val="both"/>
        <w:rPr>
          <w:rFonts w:asciiTheme="majorBidi" w:hAnsiTheme="majorBidi" w:cstheme="majorBidi"/>
          <w:b/>
          <w:sz w:val="28"/>
          <w:szCs w:val="28"/>
          <w:lang w:val="en-US"/>
        </w:rPr>
      </w:pPr>
      <w:r w:rsidRPr="00476F18">
        <w:rPr>
          <w:rFonts w:asciiTheme="majorBidi" w:hAnsiTheme="majorBidi" w:cstheme="majorBidi"/>
          <w:sz w:val="28"/>
          <w:szCs w:val="28"/>
          <w:lang w:val="en-US"/>
        </w:rPr>
        <w:t xml:space="preserve">            </w:t>
      </w:r>
      <w:proofErr w:type="gramStart"/>
      <w:r w:rsidRPr="00476F18">
        <w:rPr>
          <w:rFonts w:asciiTheme="majorBidi" w:hAnsiTheme="majorBidi" w:cstheme="majorBidi"/>
          <w:b/>
          <w:sz w:val="28"/>
          <w:szCs w:val="28"/>
          <w:lang w:val="en-US"/>
        </w:rPr>
        <w:t>actually</w:t>
      </w:r>
      <w:proofErr w:type="gramEnd"/>
      <w:r w:rsidRPr="00476F18">
        <w:rPr>
          <w:rFonts w:asciiTheme="majorBidi" w:hAnsiTheme="majorBidi" w:cstheme="majorBidi"/>
          <w:b/>
          <w:sz w:val="28"/>
          <w:szCs w:val="28"/>
          <w:lang w:val="en-US"/>
        </w:rPr>
        <w:t xml:space="preserve"> do?</w:t>
      </w:r>
    </w:p>
    <w:p w14:paraId="1F374E22"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Выделяя ключевые фразы в своем послании, </w:t>
      </w:r>
      <w:r w:rsidRPr="00476F18">
        <w:rPr>
          <w:rFonts w:asciiTheme="majorBidi" w:hAnsiTheme="majorBidi" w:cstheme="majorBidi"/>
          <w:sz w:val="28"/>
          <w:szCs w:val="28"/>
          <w:lang w:val="en-US"/>
        </w:rPr>
        <w:t>Jupiter</w:t>
      </w:r>
      <w:r w:rsidRPr="00476F18">
        <w:rPr>
          <w:rFonts w:asciiTheme="majorBidi" w:hAnsiTheme="majorBidi" w:cstheme="majorBidi"/>
          <w:sz w:val="28"/>
          <w:szCs w:val="28"/>
        </w:rPr>
        <w:t>, инвестиционный фонд, пытается аргументировать необходимость вкладывать деньги, а не держать их в банке.</w:t>
      </w:r>
    </w:p>
    <w:p w14:paraId="27BD360F" w14:textId="77777777" w:rsidR="00476F18" w:rsidRPr="00476F18" w:rsidRDefault="00476F18" w:rsidP="000266AD">
      <w:pPr>
        <w:spacing w:after="0" w:line="360" w:lineRule="auto"/>
        <w:ind w:firstLine="284"/>
        <w:jc w:val="both"/>
        <w:rPr>
          <w:rFonts w:asciiTheme="majorBidi" w:hAnsiTheme="majorBidi" w:cstheme="majorBidi"/>
          <w:b/>
          <w:sz w:val="28"/>
          <w:szCs w:val="28"/>
        </w:rPr>
      </w:pPr>
      <w:r w:rsidRPr="00476F18">
        <w:rPr>
          <w:rFonts w:asciiTheme="majorBidi" w:hAnsiTheme="majorBidi" w:cstheme="majorBidi"/>
          <w:b/>
          <w:sz w:val="28"/>
          <w:szCs w:val="28"/>
        </w:rPr>
        <w:t>Фонологический уровень</w:t>
      </w:r>
    </w:p>
    <w:p w14:paraId="20CFB0C6"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Рифма.</w:t>
      </w:r>
    </w:p>
    <w:p w14:paraId="5ABD4ECE"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Dine at home</w:t>
      </w:r>
    </w:p>
    <w:p w14:paraId="2B851B7D"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r w:rsidRPr="00476F18">
        <w:rPr>
          <w:rFonts w:asciiTheme="majorBidi" w:hAnsiTheme="majorBidi" w:cstheme="majorBidi"/>
          <w:sz w:val="28"/>
          <w:szCs w:val="28"/>
          <w:lang w:val="en-US"/>
        </w:rPr>
        <w:t>With</w:t>
      </w:r>
      <w:r w:rsidRPr="00476F18">
        <w:rPr>
          <w:rFonts w:asciiTheme="majorBidi" w:hAnsiTheme="majorBidi" w:cstheme="majorBidi"/>
          <w:sz w:val="28"/>
          <w:szCs w:val="28"/>
        </w:rPr>
        <w:t xml:space="preserve"> </w:t>
      </w:r>
      <w:proofErr w:type="spellStart"/>
      <w:r w:rsidRPr="00476F18">
        <w:rPr>
          <w:rFonts w:asciiTheme="majorBidi" w:hAnsiTheme="majorBidi" w:cstheme="majorBidi"/>
          <w:sz w:val="28"/>
          <w:szCs w:val="28"/>
          <w:lang w:val="en-US"/>
        </w:rPr>
        <w:t>Heston</w:t>
      </w:r>
      <w:proofErr w:type="spellEnd"/>
      <w:r w:rsidRPr="00476F18">
        <w:rPr>
          <w:rFonts w:asciiTheme="majorBidi" w:hAnsiTheme="majorBidi" w:cstheme="majorBidi"/>
          <w:sz w:val="28"/>
          <w:szCs w:val="28"/>
        </w:rPr>
        <w:t>.</w:t>
      </w:r>
    </w:p>
    <w:p w14:paraId="2C7C5E68"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Для рекламы кулинарной книги </w:t>
      </w:r>
      <w:proofErr w:type="spellStart"/>
      <w:r w:rsidRPr="00476F18">
        <w:rPr>
          <w:rFonts w:asciiTheme="majorBidi" w:hAnsiTheme="majorBidi" w:cstheme="majorBidi"/>
          <w:sz w:val="28"/>
          <w:szCs w:val="28"/>
          <w:lang w:val="en-US"/>
        </w:rPr>
        <w:t>Heston</w:t>
      </w:r>
      <w:proofErr w:type="spellEnd"/>
      <w:r w:rsidRPr="00476F18">
        <w:rPr>
          <w:rFonts w:asciiTheme="majorBidi" w:hAnsiTheme="majorBidi" w:cstheme="majorBidi"/>
          <w:sz w:val="28"/>
          <w:szCs w:val="28"/>
        </w:rPr>
        <w:t xml:space="preserve"> используется небольшое и легкое двустишие, так как целевая аудитория данной рекламы сможет легко его запомнить и воссоздать.</w:t>
      </w:r>
    </w:p>
    <w:p w14:paraId="3A3E8703"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Аллитерация.</w:t>
      </w:r>
    </w:p>
    <w:p w14:paraId="0BCE3FA8" w14:textId="77777777" w:rsidR="00476F18" w:rsidRPr="00476F18" w:rsidRDefault="00476F18" w:rsidP="000266AD">
      <w:pPr>
        <w:pStyle w:val="a6"/>
        <w:spacing w:after="0" w:line="360" w:lineRule="auto"/>
        <w:ind w:left="1429" w:firstLine="284"/>
        <w:jc w:val="both"/>
        <w:rPr>
          <w:rFonts w:asciiTheme="majorBidi" w:hAnsiTheme="majorBidi" w:cstheme="majorBidi"/>
          <w:b/>
          <w:sz w:val="28"/>
          <w:szCs w:val="28"/>
        </w:rPr>
      </w:pPr>
      <w:proofErr w:type="gramStart"/>
      <w:r w:rsidRPr="00476F18">
        <w:rPr>
          <w:rFonts w:asciiTheme="majorBidi" w:hAnsiTheme="majorBidi" w:cstheme="majorBidi"/>
          <w:b/>
          <w:sz w:val="28"/>
          <w:szCs w:val="28"/>
          <w:u w:val="single"/>
          <w:lang w:val="en-US"/>
        </w:rPr>
        <w:t>l</w:t>
      </w:r>
      <w:r w:rsidRPr="00476F18">
        <w:rPr>
          <w:rFonts w:asciiTheme="majorBidi" w:hAnsiTheme="majorBidi" w:cstheme="majorBidi"/>
          <w:b/>
          <w:sz w:val="28"/>
          <w:szCs w:val="28"/>
          <w:lang w:val="en-US"/>
        </w:rPr>
        <w:t>oaf</w:t>
      </w:r>
      <w:proofErr w:type="gramEnd"/>
    </w:p>
    <w:p w14:paraId="026CC10A"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proofErr w:type="spellStart"/>
      <w:proofErr w:type="gramStart"/>
      <w:r w:rsidRPr="00476F18">
        <w:rPr>
          <w:rFonts w:asciiTheme="majorBidi" w:hAnsiTheme="majorBidi" w:cstheme="majorBidi"/>
          <w:sz w:val="28"/>
          <w:szCs w:val="28"/>
          <w:u w:val="single"/>
          <w:lang w:val="en-US"/>
        </w:rPr>
        <w:t>l</w:t>
      </w:r>
      <w:r w:rsidRPr="00476F18">
        <w:rPr>
          <w:rFonts w:asciiTheme="majorBidi" w:hAnsiTheme="majorBidi" w:cstheme="majorBidi"/>
          <w:sz w:val="28"/>
          <w:szCs w:val="28"/>
          <w:lang w:val="en-US"/>
        </w:rPr>
        <w:t>oafingly</w:t>
      </w:r>
      <w:proofErr w:type="spellEnd"/>
      <w:proofErr w:type="gramEnd"/>
    </w:p>
    <w:p w14:paraId="2136482B"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proofErr w:type="gramStart"/>
      <w:r w:rsidRPr="00476F18">
        <w:rPr>
          <w:rFonts w:asciiTheme="majorBidi" w:hAnsiTheme="majorBidi" w:cstheme="majorBidi"/>
          <w:sz w:val="28"/>
          <w:szCs w:val="28"/>
          <w:u w:val="single"/>
          <w:lang w:val="en-US"/>
        </w:rPr>
        <w:t>l</w:t>
      </w:r>
      <w:r w:rsidRPr="00476F18">
        <w:rPr>
          <w:rFonts w:asciiTheme="majorBidi" w:hAnsiTheme="majorBidi" w:cstheme="majorBidi"/>
          <w:sz w:val="28"/>
          <w:szCs w:val="28"/>
          <w:lang w:val="en-US"/>
        </w:rPr>
        <w:t>ovely</w:t>
      </w:r>
      <w:proofErr w:type="gramEnd"/>
    </w:p>
    <w:p w14:paraId="3A7B618E"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proofErr w:type="gramStart"/>
      <w:r w:rsidRPr="00476F18">
        <w:rPr>
          <w:rFonts w:asciiTheme="majorBidi" w:hAnsiTheme="majorBidi" w:cstheme="majorBidi"/>
          <w:sz w:val="28"/>
          <w:szCs w:val="28"/>
          <w:lang w:val="en-US"/>
        </w:rPr>
        <w:t>furniture</w:t>
      </w:r>
      <w:proofErr w:type="gramEnd"/>
    </w:p>
    <w:p w14:paraId="2A5A5D74"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В данном рекламном тексте используется прием аллитерации, то есть созвучие первых букв в трех словах. Также обыграно слово </w:t>
      </w:r>
      <w:r w:rsidRPr="00476F18">
        <w:rPr>
          <w:rFonts w:asciiTheme="majorBidi" w:hAnsiTheme="majorBidi" w:cstheme="majorBidi"/>
          <w:sz w:val="28"/>
          <w:szCs w:val="28"/>
          <w:lang w:val="en-US"/>
        </w:rPr>
        <w:t>loaf</w:t>
      </w:r>
      <w:r w:rsidRPr="00476F18">
        <w:rPr>
          <w:rFonts w:asciiTheme="majorBidi" w:hAnsiTheme="majorBidi" w:cstheme="majorBidi"/>
          <w:sz w:val="28"/>
          <w:szCs w:val="28"/>
        </w:rPr>
        <w:t xml:space="preserve"> (бездельничанье, ничегонеделание), от него было образованно </w:t>
      </w:r>
      <w:r w:rsidRPr="00476F18">
        <w:rPr>
          <w:rFonts w:asciiTheme="majorBidi" w:hAnsiTheme="majorBidi" w:cstheme="majorBidi"/>
          <w:sz w:val="28"/>
          <w:szCs w:val="28"/>
        </w:rPr>
        <w:lastRenderedPageBreak/>
        <w:t xml:space="preserve">прилагательное, которое ранее не существовало в английском языке – </w:t>
      </w:r>
      <w:proofErr w:type="spellStart"/>
      <w:r w:rsidRPr="00476F18">
        <w:rPr>
          <w:rFonts w:asciiTheme="majorBidi" w:hAnsiTheme="majorBidi" w:cstheme="majorBidi"/>
          <w:sz w:val="28"/>
          <w:szCs w:val="28"/>
          <w:lang w:val="en-US"/>
        </w:rPr>
        <w:t>loafingly</w:t>
      </w:r>
      <w:proofErr w:type="spellEnd"/>
      <w:r w:rsidRPr="00476F18">
        <w:rPr>
          <w:rFonts w:asciiTheme="majorBidi" w:hAnsiTheme="majorBidi" w:cstheme="majorBidi"/>
          <w:sz w:val="28"/>
          <w:szCs w:val="28"/>
        </w:rPr>
        <w:t>, но которое, по мнению производителя соф и диванов, прекрасно подходит для описания качеств предлагаемой мебели.</w:t>
      </w:r>
    </w:p>
    <w:p w14:paraId="67BFEEF3" w14:textId="77777777" w:rsidR="00476F18" w:rsidRPr="00476F18" w:rsidRDefault="00476F18" w:rsidP="000266AD">
      <w:pPr>
        <w:spacing w:after="0" w:line="360" w:lineRule="auto"/>
        <w:ind w:firstLine="284"/>
        <w:jc w:val="both"/>
        <w:rPr>
          <w:rFonts w:asciiTheme="majorBidi" w:hAnsiTheme="majorBidi" w:cstheme="majorBidi"/>
          <w:b/>
          <w:sz w:val="28"/>
          <w:szCs w:val="28"/>
        </w:rPr>
      </w:pPr>
      <w:r w:rsidRPr="00476F18">
        <w:rPr>
          <w:rFonts w:asciiTheme="majorBidi" w:hAnsiTheme="majorBidi" w:cstheme="majorBidi"/>
          <w:b/>
          <w:sz w:val="28"/>
          <w:szCs w:val="28"/>
        </w:rPr>
        <w:t>Лексический уровень</w:t>
      </w:r>
    </w:p>
    <w:p w14:paraId="493EC8E1"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Сравнение.</w:t>
      </w:r>
    </w:p>
    <w:p w14:paraId="08AD2919"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proofErr w:type="spellStart"/>
      <w:r w:rsidRPr="00476F18">
        <w:rPr>
          <w:rFonts w:asciiTheme="majorBidi" w:hAnsiTheme="majorBidi" w:cstheme="majorBidi"/>
          <w:sz w:val="28"/>
          <w:szCs w:val="28"/>
          <w:lang w:val="en-US"/>
        </w:rPr>
        <w:t>Extell</w:t>
      </w:r>
      <w:proofErr w:type="spellEnd"/>
      <w:r w:rsidRPr="00476F18">
        <w:rPr>
          <w:rFonts w:asciiTheme="majorBidi" w:hAnsiTheme="majorBidi" w:cstheme="majorBidi"/>
          <w:sz w:val="28"/>
          <w:szCs w:val="28"/>
          <w:lang w:val="en-US"/>
        </w:rPr>
        <w:t>. The reality is better than the dream.</w:t>
      </w:r>
    </w:p>
    <w:p w14:paraId="760E50E3"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 xml:space="preserve">Graff. The </w:t>
      </w:r>
      <w:proofErr w:type="gramStart"/>
      <w:r w:rsidRPr="00476F18">
        <w:rPr>
          <w:rFonts w:asciiTheme="majorBidi" w:hAnsiTheme="majorBidi" w:cstheme="majorBidi"/>
          <w:sz w:val="28"/>
          <w:szCs w:val="28"/>
          <w:lang w:val="en-US"/>
        </w:rPr>
        <w:t>most fabulous</w:t>
      </w:r>
      <w:proofErr w:type="gramEnd"/>
      <w:r w:rsidRPr="00476F18">
        <w:rPr>
          <w:rFonts w:asciiTheme="majorBidi" w:hAnsiTheme="majorBidi" w:cstheme="majorBidi"/>
          <w:sz w:val="28"/>
          <w:szCs w:val="28"/>
          <w:lang w:val="en-US"/>
        </w:rPr>
        <w:t xml:space="preserve"> jewels in the world.</w:t>
      </w:r>
    </w:p>
    <w:p w14:paraId="1E420622"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Этот прием используется для того, чтобы подчеркнуть уникальность и лидерство товара в своей нише.</w:t>
      </w:r>
    </w:p>
    <w:p w14:paraId="65F20EF5"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lang w:val="en-US"/>
        </w:rPr>
      </w:pPr>
      <w:r w:rsidRPr="00476F18">
        <w:rPr>
          <w:rFonts w:asciiTheme="majorBidi" w:hAnsiTheme="majorBidi" w:cstheme="majorBidi"/>
          <w:sz w:val="28"/>
          <w:szCs w:val="28"/>
        </w:rPr>
        <w:t>Универсальные слова (</w:t>
      </w:r>
      <w:r w:rsidRPr="00476F18">
        <w:rPr>
          <w:rFonts w:asciiTheme="majorBidi" w:hAnsiTheme="majorBidi" w:cstheme="majorBidi"/>
          <w:sz w:val="28"/>
          <w:szCs w:val="28"/>
          <w:lang w:val="en-US"/>
        </w:rPr>
        <w:t>every, always).</w:t>
      </w:r>
    </w:p>
    <w:p w14:paraId="1234A738"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Thomson Cruises. A new adventure over every horizon.</w:t>
      </w:r>
    </w:p>
    <w:p w14:paraId="08FFDD7F"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Данные слова часто используются в рекламе, для того чтобы подчеркнуть универсальные свойства товара, которые придутся по душе широкой аудитории.</w:t>
      </w:r>
    </w:p>
    <w:p w14:paraId="5AE115EB"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lang w:val="en-US"/>
        </w:rPr>
      </w:pPr>
      <w:r w:rsidRPr="00476F18">
        <w:rPr>
          <w:rFonts w:asciiTheme="majorBidi" w:hAnsiTheme="majorBidi" w:cstheme="majorBidi"/>
          <w:sz w:val="28"/>
          <w:szCs w:val="28"/>
        </w:rPr>
        <w:t>Повтор.</w:t>
      </w:r>
    </w:p>
    <w:p w14:paraId="0812CED6"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proofErr w:type="spellStart"/>
      <w:r w:rsidRPr="00476F18">
        <w:rPr>
          <w:rFonts w:asciiTheme="majorBidi" w:hAnsiTheme="majorBidi" w:cstheme="majorBidi"/>
          <w:sz w:val="28"/>
          <w:szCs w:val="28"/>
          <w:lang w:val="en-US"/>
        </w:rPr>
        <w:t>Bonhams</w:t>
      </w:r>
      <w:proofErr w:type="spellEnd"/>
      <w:r w:rsidRPr="00476F18">
        <w:rPr>
          <w:rFonts w:asciiTheme="majorBidi" w:hAnsiTheme="majorBidi" w:cstheme="majorBidi"/>
          <w:sz w:val="28"/>
          <w:szCs w:val="28"/>
          <w:lang w:val="en-US"/>
        </w:rPr>
        <w:t>. Fine prices for</w:t>
      </w:r>
    </w:p>
    <w:p w14:paraId="5495A1E3"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 xml:space="preserve">                Fine </w:t>
      </w:r>
      <w:proofErr w:type="spellStart"/>
      <w:r w:rsidRPr="00476F18">
        <w:rPr>
          <w:rFonts w:asciiTheme="majorBidi" w:hAnsiTheme="majorBidi" w:cstheme="majorBidi"/>
          <w:sz w:val="28"/>
          <w:szCs w:val="28"/>
          <w:lang w:val="en-US"/>
        </w:rPr>
        <w:t>jewellery</w:t>
      </w:r>
      <w:proofErr w:type="spellEnd"/>
      <w:r w:rsidRPr="00476F18">
        <w:rPr>
          <w:rFonts w:asciiTheme="majorBidi" w:hAnsiTheme="majorBidi" w:cstheme="majorBidi"/>
          <w:sz w:val="28"/>
          <w:szCs w:val="28"/>
          <w:lang w:val="en-US"/>
        </w:rPr>
        <w:t>.</w:t>
      </w:r>
    </w:p>
    <w:p w14:paraId="0B705982"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Porsche. Truly original.</w:t>
      </w:r>
    </w:p>
    <w:p w14:paraId="7026941C"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r w:rsidRPr="00476F18">
        <w:rPr>
          <w:rFonts w:asciiTheme="majorBidi" w:hAnsiTheme="majorBidi" w:cstheme="majorBidi"/>
          <w:sz w:val="28"/>
          <w:szCs w:val="28"/>
          <w:lang w:val="en-US"/>
        </w:rPr>
        <w:t xml:space="preserve">              Just</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like</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the</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original</w:t>
      </w:r>
      <w:r w:rsidRPr="00476F18">
        <w:rPr>
          <w:rFonts w:asciiTheme="majorBidi" w:hAnsiTheme="majorBidi" w:cstheme="majorBidi"/>
          <w:sz w:val="28"/>
          <w:szCs w:val="28"/>
        </w:rPr>
        <w:t>.</w:t>
      </w:r>
    </w:p>
    <w:p w14:paraId="130CE5BE"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 данных примерах обыгрывается многозначность повторяющихся слов, что заставляет читателя задержать внимание на слогане и поразмыслить на истинным значением написанного.</w:t>
      </w:r>
    </w:p>
    <w:p w14:paraId="70D66F54"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Использование приставки </w:t>
      </w:r>
      <w:r w:rsidRPr="00476F18">
        <w:rPr>
          <w:rFonts w:asciiTheme="majorBidi" w:hAnsiTheme="majorBidi" w:cstheme="majorBidi"/>
          <w:sz w:val="28"/>
          <w:szCs w:val="28"/>
          <w:lang w:val="en-US"/>
        </w:rPr>
        <w:t>Re</w:t>
      </w:r>
      <w:r w:rsidRPr="00476F18">
        <w:rPr>
          <w:rFonts w:asciiTheme="majorBidi" w:hAnsiTheme="majorBidi" w:cstheme="majorBidi"/>
          <w:sz w:val="28"/>
          <w:szCs w:val="28"/>
        </w:rPr>
        <w:t>- в значении переделать.</w:t>
      </w:r>
    </w:p>
    <w:p w14:paraId="6D79EA64"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Bank of Ireland UK. Remortgaging?</w:t>
      </w:r>
    </w:p>
    <w:p w14:paraId="7921E859"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Dom Reilly. Luxury Re-engineered.</w:t>
      </w:r>
    </w:p>
    <w:p w14:paraId="24DB9F6F"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В связи с экономической нестабильностью, многие отрасли испытывают кризис, особенно это коснулось банковской отрасли, а также продажи предметов роскоши. Использование данное приставки призвано показать </w:t>
      </w:r>
      <w:r w:rsidRPr="00476F18">
        <w:rPr>
          <w:rFonts w:asciiTheme="majorBidi" w:hAnsiTheme="majorBidi" w:cstheme="majorBidi"/>
          <w:sz w:val="28"/>
          <w:szCs w:val="28"/>
        </w:rPr>
        <w:lastRenderedPageBreak/>
        <w:t>клиентам, что данный рекламодатель сам перестроился под новую реальность и готов предложить перемены своим клиентам.</w:t>
      </w:r>
    </w:p>
    <w:p w14:paraId="18803DF8" w14:textId="77777777" w:rsidR="00476F18" w:rsidRPr="00476F18" w:rsidRDefault="00476F18" w:rsidP="000266AD">
      <w:pPr>
        <w:spacing w:after="0" w:line="360" w:lineRule="auto"/>
        <w:ind w:firstLine="284"/>
        <w:jc w:val="both"/>
        <w:rPr>
          <w:rFonts w:asciiTheme="majorBidi" w:hAnsiTheme="majorBidi" w:cstheme="majorBidi"/>
          <w:b/>
          <w:sz w:val="28"/>
          <w:szCs w:val="28"/>
        </w:rPr>
      </w:pPr>
      <w:r w:rsidRPr="00476F18">
        <w:rPr>
          <w:rFonts w:asciiTheme="majorBidi" w:hAnsiTheme="majorBidi" w:cstheme="majorBidi"/>
          <w:b/>
          <w:sz w:val="28"/>
          <w:szCs w:val="28"/>
        </w:rPr>
        <w:t>Синтаксический уровень</w:t>
      </w:r>
    </w:p>
    <w:p w14:paraId="0AD60201"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Риторические вопросы.</w:t>
      </w:r>
    </w:p>
    <w:p w14:paraId="4F178899"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HSBC. Thinking about changing your mortgage lender?</w:t>
      </w:r>
    </w:p>
    <w:p w14:paraId="54E0442D"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IBM. Is your business ready to launch a new business?</w:t>
      </w:r>
    </w:p>
    <w:p w14:paraId="3AA45015"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Риторические вопросы служат катализатором для размышлений клиентов о дальнейших действиях с деньгами или инвестициями.</w:t>
      </w:r>
    </w:p>
    <w:p w14:paraId="4CA11862"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Использование времени.</w:t>
      </w:r>
    </w:p>
    <w:p w14:paraId="5B3150E0"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lang w:val="en-US"/>
        </w:rPr>
      </w:pPr>
      <w:r w:rsidRPr="00476F18">
        <w:rPr>
          <w:rFonts w:asciiTheme="majorBidi" w:hAnsiTheme="majorBidi" w:cstheme="majorBidi"/>
          <w:sz w:val="28"/>
          <w:szCs w:val="28"/>
          <w:lang w:val="en-US"/>
        </w:rPr>
        <w:t>DeBeers: A diamond is forever.</w:t>
      </w:r>
    </w:p>
    <w:p w14:paraId="0DF88316"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Данная компания, будучи лидером на рынке бриллиантов, подкрепляет достоверность своего слогана, используя простое время.</w:t>
      </w:r>
    </w:p>
    <w:p w14:paraId="11C99114" w14:textId="77777777" w:rsidR="00476F18" w:rsidRPr="00476F18" w:rsidRDefault="00476F18" w:rsidP="000266AD">
      <w:pPr>
        <w:spacing w:after="0" w:line="360" w:lineRule="auto"/>
        <w:ind w:firstLine="284"/>
        <w:jc w:val="both"/>
        <w:rPr>
          <w:rFonts w:asciiTheme="majorBidi" w:hAnsiTheme="majorBidi" w:cstheme="majorBidi"/>
          <w:b/>
          <w:sz w:val="28"/>
          <w:szCs w:val="28"/>
        </w:rPr>
      </w:pPr>
      <w:r w:rsidRPr="00476F18">
        <w:rPr>
          <w:rFonts w:asciiTheme="majorBidi" w:hAnsiTheme="majorBidi" w:cstheme="majorBidi"/>
          <w:b/>
          <w:sz w:val="28"/>
          <w:szCs w:val="28"/>
        </w:rPr>
        <w:t>Семантический уровень</w:t>
      </w:r>
    </w:p>
    <w:p w14:paraId="7CCF5493" w14:textId="77777777" w:rsidR="00476F18" w:rsidRPr="00476F18" w:rsidRDefault="00476F18" w:rsidP="000266AD">
      <w:pPr>
        <w:pStyle w:val="a6"/>
        <w:numPr>
          <w:ilvl w:val="0"/>
          <w:numId w:val="1"/>
        </w:num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Юмор.</w:t>
      </w:r>
    </w:p>
    <w:p w14:paraId="38EC80F7" w14:textId="77777777" w:rsidR="00476F18" w:rsidRPr="00476F18" w:rsidRDefault="00476F18" w:rsidP="000266AD">
      <w:pPr>
        <w:pStyle w:val="a6"/>
        <w:spacing w:after="0" w:line="360" w:lineRule="auto"/>
        <w:ind w:left="1429" w:firstLine="284"/>
        <w:jc w:val="both"/>
        <w:rPr>
          <w:rFonts w:asciiTheme="majorBidi" w:hAnsiTheme="majorBidi" w:cstheme="majorBidi"/>
          <w:sz w:val="28"/>
          <w:szCs w:val="28"/>
        </w:rPr>
      </w:pPr>
      <w:proofErr w:type="spellStart"/>
      <w:r w:rsidRPr="00476F18">
        <w:rPr>
          <w:rFonts w:asciiTheme="majorBidi" w:hAnsiTheme="majorBidi" w:cstheme="majorBidi"/>
          <w:sz w:val="28"/>
          <w:szCs w:val="28"/>
          <w:lang w:val="en-US"/>
        </w:rPr>
        <w:t>Seckford</w:t>
      </w:r>
      <w:proofErr w:type="spellEnd"/>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Wines</w:t>
      </w:r>
      <w:r w:rsidRPr="00476F18">
        <w:rPr>
          <w:rFonts w:asciiTheme="majorBidi" w:hAnsiTheme="majorBidi" w:cstheme="majorBidi"/>
          <w:sz w:val="28"/>
          <w:szCs w:val="28"/>
        </w:rPr>
        <w:t xml:space="preserve">. </w:t>
      </w:r>
      <w:r w:rsidRPr="00476F18">
        <w:rPr>
          <w:rFonts w:asciiTheme="majorBidi" w:hAnsiTheme="majorBidi" w:cstheme="majorBidi"/>
          <w:sz w:val="28"/>
          <w:szCs w:val="28"/>
          <w:lang w:val="en-US"/>
        </w:rPr>
        <w:t>Wanted</w:t>
      </w:r>
      <w:r w:rsidRPr="00476F18">
        <w:rPr>
          <w:rFonts w:asciiTheme="majorBidi" w:hAnsiTheme="majorBidi" w:cstheme="majorBidi"/>
          <w:sz w:val="28"/>
          <w:szCs w:val="28"/>
        </w:rPr>
        <w:t>.</w:t>
      </w:r>
    </w:p>
    <w:p w14:paraId="641C5D6B"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Используемая фраза знакома каждому обывателю, раньше под ней висел портрет самого опасного и разыскиваемого преступника.</w:t>
      </w:r>
    </w:p>
    <w:p w14:paraId="2F38BBF9"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 заключении следует выделить характерные черты рекламного дискурса в британской прессе.</w:t>
      </w:r>
    </w:p>
    <w:p w14:paraId="2E8FFABA"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Во-первых, рекламодатели часто используют ссылки на авторитет продукции, которая была произведена в Англии.</w:t>
      </w:r>
    </w:p>
    <w:p w14:paraId="64927F0B"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Во-вторых, в связи с тем, что реклама оперативно реагирует на любые изменения или острые вопросы в обществе, в большей части исследованных текстов поднимаются такие вопросы как загрязнение окружающей среды, отношения поколений, ссылка на Олимпиаду в Сочи, экономический кризис.</w:t>
      </w:r>
    </w:p>
    <w:p w14:paraId="6320C227"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Далее в английской рекламе чаще всего используется сочетание различных приемов, для создания броской, легко запоминающейся фразы.</w:t>
      </w:r>
    </w:p>
    <w:p w14:paraId="7AC5475A"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lastRenderedPageBreak/>
        <w:t>Нами был выявлен такой прием как риторический вопрос. Данный способ привлечения внимания в большинстве своем используют банки и инвестиционные фонды, что лишний раз подтверждает идею того, что рекламная отрасль мгновенно реагирует на изменения в обществе. Экономический кризис в Европе стал краеугольным вопросом для общественной, экономической и политической сфер британского общества.</w:t>
      </w:r>
    </w:p>
    <w:p w14:paraId="7D4F4B31"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Вследствие нестабильной экономической ситуации, для рекламной отрасли становится характерным использование приставки </w:t>
      </w:r>
      <w:r w:rsidRPr="00476F18">
        <w:rPr>
          <w:rFonts w:asciiTheme="majorBidi" w:hAnsiTheme="majorBidi" w:cstheme="majorBidi"/>
          <w:sz w:val="28"/>
          <w:szCs w:val="28"/>
          <w:lang w:val="en-US"/>
        </w:rPr>
        <w:t>RE</w:t>
      </w:r>
      <w:r w:rsidRPr="00476F18">
        <w:rPr>
          <w:rFonts w:asciiTheme="majorBidi" w:hAnsiTheme="majorBidi" w:cstheme="majorBidi"/>
          <w:sz w:val="28"/>
          <w:szCs w:val="28"/>
        </w:rPr>
        <w:t>- , которая имеет значение «сделать заново». Этот факт гармонично вписывается в современную геополитическую картину мира, которая нуждается в перестройке и обновлении многих сфер деятельности.</w:t>
      </w:r>
    </w:p>
    <w:p w14:paraId="66048E9C" w14:textId="77777777" w:rsidR="00476F18" w:rsidRPr="00476F18" w:rsidRDefault="00476F18" w:rsidP="000266AD">
      <w:pPr>
        <w:spacing w:after="0" w:line="360" w:lineRule="auto"/>
        <w:ind w:firstLine="284"/>
        <w:jc w:val="both"/>
        <w:rPr>
          <w:rFonts w:asciiTheme="majorBidi" w:hAnsiTheme="majorBidi" w:cstheme="majorBidi"/>
          <w:sz w:val="28"/>
          <w:szCs w:val="28"/>
        </w:rPr>
      </w:pPr>
      <w:r w:rsidRPr="00476F18">
        <w:rPr>
          <w:rFonts w:asciiTheme="majorBidi" w:hAnsiTheme="majorBidi" w:cstheme="majorBidi"/>
          <w:sz w:val="28"/>
          <w:szCs w:val="28"/>
        </w:rPr>
        <w:t xml:space="preserve">Подводя итоги, можно сделать вывод о том, что реклама как феномен, давно оказывает огромное влияние на общество. Ее можно любить или ненавидеть, обращать внимание или стараться избегать, но нельзя отрицать тесное проникновение рекламы во все сферы нашей жизни. Будучи и инструментом воздействия и зеркалом общества, реклама дает доступ ученым к еще неизученным </w:t>
      </w:r>
      <w:proofErr w:type="spellStart"/>
      <w:r w:rsidRPr="00476F18">
        <w:rPr>
          <w:rFonts w:asciiTheme="majorBidi" w:hAnsiTheme="majorBidi" w:cstheme="majorBidi"/>
          <w:sz w:val="28"/>
          <w:szCs w:val="28"/>
        </w:rPr>
        <w:t>лингвокультурологическим</w:t>
      </w:r>
      <w:proofErr w:type="spellEnd"/>
      <w:r w:rsidRPr="00476F18">
        <w:rPr>
          <w:rFonts w:asciiTheme="majorBidi" w:hAnsiTheme="majorBidi" w:cstheme="majorBidi"/>
          <w:sz w:val="28"/>
          <w:szCs w:val="28"/>
        </w:rPr>
        <w:t xml:space="preserve"> аспектам конкретной нации.</w:t>
      </w:r>
    </w:p>
    <w:p w14:paraId="09001055" w14:textId="77777777" w:rsidR="0075404D" w:rsidRDefault="0075404D" w:rsidP="00DA3253">
      <w:pPr>
        <w:spacing w:after="0" w:line="360" w:lineRule="auto"/>
        <w:ind w:firstLine="709"/>
        <w:jc w:val="center"/>
        <w:rPr>
          <w:rFonts w:asciiTheme="majorBidi" w:hAnsiTheme="majorBidi" w:cstheme="majorBidi"/>
          <w:sz w:val="24"/>
          <w:szCs w:val="24"/>
        </w:rPr>
      </w:pPr>
    </w:p>
    <w:p w14:paraId="57DFE198" w14:textId="77777777" w:rsidR="00476F18" w:rsidRPr="009D042E" w:rsidRDefault="00F01181" w:rsidP="00DA3253">
      <w:pPr>
        <w:spacing w:after="0" w:line="360" w:lineRule="auto"/>
        <w:ind w:firstLine="709"/>
        <w:jc w:val="center"/>
        <w:rPr>
          <w:rFonts w:asciiTheme="majorBidi" w:hAnsiTheme="majorBidi" w:cstheme="majorBidi"/>
          <w:sz w:val="24"/>
          <w:szCs w:val="24"/>
        </w:rPr>
      </w:pPr>
      <w:r w:rsidRPr="009D042E">
        <w:rPr>
          <w:rFonts w:asciiTheme="majorBidi" w:hAnsiTheme="majorBidi" w:cstheme="majorBidi"/>
          <w:sz w:val="24"/>
          <w:szCs w:val="24"/>
        </w:rPr>
        <w:t>ЛИТЕРАТУРА</w:t>
      </w:r>
    </w:p>
    <w:p w14:paraId="42DE65C7" w14:textId="77777777" w:rsidR="00DA3253"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rPr>
      </w:pPr>
      <w:r w:rsidRPr="009D042E">
        <w:rPr>
          <w:rFonts w:asciiTheme="majorBidi" w:hAnsiTheme="majorBidi" w:cstheme="majorBidi"/>
          <w:sz w:val="24"/>
          <w:szCs w:val="24"/>
        </w:rPr>
        <w:t xml:space="preserve">Арутюнова Н. Д. Дискурс // Лингвистический энциклопедический словарь. - </w:t>
      </w:r>
      <w:r w:rsidR="00296F91" w:rsidRPr="009D042E">
        <w:rPr>
          <w:rFonts w:asciiTheme="majorBidi" w:hAnsiTheme="majorBidi" w:cstheme="majorBidi"/>
          <w:sz w:val="24"/>
          <w:szCs w:val="24"/>
        </w:rPr>
        <w:t xml:space="preserve">М.: «Советская энциклопедия», </w:t>
      </w:r>
      <w:r w:rsidRPr="009D042E">
        <w:rPr>
          <w:rFonts w:asciiTheme="majorBidi" w:hAnsiTheme="majorBidi" w:cstheme="majorBidi"/>
          <w:sz w:val="24"/>
          <w:szCs w:val="24"/>
        </w:rPr>
        <w:t xml:space="preserve">1990. – С. 136-137. </w:t>
      </w:r>
    </w:p>
    <w:p w14:paraId="68F349CC" w14:textId="77777777" w:rsidR="00DA3253" w:rsidRPr="009D042E" w:rsidRDefault="00476F18" w:rsidP="00DA3253">
      <w:pPr>
        <w:pStyle w:val="a6"/>
        <w:numPr>
          <w:ilvl w:val="0"/>
          <w:numId w:val="2"/>
        </w:numPr>
        <w:spacing w:after="0" w:line="360" w:lineRule="auto"/>
        <w:ind w:left="284" w:hanging="284"/>
        <w:jc w:val="both"/>
        <w:rPr>
          <w:rFonts w:asciiTheme="majorBidi" w:hAnsiTheme="majorBidi" w:cstheme="majorBidi"/>
          <w:sz w:val="24"/>
          <w:szCs w:val="24"/>
        </w:rPr>
      </w:pPr>
      <w:r w:rsidRPr="009D042E">
        <w:rPr>
          <w:rFonts w:asciiTheme="majorBidi" w:hAnsiTheme="majorBidi" w:cstheme="majorBidi"/>
          <w:sz w:val="24"/>
          <w:szCs w:val="24"/>
        </w:rPr>
        <w:t xml:space="preserve">Карасик В.И. О типах дискурса // Языковая личность: институциональный и персональный дискурс: Сб. науч. тр. Волгоград: Перемена, 2000. - С.5-20. </w:t>
      </w:r>
    </w:p>
    <w:p w14:paraId="58631463" w14:textId="77777777" w:rsidR="00296F91"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rPr>
      </w:pPr>
      <w:r w:rsidRPr="009D042E">
        <w:rPr>
          <w:rFonts w:asciiTheme="majorBidi" w:hAnsiTheme="majorBidi" w:cstheme="majorBidi"/>
          <w:sz w:val="24"/>
          <w:szCs w:val="24"/>
        </w:rPr>
        <w:t xml:space="preserve">Рекламный дискурс и рекламный текст. Изд.1 Колокольцевой Т.Н. (Ред.), 2011. </w:t>
      </w:r>
      <w:r w:rsidR="00296F91" w:rsidRPr="009D042E">
        <w:rPr>
          <w:rFonts w:asciiTheme="majorBidi" w:hAnsiTheme="majorBidi" w:cstheme="majorBidi"/>
          <w:sz w:val="24"/>
          <w:szCs w:val="24"/>
        </w:rPr>
        <w:t>–</w:t>
      </w:r>
    </w:p>
    <w:p w14:paraId="6C120EC7" w14:textId="77777777" w:rsidR="00DA3253" w:rsidRPr="009D042E" w:rsidRDefault="00476F18" w:rsidP="00296F91">
      <w:pPr>
        <w:pStyle w:val="a6"/>
        <w:spacing w:after="0" w:line="360" w:lineRule="auto"/>
        <w:ind w:left="284"/>
        <w:jc w:val="both"/>
        <w:rPr>
          <w:rFonts w:asciiTheme="majorBidi" w:hAnsiTheme="majorBidi" w:cstheme="majorBidi"/>
          <w:sz w:val="24"/>
          <w:szCs w:val="24"/>
        </w:rPr>
      </w:pPr>
      <w:r w:rsidRPr="009D042E">
        <w:rPr>
          <w:rFonts w:asciiTheme="majorBidi" w:hAnsiTheme="majorBidi" w:cstheme="majorBidi"/>
          <w:sz w:val="24"/>
          <w:szCs w:val="24"/>
        </w:rPr>
        <w:t xml:space="preserve"> 296 с. </w:t>
      </w:r>
    </w:p>
    <w:p w14:paraId="71C70B26" w14:textId="77777777" w:rsidR="001A433C" w:rsidRPr="009D042E" w:rsidRDefault="001A433C" w:rsidP="001A433C">
      <w:pPr>
        <w:pStyle w:val="a6"/>
        <w:numPr>
          <w:ilvl w:val="0"/>
          <w:numId w:val="2"/>
        </w:numPr>
        <w:spacing w:after="0" w:line="360" w:lineRule="auto"/>
        <w:ind w:left="284" w:hanging="284"/>
        <w:jc w:val="both"/>
        <w:rPr>
          <w:rFonts w:asciiTheme="majorBidi" w:hAnsiTheme="majorBidi" w:cstheme="majorBidi"/>
          <w:sz w:val="24"/>
          <w:szCs w:val="24"/>
        </w:rPr>
      </w:pPr>
      <w:proofErr w:type="spellStart"/>
      <w:r w:rsidRPr="009D042E">
        <w:rPr>
          <w:rFonts w:ascii="Times New Roman" w:hAnsi="Times New Roman" w:cs="Times New Roman"/>
          <w:sz w:val="24"/>
          <w:szCs w:val="24"/>
        </w:rPr>
        <w:t>Малюга</w:t>
      </w:r>
      <w:proofErr w:type="spellEnd"/>
      <w:r w:rsidRPr="009D042E">
        <w:rPr>
          <w:rFonts w:ascii="Times New Roman" w:hAnsi="Times New Roman" w:cs="Times New Roman"/>
          <w:sz w:val="24"/>
          <w:szCs w:val="24"/>
        </w:rPr>
        <w:t xml:space="preserve"> Е.Н. К вопросу о жанрово-стилевой парадигме газетного текста // Вестник Университета Российской академии образования. – 2008. - № 2. – С. 68-71.</w:t>
      </w:r>
    </w:p>
    <w:p w14:paraId="504CAE41" w14:textId="28154682" w:rsidR="001A433C" w:rsidRPr="009D042E" w:rsidRDefault="001A433C" w:rsidP="001A433C">
      <w:pPr>
        <w:pStyle w:val="a6"/>
        <w:numPr>
          <w:ilvl w:val="0"/>
          <w:numId w:val="2"/>
        </w:numPr>
        <w:spacing w:after="0" w:line="360" w:lineRule="auto"/>
        <w:ind w:left="284" w:hanging="284"/>
        <w:jc w:val="both"/>
        <w:rPr>
          <w:rFonts w:asciiTheme="majorBidi" w:hAnsiTheme="majorBidi" w:cstheme="majorBidi"/>
          <w:sz w:val="24"/>
          <w:szCs w:val="24"/>
        </w:rPr>
      </w:pPr>
      <w:proofErr w:type="spellStart"/>
      <w:r w:rsidRPr="009D042E">
        <w:rPr>
          <w:rFonts w:asciiTheme="majorBidi" w:hAnsiTheme="majorBidi" w:cstheme="majorBidi"/>
          <w:bCs/>
          <w:sz w:val="24"/>
          <w:szCs w:val="24"/>
        </w:rPr>
        <w:lastRenderedPageBreak/>
        <w:t>Малюга</w:t>
      </w:r>
      <w:proofErr w:type="spellEnd"/>
      <w:r w:rsidRPr="009D042E">
        <w:rPr>
          <w:rFonts w:asciiTheme="majorBidi" w:hAnsiTheme="majorBidi" w:cstheme="majorBidi"/>
          <w:bCs/>
          <w:sz w:val="24"/>
          <w:szCs w:val="24"/>
        </w:rPr>
        <w:t xml:space="preserve"> Е.Н. Основные характеристики профессионального языка</w:t>
      </w:r>
      <w:r w:rsidR="009E29AA" w:rsidRPr="009D042E">
        <w:rPr>
          <w:rFonts w:asciiTheme="majorBidi" w:hAnsiTheme="majorBidi" w:cstheme="majorBidi"/>
          <w:bCs/>
          <w:sz w:val="24"/>
          <w:szCs w:val="24"/>
        </w:rPr>
        <w:t xml:space="preserve"> </w:t>
      </w:r>
      <w:r w:rsidRPr="009D042E">
        <w:rPr>
          <w:rFonts w:asciiTheme="majorBidi" w:hAnsiTheme="majorBidi" w:cstheme="majorBidi"/>
          <w:bCs/>
          <w:sz w:val="24"/>
          <w:szCs w:val="24"/>
        </w:rPr>
        <w:t>//Вестник Самарского государственного университета -  Гуманитарная серия – 2011- № 1/2 (82) – С. 23-32.</w:t>
      </w:r>
    </w:p>
    <w:p w14:paraId="31B6B22D" w14:textId="533EBF3E" w:rsidR="00406897" w:rsidRPr="009D042E" w:rsidRDefault="00406897" w:rsidP="001A433C">
      <w:pPr>
        <w:pStyle w:val="a6"/>
        <w:numPr>
          <w:ilvl w:val="0"/>
          <w:numId w:val="2"/>
        </w:numPr>
        <w:spacing w:after="0" w:line="360" w:lineRule="auto"/>
        <w:ind w:left="284" w:hanging="284"/>
        <w:jc w:val="both"/>
        <w:rPr>
          <w:rFonts w:asciiTheme="majorBidi" w:hAnsiTheme="majorBidi" w:cstheme="majorBidi"/>
          <w:sz w:val="24"/>
          <w:szCs w:val="24"/>
        </w:rPr>
      </w:pPr>
      <w:proofErr w:type="spellStart"/>
      <w:r w:rsidRPr="009D042E">
        <w:rPr>
          <w:rFonts w:ascii="Times New Roman" w:hAnsi="Times New Roman" w:cs="Times New Roman"/>
          <w:sz w:val="24"/>
          <w:szCs w:val="24"/>
        </w:rPr>
        <w:t>Малюга</w:t>
      </w:r>
      <w:proofErr w:type="spellEnd"/>
      <w:r w:rsidRPr="009D042E">
        <w:rPr>
          <w:rFonts w:ascii="Times New Roman" w:hAnsi="Times New Roman" w:cs="Times New Roman"/>
          <w:sz w:val="24"/>
          <w:szCs w:val="24"/>
        </w:rPr>
        <w:t xml:space="preserve"> Е.Н. Особенности языка и культуры в деловой коммуникации. – М.: МАКС Пресс, 2004. – 173 с.</w:t>
      </w:r>
    </w:p>
    <w:p w14:paraId="0BCDC8F4" w14:textId="77777777" w:rsidR="00DA3253"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rPr>
      </w:pPr>
      <w:r w:rsidRPr="009D042E">
        <w:rPr>
          <w:rFonts w:asciiTheme="majorBidi" w:hAnsiTheme="majorBidi" w:cstheme="majorBidi"/>
          <w:sz w:val="24"/>
          <w:szCs w:val="24"/>
        </w:rPr>
        <w:t xml:space="preserve">Рекламная коммуникация: </w:t>
      </w:r>
      <w:proofErr w:type="spellStart"/>
      <w:r w:rsidRPr="009D042E">
        <w:rPr>
          <w:rFonts w:asciiTheme="majorBidi" w:hAnsiTheme="majorBidi" w:cstheme="majorBidi"/>
          <w:sz w:val="24"/>
          <w:szCs w:val="24"/>
        </w:rPr>
        <w:t>Лингвокультурныи</w:t>
      </w:r>
      <w:proofErr w:type="spellEnd"/>
      <w:r w:rsidRPr="009D042E">
        <w:rPr>
          <w:rFonts w:asciiTheme="majorBidi" w:hAnsiTheme="majorBidi" w:cstheme="majorBidi"/>
          <w:sz w:val="24"/>
          <w:szCs w:val="24"/>
        </w:rPr>
        <w:t xml:space="preserve"> аспект: Сб. обзоров// РАН. ИНИОН. отв. Ред. Трошина Н.Н. - М.:</w:t>
      </w:r>
      <w:r w:rsidR="00296F91" w:rsidRPr="009D042E">
        <w:rPr>
          <w:rFonts w:asciiTheme="majorBidi" w:hAnsiTheme="majorBidi" w:cstheme="majorBidi"/>
          <w:sz w:val="24"/>
          <w:szCs w:val="24"/>
        </w:rPr>
        <w:t xml:space="preserve"> Теория и история языкознания, </w:t>
      </w:r>
      <w:r w:rsidRPr="009D042E">
        <w:rPr>
          <w:rFonts w:asciiTheme="majorBidi" w:hAnsiTheme="majorBidi" w:cstheme="majorBidi"/>
          <w:sz w:val="24"/>
          <w:szCs w:val="24"/>
        </w:rPr>
        <w:t>2011.</w:t>
      </w:r>
      <w:r w:rsidR="00296F91" w:rsidRPr="009D042E">
        <w:rPr>
          <w:rFonts w:asciiTheme="majorBidi" w:hAnsiTheme="majorBidi" w:cstheme="majorBidi"/>
          <w:sz w:val="24"/>
          <w:szCs w:val="24"/>
        </w:rPr>
        <w:t xml:space="preserve"> –</w:t>
      </w:r>
      <w:r w:rsidRPr="009D042E">
        <w:rPr>
          <w:rFonts w:asciiTheme="majorBidi" w:hAnsiTheme="majorBidi" w:cstheme="majorBidi"/>
          <w:sz w:val="24"/>
          <w:szCs w:val="24"/>
        </w:rPr>
        <w:t xml:space="preserve"> </w:t>
      </w:r>
      <w:r w:rsidR="00296F91" w:rsidRPr="009D042E">
        <w:rPr>
          <w:rFonts w:asciiTheme="majorBidi" w:hAnsiTheme="majorBidi" w:cstheme="majorBidi"/>
          <w:sz w:val="24"/>
          <w:szCs w:val="24"/>
          <w:lang w:val="en-US"/>
        </w:rPr>
        <w:t>C</w:t>
      </w:r>
      <w:r w:rsidRPr="009D042E">
        <w:rPr>
          <w:rFonts w:asciiTheme="majorBidi" w:hAnsiTheme="majorBidi" w:cstheme="majorBidi"/>
          <w:sz w:val="24"/>
          <w:szCs w:val="24"/>
        </w:rPr>
        <w:t xml:space="preserve">. 172. </w:t>
      </w:r>
    </w:p>
    <w:p w14:paraId="70A2F867" w14:textId="77777777" w:rsidR="00DA3253"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rPr>
      </w:pPr>
      <w:proofErr w:type="spellStart"/>
      <w:r w:rsidRPr="009D042E">
        <w:rPr>
          <w:rFonts w:asciiTheme="majorBidi" w:hAnsiTheme="majorBidi" w:cstheme="majorBidi"/>
          <w:sz w:val="24"/>
          <w:szCs w:val="24"/>
        </w:rPr>
        <w:t>Серль</w:t>
      </w:r>
      <w:proofErr w:type="spellEnd"/>
      <w:r w:rsidRPr="009D042E">
        <w:rPr>
          <w:rFonts w:asciiTheme="majorBidi" w:hAnsiTheme="majorBidi" w:cstheme="majorBidi"/>
          <w:sz w:val="24"/>
          <w:szCs w:val="24"/>
        </w:rPr>
        <w:t xml:space="preserve"> Дж. Р. Классификация </w:t>
      </w:r>
      <w:proofErr w:type="spellStart"/>
      <w:r w:rsidRPr="009D042E">
        <w:rPr>
          <w:rFonts w:asciiTheme="majorBidi" w:hAnsiTheme="majorBidi" w:cstheme="majorBidi"/>
          <w:sz w:val="24"/>
          <w:szCs w:val="24"/>
        </w:rPr>
        <w:t>иллокутивных</w:t>
      </w:r>
      <w:proofErr w:type="spellEnd"/>
      <w:r w:rsidRPr="009D042E">
        <w:rPr>
          <w:rFonts w:asciiTheme="majorBidi" w:hAnsiTheme="majorBidi" w:cstheme="majorBidi"/>
          <w:sz w:val="24"/>
          <w:szCs w:val="24"/>
        </w:rPr>
        <w:t xml:space="preserve"> актов / Новое в зарубежной лингвистике. </w:t>
      </w:r>
      <w:proofErr w:type="spellStart"/>
      <w:r w:rsidRPr="009D042E">
        <w:rPr>
          <w:rFonts w:asciiTheme="majorBidi" w:hAnsiTheme="majorBidi" w:cstheme="majorBidi"/>
          <w:sz w:val="24"/>
          <w:szCs w:val="24"/>
        </w:rPr>
        <w:t>Вып</w:t>
      </w:r>
      <w:proofErr w:type="spellEnd"/>
      <w:r w:rsidRPr="009D042E">
        <w:rPr>
          <w:rFonts w:asciiTheme="majorBidi" w:hAnsiTheme="majorBidi" w:cstheme="majorBidi"/>
          <w:sz w:val="24"/>
          <w:szCs w:val="24"/>
        </w:rPr>
        <w:t>. 17. Теория речевых актов. - М.: Прогресс, 1986.</w:t>
      </w:r>
      <w:r w:rsidR="00296F91" w:rsidRPr="009D042E">
        <w:rPr>
          <w:rFonts w:asciiTheme="majorBidi" w:hAnsiTheme="majorBidi" w:cstheme="majorBidi"/>
          <w:sz w:val="24"/>
          <w:szCs w:val="24"/>
        </w:rPr>
        <w:t xml:space="preserve"> –</w:t>
      </w:r>
      <w:r w:rsidR="00296F91" w:rsidRPr="009D042E">
        <w:rPr>
          <w:rFonts w:asciiTheme="majorBidi" w:hAnsiTheme="majorBidi" w:cstheme="majorBidi"/>
          <w:sz w:val="24"/>
          <w:szCs w:val="24"/>
          <w:lang w:val="en-US"/>
        </w:rPr>
        <w:t xml:space="preserve"> </w:t>
      </w:r>
      <w:r w:rsidRPr="009D042E">
        <w:rPr>
          <w:rFonts w:asciiTheme="majorBidi" w:hAnsiTheme="majorBidi" w:cstheme="majorBidi"/>
          <w:sz w:val="24"/>
          <w:szCs w:val="24"/>
        </w:rPr>
        <w:t xml:space="preserve">С 170-194. </w:t>
      </w:r>
    </w:p>
    <w:p w14:paraId="738FECA5" w14:textId="77777777" w:rsidR="00DA3253"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Cook G. The Discourse of Advertising. London, New York – </w:t>
      </w:r>
      <w:proofErr w:type="spellStart"/>
      <w:r w:rsidRPr="009D042E">
        <w:rPr>
          <w:rFonts w:asciiTheme="majorBidi" w:hAnsiTheme="majorBidi" w:cstheme="majorBidi"/>
          <w:sz w:val="24"/>
          <w:szCs w:val="24"/>
          <w:lang w:val="en-US"/>
        </w:rPr>
        <w:t>Routledge</w:t>
      </w:r>
      <w:proofErr w:type="spellEnd"/>
      <w:r w:rsidR="00296F91" w:rsidRPr="009D042E">
        <w:rPr>
          <w:rFonts w:asciiTheme="majorBidi" w:hAnsiTheme="majorBidi" w:cstheme="majorBidi"/>
          <w:sz w:val="24"/>
          <w:szCs w:val="24"/>
          <w:lang w:val="en-US"/>
        </w:rPr>
        <w:t xml:space="preserve">, </w:t>
      </w:r>
      <w:r w:rsidRPr="009D042E">
        <w:rPr>
          <w:rFonts w:asciiTheme="majorBidi" w:hAnsiTheme="majorBidi" w:cstheme="majorBidi"/>
          <w:sz w:val="24"/>
          <w:szCs w:val="24"/>
          <w:lang w:val="en-US"/>
        </w:rPr>
        <w:t xml:space="preserve">1992. </w:t>
      </w:r>
      <w:r w:rsidR="00296F91" w:rsidRPr="009D042E">
        <w:rPr>
          <w:rFonts w:asciiTheme="majorBidi" w:hAnsiTheme="majorBidi" w:cstheme="majorBidi"/>
          <w:sz w:val="24"/>
          <w:szCs w:val="24"/>
          <w:lang w:val="en-US"/>
        </w:rPr>
        <w:t>–</w:t>
      </w:r>
      <w:r w:rsidRPr="009D042E">
        <w:rPr>
          <w:rFonts w:asciiTheme="majorBidi" w:hAnsiTheme="majorBidi" w:cstheme="majorBidi"/>
          <w:sz w:val="24"/>
          <w:szCs w:val="24"/>
          <w:lang w:val="en-US"/>
        </w:rPr>
        <w:t xml:space="preserve"> 250 p. </w:t>
      </w:r>
    </w:p>
    <w:p w14:paraId="7376692E" w14:textId="77777777" w:rsidR="00DA3253"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Stubbs, M. Discourse analysis: The sociolinguistic analysis of natural language // Chicago: University of Chicago Press</w:t>
      </w:r>
      <w:r w:rsidR="00296F91" w:rsidRPr="009D042E">
        <w:rPr>
          <w:rFonts w:asciiTheme="majorBidi" w:hAnsiTheme="majorBidi" w:cstheme="majorBidi"/>
          <w:sz w:val="24"/>
          <w:szCs w:val="24"/>
          <w:lang w:val="en-US"/>
        </w:rPr>
        <w:t>,</w:t>
      </w:r>
      <w:r w:rsidRPr="009D042E">
        <w:rPr>
          <w:rFonts w:asciiTheme="majorBidi" w:hAnsiTheme="majorBidi" w:cstheme="majorBidi"/>
          <w:sz w:val="24"/>
          <w:szCs w:val="24"/>
          <w:lang w:val="en-US"/>
        </w:rPr>
        <w:t xml:space="preserve"> 1983. – P. 272. </w:t>
      </w:r>
    </w:p>
    <w:p w14:paraId="20ADF1A4" w14:textId="77777777" w:rsidR="00DA3253" w:rsidRPr="009D042E" w:rsidRDefault="00476F18" w:rsidP="00296F91">
      <w:pPr>
        <w:pStyle w:val="a6"/>
        <w:numPr>
          <w:ilvl w:val="0"/>
          <w:numId w:val="2"/>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Van </w:t>
      </w:r>
      <w:proofErr w:type="spellStart"/>
      <w:r w:rsidRPr="009D042E">
        <w:rPr>
          <w:rFonts w:asciiTheme="majorBidi" w:hAnsiTheme="majorBidi" w:cstheme="majorBidi"/>
          <w:sz w:val="24"/>
          <w:szCs w:val="24"/>
          <w:lang w:val="en-US"/>
        </w:rPr>
        <w:t>Dijk</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Teun</w:t>
      </w:r>
      <w:proofErr w:type="spellEnd"/>
      <w:r w:rsidRPr="009D042E">
        <w:rPr>
          <w:rFonts w:asciiTheme="majorBidi" w:hAnsiTheme="majorBidi" w:cstheme="majorBidi"/>
          <w:sz w:val="24"/>
          <w:szCs w:val="24"/>
          <w:lang w:val="en-US"/>
        </w:rPr>
        <w:t xml:space="preserve"> A. Society and Discourse / How Social Contexts Influence Text and Talk - Cambridge University Press</w:t>
      </w:r>
      <w:r w:rsidR="00296F91" w:rsidRPr="009D042E">
        <w:rPr>
          <w:rFonts w:asciiTheme="majorBidi" w:hAnsiTheme="majorBidi" w:cstheme="majorBidi"/>
          <w:sz w:val="24"/>
          <w:szCs w:val="24"/>
          <w:lang w:val="en-US"/>
        </w:rPr>
        <w:t xml:space="preserve">, </w:t>
      </w:r>
      <w:r w:rsidRPr="009D042E">
        <w:rPr>
          <w:rFonts w:asciiTheme="majorBidi" w:hAnsiTheme="majorBidi" w:cstheme="majorBidi"/>
          <w:sz w:val="24"/>
          <w:szCs w:val="24"/>
          <w:lang w:val="en-US"/>
        </w:rPr>
        <w:t>2008. – p. 267.</w:t>
      </w:r>
    </w:p>
    <w:p w14:paraId="4C1BD1A8" w14:textId="77777777" w:rsidR="00DA3253" w:rsidRPr="009D042E" w:rsidRDefault="00476F18" w:rsidP="00DA3253">
      <w:pPr>
        <w:pStyle w:val="a6"/>
        <w:numPr>
          <w:ilvl w:val="0"/>
          <w:numId w:val="2"/>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The Daily Telegraph </w:t>
      </w:r>
      <w:r w:rsidRPr="009D042E">
        <w:rPr>
          <w:rFonts w:asciiTheme="majorBidi" w:hAnsiTheme="majorBidi" w:cstheme="majorBidi"/>
          <w:sz w:val="24"/>
          <w:szCs w:val="24"/>
        </w:rPr>
        <w:t xml:space="preserve">№№ 49,355-49,360, </w:t>
      </w:r>
      <w:proofErr w:type="gramStart"/>
      <w:r w:rsidRPr="009D042E">
        <w:rPr>
          <w:rFonts w:asciiTheme="majorBidi" w:hAnsiTheme="majorBidi" w:cstheme="majorBidi"/>
          <w:sz w:val="24"/>
          <w:szCs w:val="24"/>
          <w:lang w:val="en-US"/>
        </w:rPr>
        <w:t>February,</w:t>
      </w:r>
      <w:proofErr w:type="gramEnd"/>
      <w:r w:rsidRPr="009D042E">
        <w:rPr>
          <w:rFonts w:asciiTheme="majorBidi" w:hAnsiTheme="majorBidi" w:cstheme="majorBidi"/>
          <w:sz w:val="24"/>
          <w:szCs w:val="24"/>
          <w:lang w:val="en-US"/>
        </w:rPr>
        <w:t xml:space="preserve"> 2014.</w:t>
      </w:r>
    </w:p>
    <w:p w14:paraId="6246F2E5" w14:textId="77777777" w:rsidR="00476F18" w:rsidRPr="009D042E" w:rsidRDefault="00476F18" w:rsidP="00DA3253">
      <w:pPr>
        <w:pStyle w:val="a6"/>
        <w:numPr>
          <w:ilvl w:val="0"/>
          <w:numId w:val="2"/>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The Telegraph, Weekly world edition № 1176, 5 </w:t>
      </w:r>
      <w:proofErr w:type="gramStart"/>
      <w:r w:rsidRPr="009D042E">
        <w:rPr>
          <w:rFonts w:asciiTheme="majorBidi" w:hAnsiTheme="majorBidi" w:cstheme="majorBidi"/>
          <w:sz w:val="24"/>
          <w:szCs w:val="24"/>
          <w:lang w:val="en-US"/>
        </w:rPr>
        <w:t>February,</w:t>
      </w:r>
      <w:proofErr w:type="gramEnd"/>
      <w:r w:rsidRPr="009D042E">
        <w:rPr>
          <w:rFonts w:asciiTheme="majorBidi" w:hAnsiTheme="majorBidi" w:cstheme="majorBidi"/>
          <w:sz w:val="24"/>
          <w:szCs w:val="24"/>
          <w:lang w:val="en-US"/>
        </w:rPr>
        <w:t xml:space="preserve"> 2014.</w:t>
      </w:r>
    </w:p>
    <w:p w14:paraId="627F44C6" w14:textId="77777777" w:rsidR="0075404D" w:rsidRDefault="0075404D" w:rsidP="00DA3253">
      <w:pPr>
        <w:spacing w:after="0" w:line="360" w:lineRule="auto"/>
        <w:ind w:firstLine="709"/>
        <w:jc w:val="center"/>
        <w:rPr>
          <w:rFonts w:asciiTheme="majorBidi" w:hAnsiTheme="majorBidi" w:cstheme="majorBidi"/>
          <w:sz w:val="24"/>
          <w:szCs w:val="24"/>
          <w:lang w:val="en-US"/>
        </w:rPr>
      </w:pPr>
    </w:p>
    <w:p w14:paraId="56E1255D" w14:textId="77777777" w:rsidR="00DA3253" w:rsidRPr="009D042E" w:rsidRDefault="00DA3253" w:rsidP="00DA3253">
      <w:pPr>
        <w:spacing w:after="0" w:line="360" w:lineRule="auto"/>
        <w:ind w:firstLine="709"/>
        <w:jc w:val="center"/>
        <w:rPr>
          <w:rFonts w:asciiTheme="majorBidi" w:hAnsiTheme="majorBidi" w:cstheme="majorBidi"/>
          <w:sz w:val="24"/>
          <w:szCs w:val="24"/>
          <w:lang w:val="en-US"/>
        </w:rPr>
      </w:pPr>
      <w:r w:rsidRPr="009D042E">
        <w:rPr>
          <w:rFonts w:asciiTheme="majorBidi" w:hAnsiTheme="majorBidi" w:cstheme="majorBidi"/>
          <w:sz w:val="24"/>
          <w:szCs w:val="24"/>
          <w:lang w:val="en-US"/>
        </w:rPr>
        <w:t>REFERENCES</w:t>
      </w:r>
    </w:p>
    <w:p w14:paraId="16634963" w14:textId="77777777" w:rsidR="00DA3253" w:rsidRPr="009D042E" w:rsidRDefault="00DA3253" w:rsidP="00C77C53">
      <w:pPr>
        <w:pStyle w:val="a6"/>
        <w:numPr>
          <w:ilvl w:val="0"/>
          <w:numId w:val="8"/>
        </w:numPr>
        <w:spacing w:after="0" w:line="360" w:lineRule="auto"/>
        <w:ind w:left="284" w:hanging="284"/>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Arutiunova</w:t>
      </w:r>
      <w:proofErr w:type="spellEnd"/>
      <w:r w:rsidRPr="009D042E">
        <w:rPr>
          <w:rFonts w:asciiTheme="majorBidi" w:hAnsiTheme="majorBidi" w:cstheme="majorBidi"/>
          <w:sz w:val="24"/>
          <w:szCs w:val="24"/>
          <w:lang w:val="en-US"/>
        </w:rPr>
        <w:t xml:space="preserve"> N</w:t>
      </w:r>
      <w:r w:rsidR="00C77C53" w:rsidRPr="009D042E">
        <w:rPr>
          <w:rFonts w:asciiTheme="majorBidi" w:hAnsiTheme="majorBidi" w:cstheme="majorBidi"/>
          <w:sz w:val="24"/>
          <w:szCs w:val="24"/>
          <w:lang w:val="en-US"/>
        </w:rPr>
        <w:t>.</w:t>
      </w:r>
      <w:r w:rsidRPr="009D042E">
        <w:rPr>
          <w:rFonts w:asciiTheme="majorBidi" w:hAnsiTheme="majorBidi" w:cstheme="majorBidi"/>
          <w:sz w:val="24"/>
          <w:szCs w:val="24"/>
          <w:lang w:val="en-US"/>
        </w:rPr>
        <w:t xml:space="preserve">D. </w:t>
      </w:r>
      <w:r w:rsidR="00C77C53" w:rsidRPr="009D042E">
        <w:rPr>
          <w:rFonts w:asciiTheme="majorBidi" w:hAnsiTheme="majorBidi" w:cstheme="majorBidi"/>
          <w:sz w:val="24"/>
          <w:szCs w:val="24"/>
          <w:lang w:val="en-US"/>
        </w:rPr>
        <w:t>(1990). .</w:t>
      </w:r>
      <w:proofErr w:type="spellStart"/>
      <w:r w:rsidRPr="009D042E">
        <w:rPr>
          <w:rFonts w:asciiTheme="majorBidi" w:hAnsiTheme="majorBidi" w:cstheme="majorBidi"/>
          <w:sz w:val="24"/>
          <w:szCs w:val="24"/>
          <w:lang w:val="en-US"/>
        </w:rPr>
        <w:t>Diskurs</w:t>
      </w:r>
      <w:proofErr w:type="spellEnd"/>
      <w:r w:rsidRPr="009D042E">
        <w:rPr>
          <w:rFonts w:asciiTheme="majorBidi" w:hAnsiTheme="majorBidi" w:cstheme="majorBidi"/>
          <w:sz w:val="24"/>
          <w:szCs w:val="24"/>
          <w:lang w:val="en-US"/>
        </w:rPr>
        <w:t xml:space="preserve"> // </w:t>
      </w:r>
      <w:proofErr w:type="spellStart"/>
      <w:r w:rsidRPr="009D042E">
        <w:rPr>
          <w:rFonts w:asciiTheme="majorBidi" w:hAnsiTheme="majorBidi" w:cstheme="majorBidi"/>
          <w:sz w:val="24"/>
          <w:szCs w:val="24"/>
          <w:lang w:val="en-US"/>
        </w:rPr>
        <w:t>Lingvisticheskii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entsiklopedicheskii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slovar</w:t>
      </w:r>
      <w:proofErr w:type="spellEnd"/>
      <w:r w:rsidRPr="009D042E">
        <w:rPr>
          <w:rFonts w:asciiTheme="majorBidi" w:hAnsiTheme="majorBidi" w:cstheme="majorBidi"/>
          <w:sz w:val="24"/>
          <w:szCs w:val="24"/>
          <w:lang w:val="en-US"/>
        </w:rPr>
        <w:t>'. - M.: «</w:t>
      </w:r>
      <w:proofErr w:type="spellStart"/>
      <w:r w:rsidRPr="009D042E">
        <w:rPr>
          <w:rFonts w:asciiTheme="majorBidi" w:hAnsiTheme="majorBidi" w:cstheme="majorBidi"/>
          <w:sz w:val="24"/>
          <w:szCs w:val="24"/>
          <w:lang w:val="en-US"/>
        </w:rPr>
        <w:t>Sovetskaia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entsiklopediia</w:t>
      </w:r>
      <w:proofErr w:type="spellEnd"/>
      <w:r w:rsidR="00C77C53" w:rsidRPr="009D042E">
        <w:rPr>
          <w:rFonts w:asciiTheme="majorBidi" w:hAnsiTheme="majorBidi" w:cstheme="majorBidi"/>
          <w:sz w:val="24"/>
          <w:szCs w:val="24"/>
          <w:lang w:val="en-US"/>
        </w:rPr>
        <w:t>»,</w:t>
      </w:r>
      <w:r w:rsidRPr="009D042E">
        <w:rPr>
          <w:rFonts w:asciiTheme="majorBidi" w:hAnsiTheme="majorBidi" w:cstheme="majorBidi"/>
          <w:sz w:val="24"/>
          <w:szCs w:val="24"/>
          <w:lang w:val="en-US"/>
        </w:rPr>
        <w:t xml:space="preserve"> 136-137.</w:t>
      </w:r>
    </w:p>
    <w:p w14:paraId="7A032451" w14:textId="77777777" w:rsidR="00DA3253" w:rsidRPr="009D042E" w:rsidRDefault="00DA3253"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heme="majorBidi" w:hAnsiTheme="majorBidi" w:cstheme="majorBidi"/>
          <w:sz w:val="24"/>
          <w:szCs w:val="24"/>
          <w:lang w:val="en-US"/>
        </w:rPr>
        <w:t>Karasik</w:t>
      </w:r>
      <w:proofErr w:type="spellEnd"/>
      <w:r w:rsidRPr="009D042E">
        <w:rPr>
          <w:rFonts w:asciiTheme="majorBidi" w:hAnsiTheme="majorBidi" w:cstheme="majorBidi"/>
          <w:sz w:val="24"/>
          <w:szCs w:val="24"/>
          <w:lang w:val="en-US"/>
        </w:rPr>
        <w:t xml:space="preserve"> V.I. </w:t>
      </w:r>
      <w:r w:rsidR="00C77C53" w:rsidRPr="009D042E">
        <w:rPr>
          <w:rFonts w:asciiTheme="majorBidi" w:hAnsiTheme="majorBidi" w:cstheme="majorBidi"/>
          <w:sz w:val="24"/>
          <w:szCs w:val="24"/>
          <w:lang w:val="en-US"/>
        </w:rPr>
        <w:t xml:space="preserve">(2000). </w:t>
      </w:r>
      <w:r w:rsidRPr="009D042E">
        <w:rPr>
          <w:rFonts w:asciiTheme="majorBidi" w:hAnsiTheme="majorBidi" w:cstheme="majorBidi"/>
          <w:sz w:val="24"/>
          <w:szCs w:val="24"/>
          <w:lang w:val="en-US"/>
        </w:rPr>
        <w:t xml:space="preserve">O </w:t>
      </w:r>
      <w:proofErr w:type="spellStart"/>
      <w:r w:rsidRPr="009D042E">
        <w:rPr>
          <w:rFonts w:asciiTheme="majorBidi" w:hAnsiTheme="majorBidi" w:cstheme="majorBidi"/>
          <w:sz w:val="24"/>
          <w:szCs w:val="24"/>
          <w:lang w:val="en-US"/>
        </w:rPr>
        <w:t>tipakh</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diskursa</w:t>
      </w:r>
      <w:proofErr w:type="spellEnd"/>
      <w:r w:rsidRPr="009D042E">
        <w:rPr>
          <w:rFonts w:asciiTheme="majorBidi" w:hAnsiTheme="majorBidi" w:cstheme="majorBidi"/>
          <w:sz w:val="24"/>
          <w:szCs w:val="24"/>
          <w:lang w:val="en-US"/>
        </w:rPr>
        <w:t xml:space="preserve"> // </w:t>
      </w:r>
      <w:proofErr w:type="spellStart"/>
      <w:r w:rsidRPr="009D042E">
        <w:rPr>
          <w:rFonts w:asciiTheme="majorBidi" w:hAnsiTheme="majorBidi" w:cstheme="majorBidi"/>
          <w:sz w:val="24"/>
          <w:szCs w:val="24"/>
          <w:lang w:val="en-US"/>
        </w:rPr>
        <w:t>Iazykovaia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lichnost</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institutsional'nyi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personal'nyi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diskurs</w:t>
      </w:r>
      <w:proofErr w:type="spellEnd"/>
      <w:r w:rsidRPr="009D042E">
        <w:rPr>
          <w:rFonts w:asciiTheme="majorBidi" w:hAnsiTheme="majorBidi" w:cstheme="majorBidi"/>
          <w:sz w:val="24"/>
          <w:szCs w:val="24"/>
          <w:lang w:val="en-US"/>
        </w:rPr>
        <w:t xml:space="preserve">: Sb. </w:t>
      </w:r>
      <w:proofErr w:type="spellStart"/>
      <w:r w:rsidRPr="009D042E">
        <w:rPr>
          <w:rFonts w:asciiTheme="majorBidi" w:hAnsiTheme="majorBidi" w:cstheme="majorBidi"/>
          <w:sz w:val="24"/>
          <w:szCs w:val="24"/>
          <w:lang w:val="en-US"/>
        </w:rPr>
        <w:t>nauch</w:t>
      </w:r>
      <w:proofErr w:type="spellEnd"/>
      <w:r w:rsidRPr="009D042E">
        <w:rPr>
          <w:rFonts w:asciiTheme="majorBidi" w:hAnsiTheme="majorBidi" w:cstheme="majorBidi"/>
          <w:sz w:val="24"/>
          <w:szCs w:val="24"/>
          <w:lang w:val="en-US"/>
        </w:rPr>
        <w:t xml:space="preserve">. </w:t>
      </w:r>
      <w:proofErr w:type="gramStart"/>
      <w:r w:rsidRPr="009D042E">
        <w:rPr>
          <w:rFonts w:asciiTheme="majorBidi" w:hAnsiTheme="majorBidi" w:cstheme="majorBidi"/>
          <w:sz w:val="24"/>
          <w:szCs w:val="24"/>
          <w:lang w:val="en-US"/>
        </w:rPr>
        <w:t>tr</w:t>
      </w:r>
      <w:proofErr w:type="gramEnd"/>
      <w:r w:rsidRPr="009D042E">
        <w:rPr>
          <w:rFonts w:asciiTheme="majorBidi" w:hAnsiTheme="majorBidi" w:cstheme="majorBidi"/>
          <w:sz w:val="24"/>
          <w:szCs w:val="24"/>
          <w:lang w:val="en-US"/>
        </w:rPr>
        <w:t>. Volgograd</w:t>
      </w:r>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Peremena</w:t>
      </w:r>
      <w:proofErr w:type="spellEnd"/>
      <w:r w:rsidR="00C77C53" w:rsidRPr="009D042E">
        <w:rPr>
          <w:rFonts w:asciiTheme="majorBidi" w:hAnsiTheme="majorBidi" w:cstheme="majorBidi"/>
          <w:sz w:val="24"/>
          <w:szCs w:val="24"/>
        </w:rPr>
        <w:t xml:space="preserve">, </w:t>
      </w:r>
      <w:r w:rsidRPr="009D042E">
        <w:rPr>
          <w:rFonts w:asciiTheme="majorBidi" w:hAnsiTheme="majorBidi" w:cstheme="majorBidi"/>
          <w:sz w:val="24"/>
          <w:szCs w:val="24"/>
        </w:rPr>
        <w:t>5-20.</w:t>
      </w:r>
    </w:p>
    <w:p w14:paraId="659530F5" w14:textId="77777777" w:rsidR="00DA3253" w:rsidRPr="009D042E" w:rsidRDefault="00DA3253"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heme="majorBidi" w:hAnsiTheme="majorBidi" w:cstheme="majorBidi"/>
          <w:sz w:val="24"/>
          <w:szCs w:val="24"/>
          <w:lang w:val="en-US"/>
        </w:rPr>
        <w:t>Reklamnyi</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diskurs</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i</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reklamnyi</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tekst</w:t>
      </w:r>
      <w:proofErr w:type="spellEnd"/>
      <w:r w:rsidRPr="009D042E">
        <w:rPr>
          <w:rFonts w:asciiTheme="majorBidi" w:hAnsiTheme="majorBidi" w:cstheme="majorBidi"/>
          <w:sz w:val="24"/>
          <w:szCs w:val="24"/>
        </w:rPr>
        <w:t xml:space="preserve">. </w:t>
      </w:r>
      <w:r w:rsidR="00C77C53" w:rsidRPr="009D042E">
        <w:rPr>
          <w:rFonts w:asciiTheme="majorBidi" w:hAnsiTheme="majorBidi" w:cstheme="majorBidi"/>
          <w:sz w:val="24"/>
          <w:szCs w:val="24"/>
        </w:rPr>
        <w:t xml:space="preserve">(2011). </w:t>
      </w:r>
      <w:proofErr w:type="spellStart"/>
      <w:r w:rsidRPr="009D042E">
        <w:rPr>
          <w:rFonts w:asciiTheme="majorBidi" w:hAnsiTheme="majorBidi" w:cstheme="majorBidi"/>
          <w:sz w:val="24"/>
          <w:szCs w:val="24"/>
          <w:lang w:val="en-US"/>
        </w:rPr>
        <w:t>Izd</w:t>
      </w:r>
      <w:proofErr w:type="spellEnd"/>
      <w:r w:rsidRPr="009D042E">
        <w:rPr>
          <w:rFonts w:asciiTheme="majorBidi" w:hAnsiTheme="majorBidi" w:cstheme="majorBidi"/>
          <w:sz w:val="24"/>
          <w:szCs w:val="24"/>
        </w:rPr>
        <w:t xml:space="preserve">.1 </w:t>
      </w:r>
      <w:proofErr w:type="spellStart"/>
      <w:r w:rsidRPr="009D042E">
        <w:rPr>
          <w:rFonts w:asciiTheme="majorBidi" w:hAnsiTheme="majorBidi" w:cstheme="majorBidi"/>
          <w:sz w:val="24"/>
          <w:szCs w:val="24"/>
          <w:lang w:val="en-US"/>
        </w:rPr>
        <w:t>Kolokol</w:t>
      </w:r>
      <w:proofErr w:type="spellEnd"/>
      <w:r w:rsidRPr="009D042E">
        <w:rPr>
          <w:rFonts w:asciiTheme="majorBidi" w:hAnsiTheme="majorBidi" w:cstheme="majorBidi"/>
          <w:sz w:val="24"/>
          <w:szCs w:val="24"/>
        </w:rPr>
        <w:t>'</w:t>
      </w:r>
      <w:proofErr w:type="spellStart"/>
      <w:r w:rsidRPr="009D042E">
        <w:rPr>
          <w:rFonts w:asciiTheme="majorBidi" w:hAnsiTheme="majorBidi" w:cstheme="majorBidi"/>
          <w:sz w:val="24"/>
          <w:szCs w:val="24"/>
          <w:lang w:val="en-US"/>
        </w:rPr>
        <w:t>tsevoi</w:t>
      </w:r>
      <w:proofErr w:type="spellEnd"/>
      <w:r w:rsidR="00C77C53" w:rsidRPr="009D042E">
        <w:rPr>
          <w:rFonts w:asciiTheme="majorBidi" w:hAnsiTheme="majorBidi" w:cstheme="majorBidi"/>
          <w:sz w:val="24"/>
          <w:szCs w:val="24"/>
        </w:rPr>
        <w:t xml:space="preserve"> </w:t>
      </w:r>
      <w:r w:rsidR="00C77C53" w:rsidRPr="009D042E">
        <w:rPr>
          <w:rFonts w:asciiTheme="majorBidi" w:hAnsiTheme="majorBidi" w:cstheme="majorBidi"/>
          <w:sz w:val="24"/>
          <w:szCs w:val="24"/>
          <w:lang w:val="en-US"/>
        </w:rPr>
        <w:t>T</w:t>
      </w:r>
      <w:r w:rsidR="00C77C53" w:rsidRPr="009D042E">
        <w:rPr>
          <w:rFonts w:asciiTheme="majorBidi" w:hAnsiTheme="majorBidi" w:cstheme="majorBidi"/>
          <w:sz w:val="24"/>
          <w:szCs w:val="24"/>
        </w:rPr>
        <w:t>.</w:t>
      </w:r>
      <w:r w:rsidR="00C77C53" w:rsidRPr="009D042E">
        <w:rPr>
          <w:rFonts w:asciiTheme="majorBidi" w:hAnsiTheme="majorBidi" w:cstheme="majorBidi"/>
          <w:sz w:val="24"/>
          <w:szCs w:val="24"/>
          <w:lang w:val="en-US"/>
        </w:rPr>
        <w:t>N</w:t>
      </w:r>
      <w:r w:rsidR="00C77C53" w:rsidRPr="009D042E">
        <w:rPr>
          <w:rFonts w:asciiTheme="majorBidi" w:hAnsiTheme="majorBidi" w:cstheme="majorBidi"/>
          <w:sz w:val="24"/>
          <w:szCs w:val="24"/>
        </w:rPr>
        <w:t>. (</w:t>
      </w:r>
      <w:r w:rsidR="00C77C53" w:rsidRPr="009D042E">
        <w:rPr>
          <w:rFonts w:asciiTheme="majorBidi" w:hAnsiTheme="majorBidi" w:cstheme="majorBidi"/>
          <w:sz w:val="24"/>
          <w:szCs w:val="24"/>
          <w:lang w:val="en-US"/>
        </w:rPr>
        <w:t>Red</w:t>
      </w:r>
      <w:r w:rsidR="00C77C53" w:rsidRPr="009D042E">
        <w:rPr>
          <w:rFonts w:asciiTheme="majorBidi" w:hAnsiTheme="majorBidi" w:cstheme="majorBidi"/>
          <w:sz w:val="24"/>
          <w:szCs w:val="24"/>
        </w:rPr>
        <w:t xml:space="preserve">.), </w:t>
      </w:r>
      <w:r w:rsidRPr="009D042E">
        <w:rPr>
          <w:rFonts w:asciiTheme="majorBidi" w:hAnsiTheme="majorBidi" w:cstheme="majorBidi"/>
          <w:sz w:val="24"/>
          <w:szCs w:val="24"/>
        </w:rPr>
        <w:t xml:space="preserve">296 </w:t>
      </w:r>
      <w:r w:rsidRPr="009D042E">
        <w:rPr>
          <w:rFonts w:asciiTheme="majorBidi" w:hAnsiTheme="majorBidi" w:cstheme="majorBidi"/>
          <w:sz w:val="24"/>
          <w:szCs w:val="24"/>
          <w:lang w:val="en-US"/>
        </w:rPr>
        <w:t>s</w:t>
      </w:r>
      <w:r w:rsidRPr="009D042E">
        <w:rPr>
          <w:rFonts w:asciiTheme="majorBidi" w:hAnsiTheme="majorBidi" w:cstheme="majorBidi"/>
          <w:sz w:val="24"/>
          <w:szCs w:val="24"/>
        </w:rPr>
        <w:t>.</w:t>
      </w:r>
    </w:p>
    <w:p w14:paraId="1EA8B1A3" w14:textId="462902BC" w:rsidR="00EC7D22" w:rsidRPr="009D042E" w:rsidRDefault="00EC7D22"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imes New Roman" w:hAnsi="Times New Roman" w:cs="Times New Roman"/>
          <w:sz w:val="24"/>
          <w:szCs w:val="24"/>
          <w:lang w:val="en-US"/>
        </w:rPr>
        <w:t>Malyuga</w:t>
      </w:r>
      <w:proofErr w:type="spellEnd"/>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n-US"/>
        </w:rPr>
        <w:t>E</w:t>
      </w:r>
      <w:r w:rsidRPr="009D042E">
        <w:rPr>
          <w:rFonts w:ascii="Times New Roman" w:hAnsi="Times New Roman" w:cs="Times New Roman"/>
          <w:sz w:val="24"/>
          <w:szCs w:val="24"/>
        </w:rPr>
        <w:t>.</w:t>
      </w:r>
      <w:r w:rsidRPr="009D042E">
        <w:rPr>
          <w:rFonts w:ascii="Times New Roman" w:hAnsi="Times New Roman" w:cs="Times New Roman"/>
          <w:sz w:val="24"/>
          <w:szCs w:val="24"/>
          <w:lang w:val="en-US"/>
        </w:rPr>
        <w:t>N</w:t>
      </w:r>
      <w:r w:rsidRPr="009D042E">
        <w:rPr>
          <w:rFonts w:ascii="Times New Roman" w:hAnsi="Times New Roman" w:cs="Times New Roman"/>
          <w:sz w:val="24"/>
          <w:szCs w:val="24"/>
        </w:rPr>
        <w:t xml:space="preserve">. (2008). K </w:t>
      </w:r>
      <w:proofErr w:type="spellStart"/>
      <w:r w:rsidRPr="009D042E">
        <w:rPr>
          <w:rFonts w:ascii="Times New Roman" w:hAnsi="Times New Roman" w:cs="Times New Roman"/>
          <w:sz w:val="24"/>
          <w:szCs w:val="24"/>
        </w:rPr>
        <w:t>voprosu</w:t>
      </w:r>
      <w:proofErr w:type="spellEnd"/>
      <w:r w:rsidRPr="009D042E">
        <w:rPr>
          <w:rFonts w:ascii="Times New Roman" w:hAnsi="Times New Roman" w:cs="Times New Roman"/>
          <w:sz w:val="24"/>
          <w:szCs w:val="24"/>
        </w:rPr>
        <w:t xml:space="preserve"> o </w:t>
      </w:r>
      <w:proofErr w:type="spellStart"/>
      <w:r w:rsidRPr="009D042E">
        <w:rPr>
          <w:rFonts w:ascii="Times New Roman" w:hAnsi="Times New Roman" w:cs="Times New Roman"/>
          <w:sz w:val="24"/>
          <w:szCs w:val="24"/>
        </w:rPr>
        <w:t>zhanrovo-stilevoy</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rPr>
        <w:t>paradigme</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rPr>
        <w:t>gazetnogo</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rPr>
        <w:t>teksta</w:t>
      </w:r>
      <w:proofErr w:type="spellEnd"/>
      <w:r w:rsidR="000629D2" w:rsidRPr="009D042E">
        <w:rPr>
          <w:rFonts w:ascii="Times New Roman" w:hAnsi="Times New Roman" w:cs="Times New Roman"/>
          <w:sz w:val="24"/>
          <w:szCs w:val="24"/>
        </w:rPr>
        <w:t xml:space="preserve"> /</w:t>
      </w:r>
      <w:proofErr w:type="gramStart"/>
      <w:r w:rsidR="000629D2" w:rsidRPr="009D042E">
        <w:rPr>
          <w:rFonts w:ascii="Times New Roman" w:hAnsi="Times New Roman" w:cs="Times New Roman"/>
          <w:sz w:val="24"/>
          <w:szCs w:val="24"/>
        </w:rPr>
        <w:t>/</w:t>
      </w:r>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rPr>
        <w:t>Vestnik</w:t>
      </w:r>
      <w:proofErr w:type="spellEnd"/>
      <w:proofErr w:type="gramEnd"/>
      <w:r w:rsidRPr="009D042E">
        <w:rPr>
          <w:rFonts w:ascii="Times New Roman" w:hAnsi="Times New Roman" w:cs="Times New Roman"/>
          <w:sz w:val="24"/>
          <w:szCs w:val="24"/>
        </w:rPr>
        <w:t xml:space="preserve"> RAO </w:t>
      </w:r>
      <w:proofErr w:type="spellStart"/>
      <w:r w:rsidRPr="009D042E">
        <w:rPr>
          <w:rFonts w:ascii="Times New Roman" w:hAnsi="Times New Roman" w:cs="Times New Roman"/>
          <w:sz w:val="24"/>
          <w:szCs w:val="24"/>
        </w:rPr>
        <w:t>University</w:t>
      </w:r>
      <w:proofErr w:type="spellEnd"/>
      <w:r w:rsidRPr="009D042E">
        <w:rPr>
          <w:rFonts w:ascii="Times New Roman" w:hAnsi="Times New Roman" w:cs="Times New Roman"/>
          <w:sz w:val="24"/>
          <w:szCs w:val="24"/>
        </w:rPr>
        <w:t>. (2), 68-71.</w:t>
      </w:r>
      <w:r w:rsidR="00AC5C7D" w:rsidRPr="009D042E">
        <w:rPr>
          <w:rFonts w:ascii="Times New Roman" w:hAnsi="Times New Roman" w:cs="Times New Roman"/>
          <w:sz w:val="24"/>
          <w:szCs w:val="24"/>
        </w:rPr>
        <w:t xml:space="preserve"> </w:t>
      </w:r>
    </w:p>
    <w:p w14:paraId="387D7334" w14:textId="527FE4B1" w:rsidR="000629D2" w:rsidRPr="009D042E" w:rsidRDefault="000629D2"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imes New Roman" w:hAnsi="Times New Roman" w:cs="Times New Roman"/>
          <w:sz w:val="24"/>
          <w:szCs w:val="24"/>
          <w:lang w:val="en-US"/>
        </w:rPr>
        <w:t>Malyuga</w:t>
      </w:r>
      <w:proofErr w:type="spellEnd"/>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n-US"/>
        </w:rPr>
        <w:t>E</w:t>
      </w:r>
      <w:r w:rsidRPr="009D042E">
        <w:rPr>
          <w:rFonts w:ascii="Times New Roman" w:hAnsi="Times New Roman" w:cs="Times New Roman"/>
          <w:sz w:val="24"/>
          <w:szCs w:val="24"/>
        </w:rPr>
        <w:t>.</w:t>
      </w:r>
      <w:r w:rsidRPr="009D042E">
        <w:rPr>
          <w:rFonts w:ascii="Times New Roman" w:hAnsi="Times New Roman" w:cs="Times New Roman"/>
          <w:sz w:val="24"/>
          <w:szCs w:val="24"/>
          <w:lang w:val="en-US"/>
        </w:rPr>
        <w:t>N</w:t>
      </w:r>
      <w:r w:rsidRPr="009D042E">
        <w:rPr>
          <w:rFonts w:ascii="Times New Roman" w:hAnsi="Times New Roman" w:cs="Times New Roman"/>
          <w:sz w:val="24"/>
          <w:szCs w:val="24"/>
        </w:rPr>
        <w:t xml:space="preserve">. (2011). </w:t>
      </w:r>
      <w:proofErr w:type="spellStart"/>
      <w:r w:rsidRPr="009D042E">
        <w:rPr>
          <w:rFonts w:ascii="Times New Roman" w:hAnsi="Times New Roman" w:cs="Times New Roman"/>
          <w:sz w:val="24"/>
          <w:szCs w:val="24"/>
          <w:lang w:val="en-US"/>
        </w:rPr>
        <w:t>Osnovnye</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lang w:val="en-US"/>
        </w:rPr>
        <w:t>kharakteristiki</w:t>
      </w:r>
      <w:proofErr w:type="spellEnd"/>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n-US"/>
        </w:rPr>
        <w:t>professional</w:t>
      </w:r>
      <w:r w:rsidRPr="009D042E">
        <w:rPr>
          <w:rFonts w:ascii="Times New Roman" w:hAnsi="Times New Roman" w:cs="Times New Roman"/>
          <w:sz w:val="24"/>
          <w:szCs w:val="24"/>
        </w:rPr>
        <w:t>’</w:t>
      </w:r>
      <w:proofErr w:type="spellStart"/>
      <w:r w:rsidRPr="009D042E">
        <w:rPr>
          <w:rFonts w:ascii="Times New Roman" w:hAnsi="Times New Roman" w:cs="Times New Roman"/>
          <w:sz w:val="24"/>
          <w:szCs w:val="24"/>
          <w:lang w:val="en-US"/>
        </w:rPr>
        <w:t>nogo</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lang w:val="en-US"/>
        </w:rPr>
        <w:t>yazyka</w:t>
      </w:r>
      <w:proofErr w:type="spellEnd"/>
      <w:r w:rsidRPr="009D042E">
        <w:rPr>
          <w:rFonts w:ascii="Times New Roman" w:hAnsi="Times New Roman" w:cs="Times New Roman"/>
          <w:sz w:val="24"/>
          <w:szCs w:val="24"/>
        </w:rPr>
        <w:t xml:space="preserve"> // </w:t>
      </w:r>
      <w:proofErr w:type="spellStart"/>
      <w:r w:rsidRPr="009D042E">
        <w:rPr>
          <w:rFonts w:ascii="Times New Roman" w:hAnsi="Times New Roman" w:cs="Times New Roman"/>
          <w:sz w:val="24"/>
          <w:szCs w:val="24"/>
          <w:lang w:val="en-US"/>
        </w:rPr>
        <w:t>Vestnik</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lang w:val="en-US"/>
        </w:rPr>
        <w:t>SamGU</w:t>
      </w:r>
      <w:proofErr w:type="spellEnd"/>
      <w:r w:rsidRPr="009D042E">
        <w:rPr>
          <w:rFonts w:ascii="Times New Roman" w:hAnsi="Times New Roman" w:cs="Times New Roman"/>
          <w:sz w:val="24"/>
          <w:szCs w:val="24"/>
        </w:rPr>
        <w:t xml:space="preserve">, </w:t>
      </w:r>
      <w:proofErr w:type="spellStart"/>
      <w:r w:rsidR="005A68D4" w:rsidRPr="009D042E">
        <w:rPr>
          <w:rFonts w:ascii="Times New Roman" w:hAnsi="Times New Roman" w:cs="Times New Roman"/>
          <w:sz w:val="24"/>
          <w:szCs w:val="24"/>
          <w:lang w:val="en-US"/>
        </w:rPr>
        <w:t>Gumanitarnaya</w:t>
      </w:r>
      <w:proofErr w:type="spellEnd"/>
      <w:r w:rsidR="005A68D4" w:rsidRPr="009D042E">
        <w:rPr>
          <w:rFonts w:ascii="Times New Roman" w:hAnsi="Times New Roman" w:cs="Times New Roman"/>
          <w:sz w:val="24"/>
          <w:szCs w:val="24"/>
        </w:rPr>
        <w:t xml:space="preserve"> </w:t>
      </w:r>
      <w:proofErr w:type="spellStart"/>
      <w:r w:rsidR="005A68D4" w:rsidRPr="009D042E">
        <w:rPr>
          <w:rFonts w:ascii="Times New Roman" w:hAnsi="Times New Roman" w:cs="Times New Roman"/>
          <w:sz w:val="24"/>
          <w:szCs w:val="24"/>
          <w:lang w:val="en-US"/>
        </w:rPr>
        <w:t>seriya</w:t>
      </w:r>
      <w:proofErr w:type="spellEnd"/>
      <w:r w:rsidR="005A68D4" w:rsidRPr="009D042E">
        <w:rPr>
          <w:rFonts w:ascii="Times New Roman" w:hAnsi="Times New Roman" w:cs="Times New Roman"/>
          <w:sz w:val="24"/>
          <w:szCs w:val="24"/>
        </w:rPr>
        <w:t xml:space="preserve">. </w:t>
      </w:r>
      <w:r w:rsidR="005A68D4" w:rsidRPr="009D042E">
        <w:rPr>
          <w:rFonts w:asciiTheme="majorBidi" w:hAnsiTheme="majorBidi" w:cstheme="majorBidi"/>
          <w:bCs/>
          <w:sz w:val="24"/>
          <w:szCs w:val="24"/>
        </w:rPr>
        <w:t xml:space="preserve">№ 1/2 (82), </w:t>
      </w:r>
      <w:proofErr w:type="spellStart"/>
      <w:r w:rsidR="005A68D4" w:rsidRPr="009D042E">
        <w:rPr>
          <w:rFonts w:asciiTheme="majorBidi" w:hAnsiTheme="majorBidi" w:cstheme="majorBidi"/>
          <w:bCs/>
          <w:sz w:val="24"/>
          <w:szCs w:val="24"/>
        </w:rPr>
        <w:t>pp</w:t>
      </w:r>
      <w:proofErr w:type="spellEnd"/>
      <w:r w:rsidR="005A68D4" w:rsidRPr="009D042E">
        <w:rPr>
          <w:rFonts w:asciiTheme="majorBidi" w:hAnsiTheme="majorBidi" w:cstheme="majorBidi"/>
          <w:bCs/>
          <w:sz w:val="24"/>
          <w:szCs w:val="24"/>
        </w:rPr>
        <w:t>. 23-32.</w:t>
      </w:r>
      <w:r w:rsidRPr="009D042E">
        <w:rPr>
          <w:rFonts w:asciiTheme="majorBidi" w:hAnsiTheme="majorBidi" w:cstheme="majorBidi"/>
          <w:bCs/>
          <w:sz w:val="24"/>
          <w:szCs w:val="24"/>
        </w:rPr>
        <w:t xml:space="preserve">   </w:t>
      </w:r>
    </w:p>
    <w:p w14:paraId="67C8A62D" w14:textId="7D7E3572" w:rsidR="00AC5C7D" w:rsidRPr="009D042E" w:rsidRDefault="00AC5C7D"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imes New Roman" w:hAnsi="Times New Roman" w:cs="Times New Roman"/>
          <w:sz w:val="24"/>
          <w:szCs w:val="24"/>
          <w:lang w:val="en-US"/>
        </w:rPr>
        <w:t>Malyuga</w:t>
      </w:r>
      <w:proofErr w:type="spellEnd"/>
      <w:r w:rsidRPr="009D042E">
        <w:rPr>
          <w:rFonts w:ascii="Times New Roman" w:hAnsi="Times New Roman" w:cs="Times New Roman"/>
          <w:sz w:val="24"/>
          <w:szCs w:val="24"/>
        </w:rPr>
        <w:t xml:space="preserve"> </w:t>
      </w:r>
      <w:r w:rsidRPr="009D042E">
        <w:rPr>
          <w:rFonts w:ascii="Times New Roman" w:hAnsi="Times New Roman" w:cs="Times New Roman"/>
          <w:sz w:val="24"/>
          <w:szCs w:val="24"/>
          <w:lang w:val="en-US"/>
        </w:rPr>
        <w:t>E</w:t>
      </w:r>
      <w:r w:rsidRPr="009D042E">
        <w:rPr>
          <w:rFonts w:ascii="Times New Roman" w:hAnsi="Times New Roman" w:cs="Times New Roman"/>
          <w:sz w:val="24"/>
          <w:szCs w:val="24"/>
        </w:rPr>
        <w:t>.</w:t>
      </w:r>
      <w:r w:rsidRPr="009D042E">
        <w:rPr>
          <w:rFonts w:ascii="Times New Roman" w:hAnsi="Times New Roman" w:cs="Times New Roman"/>
          <w:sz w:val="24"/>
          <w:szCs w:val="24"/>
          <w:lang w:val="en-US"/>
        </w:rPr>
        <w:t>N</w:t>
      </w:r>
      <w:r w:rsidRPr="009D042E">
        <w:rPr>
          <w:rFonts w:ascii="Times New Roman" w:hAnsi="Times New Roman" w:cs="Times New Roman"/>
          <w:sz w:val="24"/>
          <w:szCs w:val="24"/>
        </w:rPr>
        <w:t xml:space="preserve">. (2004). </w:t>
      </w:r>
      <w:proofErr w:type="spellStart"/>
      <w:r w:rsidR="00A44584" w:rsidRPr="009D042E">
        <w:rPr>
          <w:rFonts w:ascii="Times New Roman" w:hAnsi="Times New Roman" w:cs="Times New Roman"/>
          <w:sz w:val="24"/>
          <w:szCs w:val="24"/>
          <w:lang w:val="en-US"/>
        </w:rPr>
        <w:t>Osobennosti</w:t>
      </w:r>
      <w:proofErr w:type="spellEnd"/>
      <w:r w:rsidR="00A44584" w:rsidRPr="009D042E">
        <w:rPr>
          <w:rFonts w:ascii="Times New Roman" w:hAnsi="Times New Roman" w:cs="Times New Roman"/>
          <w:sz w:val="24"/>
          <w:szCs w:val="24"/>
        </w:rPr>
        <w:t xml:space="preserve"> </w:t>
      </w:r>
      <w:proofErr w:type="spellStart"/>
      <w:r w:rsidR="00A44584" w:rsidRPr="009D042E">
        <w:rPr>
          <w:rFonts w:ascii="Times New Roman" w:hAnsi="Times New Roman" w:cs="Times New Roman"/>
          <w:sz w:val="24"/>
          <w:szCs w:val="24"/>
          <w:lang w:val="en-US"/>
        </w:rPr>
        <w:t>yazyka</w:t>
      </w:r>
      <w:proofErr w:type="spellEnd"/>
      <w:r w:rsidR="00A44584" w:rsidRPr="009D042E">
        <w:rPr>
          <w:rFonts w:ascii="Times New Roman" w:hAnsi="Times New Roman" w:cs="Times New Roman"/>
          <w:sz w:val="24"/>
          <w:szCs w:val="24"/>
        </w:rPr>
        <w:t xml:space="preserve"> </w:t>
      </w:r>
      <w:proofErr w:type="spellStart"/>
      <w:r w:rsidR="00A44584" w:rsidRPr="009D042E">
        <w:rPr>
          <w:rFonts w:ascii="Times New Roman" w:hAnsi="Times New Roman" w:cs="Times New Roman"/>
          <w:sz w:val="24"/>
          <w:szCs w:val="24"/>
          <w:lang w:val="en-US"/>
        </w:rPr>
        <w:t>i</w:t>
      </w:r>
      <w:proofErr w:type="spellEnd"/>
      <w:r w:rsidR="00A44584" w:rsidRPr="009D042E">
        <w:rPr>
          <w:rFonts w:ascii="Times New Roman" w:hAnsi="Times New Roman" w:cs="Times New Roman"/>
          <w:sz w:val="24"/>
          <w:szCs w:val="24"/>
        </w:rPr>
        <w:t xml:space="preserve"> </w:t>
      </w:r>
      <w:proofErr w:type="spellStart"/>
      <w:r w:rsidR="00A44584" w:rsidRPr="009D042E">
        <w:rPr>
          <w:rFonts w:ascii="Times New Roman" w:hAnsi="Times New Roman" w:cs="Times New Roman"/>
          <w:sz w:val="24"/>
          <w:szCs w:val="24"/>
          <w:lang w:val="en-US"/>
        </w:rPr>
        <w:t>kul</w:t>
      </w:r>
      <w:proofErr w:type="spellEnd"/>
      <w:r w:rsidR="00A44584" w:rsidRPr="009D042E">
        <w:rPr>
          <w:rFonts w:ascii="Times New Roman" w:hAnsi="Times New Roman" w:cs="Times New Roman"/>
          <w:sz w:val="24"/>
          <w:szCs w:val="24"/>
        </w:rPr>
        <w:t>’</w:t>
      </w:r>
      <w:proofErr w:type="spellStart"/>
      <w:r w:rsidR="00A44584" w:rsidRPr="009D042E">
        <w:rPr>
          <w:rFonts w:ascii="Times New Roman" w:hAnsi="Times New Roman" w:cs="Times New Roman"/>
          <w:sz w:val="24"/>
          <w:szCs w:val="24"/>
          <w:lang w:val="en-US"/>
        </w:rPr>
        <w:t>tury</w:t>
      </w:r>
      <w:proofErr w:type="spellEnd"/>
      <w:r w:rsidR="00A44584" w:rsidRPr="009D042E">
        <w:rPr>
          <w:rFonts w:ascii="Times New Roman" w:hAnsi="Times New Roman" w:cs="Times New Roman"/>
          <w:sz w:val="24"/>
          <w:szCs w:val="24"/>
        </w:rPr>
        <w:t xml:space="preserve"> </w:t>
      </w:r>
      <w:r w:rsidR="00A44584" w:rsidRPr="009D042E">
        <w:rPr>
          <w:rFonts w:ascii="Times New Roman" w:hAnsi="Times New Roman" w:cs="Times New Roman"/>
          <w:sz w:val="24"/>
          <w:szCs w:val="24"/>
          <w:lang w:val="en-US"/>
        </w:rPr>
        <w:t>v</w:t>
      </w:r>
      <w:r w:rsidR="00A44584" w:rsidRPr="009D042E">
        <w:rPr>
          <w:rFonts w:ascii="Times New Roman" w:hAnsi="Times New Roman" w:cs="Times New Roman"/>
          <w:sz w:val="24"/>
          <w:szCs w:val="24"/>
        </w:rPr>
        <w:t xml:space="preserve"> </w:t>
      </w:r>
      <w:proofErr w:type="spellStart"/>
      <w:r w:rsidR="00A44584" w:rsidRPr="009D042E">
        <w:rPr>
          <w:rFonts w:ascii="Times New Roman" w:hAnsi="Times New Roman" w:cs="Times New Roman"/>
          <w:sz w:val="24"/>
          <w:szCs w:val="24"/>
          <w:lang w:val="en-US"/>
        </w:rPr>
        <w:t>delovoy</w:t>
      </w:r>
      <w:proofErr w:type="spellEnd"/>
      <w:r w:rsidR="00A44584" w:rsidRPr="009D042E">
        <w:rPr>
          <w:rFonts w:ascii="Times New Roman" w:hAnsi="Times New Roman" w:cs="Times New Roman"/>
          <w:sz w:val="24"/>
          <w:szCs w:val="24"/>
        </w:rPr>
        <w:t xml:space="preserve"> </w:t>
      </w:r>
      <w:proofErr w:type="spellStart"/>
      <w:r w:rsidR="00A44584" w:rsidRPr="009D042E">
        <w:rPr>
          <w:rFonts w:ascii="Times New Roman" w:hAnsi="Times New Roman" w:cs="Times New Roman"/>
          <w:sz w:val="24"/>
          <w:szCs w:val="24"/>
          <w:lang w:val="en-US"/>
        </w:rPr>
        <w:t>kommunikatsyi</w:t>
      </w:r>
      <w:proofErr w:type="spellEnd"/>
      <w:r w:rsidRPr="009D042E">
        <w:rPr>
          <w:rFonts w:ascii="Times New Roman" w:hAnsi="Times New Roman" w:cs="Times New Roman"/>
          <w:sz w:val="24"/>
          <w:szCs w:val="24"/>
        </w:rPr>
        <w:t xml:space="preserve">. </w:t>
      </w:r>
      <w:proofErr w:type="spellStart"/>
      <w:r w:rsidRPr="009D042E">
        <w:rPr>
          <w:rFonts w:ascii="Times New Roman" w:hAnsi="Times New Roman" w:cs="Times New Roman"/>
          <w:sz w:val="24"/>
          <w:szCs w:val="24"/>
        </w:rPr>
        <w:t>Moscow</w:t>
      </w:r>
      <w:proofErr w:type="spellEnd"/>
      <w:r w:rsidRPr="009D042E">
        <w:rPr>
          <w:rFonts w:ascii="Times New Roman" w:hAnsi="Times New Roman" w:cs="Times New Roman"/>
          <w:sz w:val="24"/>
          <w:szCs w:val="24"/>
        </w:rPr>
        <w:t xml:space="preserve">, MАКС </w:t>
      </w:r>
      <w:proofErr w:type="spellStart"/>
      <w:r w:rsidRPr="009D042E">
        <w:rPr>
          <w:rFonts w:ascii="Times New Roman" w:hAnsi="Times New Roman" w:cs="Times New Roman"/>
          <w:sz w:val="24"/>
          <w:szCs w:val="24"/>
        </w:rPr>
        <w:t>Press</w:t>
      </w:r>
      <w:proofErr w:type="spellEnd"/>
      <w:r w:rsidRPr="009D042E">
        <w:rPr>
          <w:rFonts w:ascii="Times New Roman" w:hAnsi="Times New Roman" w:cs="Times New Roman"/>
          <w:sz w:val="24"/>
          <w:szCs w:val="24"/>
        </w:rPr>
        <w:t>, 173 p.</w:t>
      </w:r>
    </w:p>
    <w:p w14:paraId="278418D2" w14:textId="77777777" w:rsidR="00DA3253" w:rsidRPr="009D042E" w:rsidRDefault="00DA3253"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heme="majorBidi" w:hAnsiTheme="majorBidi" w:cstheme="majorBidi"/>
          <w:sz w:val="24"/>
          <w:szCs w:val="24"/>
          <w:lang w:val="en-US"/>
        </w:rPr>
        <w:t>Reklamnaia</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kommunikatsiia</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Lingvokul</w:t>
      </w:r>
      <w:proofErr w:type="spellEnd"/>
      <w:r w:rsidRPr="009D042E">
        <w:rPr>
          <w:rFonts w:asciiTheme="majorBidi" w:hAnsiTheme="majorBidi" w:cstheme="majorBidi"/>
          <w:sz w:val="24"/>
          <w:szCs w:val="24"/>
        </w:rPr>
        <w:t>'</w:t>
      </w:r>
      <w:proofErr w:type="spellStart"/>
      <w:r w:rsidRPr="009D042E">
        <w:rPr>
          <w:rFonts w:asciiTheme="majorBidi" w:hAnsiTheme="majorBidi" w:cstheme="majorBidi"/>
          <w:sz w:val="24"/>
          <w:szCs w:val="24"/>
          <w:lang w:val="en-US"/>
        </w:rPr>
        <w:t>turnyi</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aspekt</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Sb</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obzorov</w:t>
      </w:r>
      <w:proofErr w:type="spellEnd"/>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RAN</w:t>
      </w:r>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INION</w:t>
      </w:r>
      <w:r w:rsidRPr="009D042E">
        <w:rPr>
          <w:rFonts w:asciiTheme="majorBidi" w:hAnsiTheme="majorBidi" w:cstheme="majorBidi"/>
          <w:sz w:val="24"/>
          <w:szCs w:val="24"/>
        </w:rPr>
        <w:t xml:space="preserve">. </w:t>
      </w:r>
      <w:proofErr w:type="spellStart"/>
      <w:proofErr w:type="gramStart"/>
      <w:r w:rsidRPr="009D042E">
        <w:rPr>
          <w:rFonts w:asciiTheme="majorBidi" w:hAnsiTheme="majorBidi" w:cstheme="majorBidi"/>
          <w:sz w:val="24"/>
          <w:szCs w:val="24"/>
          <w:lang w:val="en-US"/>
        </w:rPr>
        <w:t>otv</w:t>
      </w:r>
      <w:proofErr w:type="spellEnd"/>
      <w:proofErr w:type="gramEnd"/>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Red</w:t>
      </w:r>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Troshina</w:t>
      </w:r>
      <w:proofErr w:type="spellEnd"/>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N</w:t>
      </w:r>
      <w:r w:rsidRPr="009D042E">
        <w:rPr>
          <w:rFonts w:asciiTheme="majorBidi" w:hAnsiTheme="majorBidi" w:cstheme="majorBidi"/>
          <w:sz w:val="24"/>
          <w:szCs w:val="24"/>
        </w:rPr>
        <w:t>.</w:t>
      </w:r>
      <w:r w:rsidRPr="009D042E">
        <w:rPr>
          <w:rFonts w:asciiTheme="majorBidi" w:hAnsiTheme="majorBidi" w:cstheme="majorBidi"/>
          <w:sz w:val="24"/>
          <w:szCs w:val="24"/>
          <w:lang w:val="en-US"/>
        </w:rPr>
        <w:t>N</w:t>
      </w:r>
      <w:r w:rsidRPr="009D042E">
        <w:rPr>
          <w:rFonts w:asciiTheme="majorBidi" w:hAnsiTheme="majorBidi" w:cstheme="majorBidi"/>
          <w:sz w:val="24"/>
          <w:szCs w:val="24"/>
        </w:rPr>
        <w:t xml:space="preserve">. </w:t>
      </w:r>
      <w:r w:rsidR="00C77C53" w:rsidRPr="009D042E">
        <w:rPr>
          <w:rFonts w:asciiTheme="majorBidi" w:hAnsiTheme="majorBidi" w:cstheme="majorBidi"/>
          <w:sz w:val="24"/>
          <w:szCs w:val="24"/>
        </w:rPr>
        <w:t>(2011).</w:t>
      </w:r>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M</w:t>
      </w:r>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Te</w:t>
      </w:r>
      <w:r w:rsidR="00C77C53" w:rsidRPr="009D042E">
        <w:rPr>
          <w:rFonts w:asciiTheme="majorBidi" w:hAnsiTheme="majorBidi" w:cstheme="majorBidi"/>
          <w:sz w:val="24"/>
          <w:szCs w:val="24"/>
          <w:lang w:val="en-US"/>
        </w:rPr>
        <w:t>oriia</w:t>
      </w:r>
      <w:proofErr w:type="spellEnd"/>
      <w:r w:rsidR="00C77C53" w:rsidRPr="009D042E">
        <w:rPr>
          <w:rFonts w:asciiTheme="majorBidi" w:hAnsiTheme="majorBidi" w:cstheme="majorBidi"/>
          <w:sz w:val="24"/>
          <w:szCs w:val="24"/>
        </w:rPr>
        <w:t xml:space="preserve"> </w:t>
      </w:r>
      <w:proofErr w:type="spellStart"/>
      <w:r w:rsidR="00C77C53" w:rsidRPr="009D042E">
        <w:rPr>
          <w:rFonts w:asciiTheme="majorBidi" w:hAnsiTheme="majorBidi" w:cstheme="majorBidi"/>
          <w:sz w:val="24"/>
          <w:szCs w:val="24"/>
          <w:lang w:val="en-US"/>
        </w:rPr>
        <w:t>i</w:t>
      </w:r>
      <w:proofErr w:type="spellEnd"/>
      <w:r w:rsidR="00C77C53" w:rsidRPr="009D042E">
        <w:rPr>
          <w:rFonts w:asciiTheme="majorBidi" w:hAnsiTheme="majorBidi" w:cstheme="majorBidi"/>
          <w:sz w:val="24"/>
          <w:szCs w:val="24"/>
        </w:rPr>
        <w:t xml:space="preserve"> </w:t>
      </w:r>
      <w:proofErr w:type="spellStart"/>
      <w:r w:rsidR="00C77C53" w:rsidRPr="009D042E">
        <w:rPr>
          <w:rFonts w:asciiTheme="majorBidi" w:hAnsiTheme="majorBidi" w:cstheme="majorBidi"/>
          <w:sz w:val="24"/>
          <w:szCs w:val="24"/>
          <w:lang w:val="en-US"/>
        </w:rPr>
        <w:t>istoriia</w:t>
      </w:r>
      <w:proofErr w:type="spellEnd"/>
      <w:r w:rsidR="00C77C53" w:rsidRPr="009D042E">
        <w:rPr>
          <w:rFonts w:asciiTheme="majorBidi" w:hAnsiTheme="majorBidi" w:cstheme="majorBidi"/>
          <w:sz w:val="24"/>
          <w:szCs w:val="24"/>
        </w:rPr>
        <w:t xml:space="preserve"> </w:t>
      </w:r>
      <w:proofErr w:type="spellStart"/>
      <w:r w:rsidR="00C77C53" w:rsidRPr="009D042E">
        <w:rPr>
          <w:rFonts w:asciiTheme="majorBidi" w:hAnsiTheme="majorBidi" w:cstheme="majorBidi"/>
          <w:sz w:val="24"/>
          <w:szCs w:val="24"/>
          <w:lang w:val="en-US"/>
        </w:rPr>
        <w:t>iazykoznaniia</w:t>
      </w:r>
      <w:proofErr w:type="spellEnd"/>
      <w:r w:rsidR="00C77C53" w:rsidRPr="009D042E">
        <w:rPr>
          <w:rFonts w:asciiTheme="majorBidi" w:hAnsiTheme="majorBidi" w:cstheme="majorBidi"/>
          <w:sz w:val="24"/>
          <w:szCs w:val="24"/>
        </w:rPr>
        <w:t xml:space="preserve">, </w:t>
      </w:r>
      <w:r w:rsidRPr="009D042E">
        <w:rPr>
          <w:rFonts w:asciiTheme="majorBidi" w:hAnsiTheme="majorBidi" w:cstheme="majorBidi"/>
          <w:sz w:val="24"/>
          <w:szCs w:val="24"/>
        </w:rPr>
        <w:t>172.</w:t>
      </w:r>
    </w:p>
    <w:p w14:paraId="11B906C2" w14:textId="77777777" w:rsidR="00DA3253" w:rsidRPr="009D042E" w:rsidRDefault="00DA3253" w:rsidP="00C77C53">
      <w:pPr>
        <w:pStyle w:val="a6"/>
        <w:numPr>
          <w:ilvl w:val="0"/>
          <w:numId w:val="8"/>
        </w:numPr>
        <w:spacing w:after="0" w:line="360" w:lineRule="auto"/>
        <w:ind w:left="284" w:hanging="284"/>
        <w:jc w:val="both"/>
        <w:rPr>
          <w:rFonts w:asciiTheme="majorBidi" w:hAnsiTheme="majorBidi" w:cstheme="majorBidi"/>
          <w:sz w:val="24"/>
          <w:szCs w:val="24"/>
        </w:rPr>
      </w:pPr>
      <w:proofErr w:type="spellStart"/>
      <w:r w:rsidRPr="009D042E">
        <w:rPr>
          <w:rFonts w:asciiTheme="majorBidi" w:hAnsiTheme="majorBidi" w:cstheme="majorBidi"/>
          <w:sz w:val="24"/>
          <w:szCs w:val="24"/>
          <w:lang w:val="en-US"/>
        </w:rPr>
        <w:t>Serl</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Dzh</w:t>
      </w:r>
      <w:proofErr w:type="spellEnd"/>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R</w:t>
      </w:r>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Klassifikatsiia</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illokutivnykh</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aktov</w:t>
      </w:r>
      <w:proofErr w:type="spellEnd"/>
      <w:r w:rsidRPr="009D042E">
        <w:rPr>
          <w:rFonts w:asciiTheme="majorBidi" w:hAnsiTheme="majorBidi" w:cstheme="majorBidi"/>
          <w:sz w:val="24"/>
          <w:szCs w:val="24"/>
        </w:rPr>
        <w:t xml:space="preserve"> / </w:t>
      </w:r>
      <w:proofErr w:type="spellStart"/>
      <w:r w:rsidRPr="009D042E">
        <w:rPr>
          <w:rFonts w:asciiTheme="majorBidi" w:hAnsiTheme="majorBidi" w:cstheme="majorBidi"/>
          <w:sz w:val="24"/>
          <w:szCs w:val="24"/>
          <w:lang w:val="en-US"/>
        </w:rPr>
        <w:t>Novoe</w:t>
      </w:r>
      <w:proofErr w:type="spellEnd"/>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v</w:t>
      </w:r>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zarubezhnoi</w:t>
      </w:r>
      <w:proofErr w:type="spellEnd"/>
      <w:r w:rsidRPr="009D042E">
        <w:rPr>
          <w:rFonts w:asciiTheme="majorBidi" w:hAnsiTheme="majorBidi" w:cstheme="majorBidi"/>
          <w:sz w:val="24"/>
          <w:szCs w:val="24"/>
        </w:rPr>
        <w:t xml:space="preserve"> </w:t>
      </w:r>
      <w:proofErr w:type="spellStart"/>
      <w:r w:rsidRPr="009D042E">
        <w:rPr>
          <w:rFonts w:asciiTheme="majorBidi" w:hAnsiTheme="majorBidi" w:cstheme="majorBidi"/>
          <w:sz w:val="24"/>
          <w:szCs w:val="24"/>
          <w:lang w:val="en-US"/>
        </w:rPr>
        <w:t>lingvistike</w:t>
      </w:r>
      <w:proofErr w:type="spellEnd"/>
      <w:r w:rsidRPr="009D042E">
        <w:rPr>
          <w:rFonts w:asciiTheme="majorBidi" w:hAnsiTheme="majorBidi" w:cstheme="majorBidi"/>
          <w:sz w:val="24"/>
          <w:szCs w:val="24"/>
        </w:rPr>
        <w:t xml:space="preserve">. </w:t>
      </w:r>
      <w:r w:rsidR="00C77C53" w:rsidRPr="009D042E">
        <w:rPr>
          <w:rFonts w:asciiTheme="majorBidi" w:hAnsiTheme="majorBidi" w:cstheme="majorBidi"/>
          <w:sz w:val="24"/>
          <w:szCs w:val="24"/>
        </w:rPr>
        <w:t xml:space="preserve">(1986). </w:t>
      </w:r>
      <w:proofErr w:type="spellStart"/>
      <w:r w:rsidRPr="009D042E">
        <w:rPr>
          <w:rFonts w:asciiTheme="majorBidi" w:hAnsiTheme="majorBidi" w:cstheme="majorBidi"/>
          <w:sz w:val="24"/>
          <w:szCs w:val="24"/>
          <w:lang w:val="en-US"/>
        </w:rPr>
        <w:t>Vyp</w:t>
      </w:r>
      <w:proofErr w:type="spellEnd"/>
      <w:r w:rsidRPr="009D042E">
        <w:rPr>
          <w:rFonts w:asciiTheme="majorBidi" w:hAnsiTheme="majorBidi" w:cstheme="majorBidi"/>
          <w:sz w:val="24"/>
          <w:szCs w:val="24"/>
          <w:lang w:val="en-US"/>
        </w:rPr>
        <w:t xml:space="preserve">. 17. </w:t>
      </w:r>
      <w:proofErr w:type="spellStart"/>
      <w:r w:rsidRPr="009D042E">
        <w:rPr>
          <w:rFonts w:asciiTheme="majorBidi" w:hAnsiTheme="majorBidi" w:cstheme="majorBidi"/>
          <w:sz w:val="24"/>
          <w:szCs w:val="24"/>
          <w:lang w:val="en-US"/>
        </w:rPr>
        <w:t>Teoriia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rechevykh</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aktov</w:t>
      </w:r>
      <w:proofErr w:type="spellEnd"/>
      <w:r w:rsidRPr="009D042E">
        <w:rPr>
          <w:rFonts w:asciiTheme="majorBidi" w:hAnsiTheme="majorBidi" w:cstheme="majorBidi"/>
          <w:sz w:val="24"/>
          <w:szCs w:val="24"/>
          <w:lang w:val="en-US"/>
        </w:rPr>
        <w:t xml:space="preserve">. - M.: </w:t>
      </w:r>
      <w:proofErr w:type="spellStart"/>
      <w:r w:rsidRPr="009D042E">
        <w:rPr>
          <w:rFonts w:asciiTheme="majorBidi" w:hAnsiTheme="majorBidi" w:cstheme="majorBidi"/>
          <w:sz w:val="24"/>
          <w:szCs w:val="24"/>
          <w:lang w:val="en-US"/>
        </w:rPr>
        <w:t>Pr</w:t>
      </w:r>
      <w:r w:rsidRPr="009D042E">
        <w:rPr>
          <w:rFonts w:asciiTheme="majorBidi" w:hAnsiTheme="majorBidi" w:cstheme="majorBidi"/>
          <w:sz w:val="24"/>
          <w:szCs w:val="24"/>
        </w:rPr>
        <w:t>ogress</w:t>
      </w:r>
      <w:proofErr w:type="spellEnd"/>
      <w:r w:rsidRPr="009D042E">
        <w:rPr>
          <w:rFonts w:asciiTheme="majorBidi" w:hAnsiTheme="majorBidi" w:cstheme="majorBidi"/>
          <w:sz w:val="24"/>
          <w:szCs w:val="24"/>
        </w:rPr>
        <w:t>, 170-194.</w:t>
      </w:r>
    </w:p>
    <w:p w14:paraId="02450B7C" w14:textId="77777777" w:rsidR="00DA3253" w:rsidRPr="009D042E" w:rsidRDefault="00DA3253" w:rsidP="00D7639E">
      <w:pPr>
        <w:pStyle w:val="a6"/>
        <w:numPr>
          <w:ilvl w:val="0"/>
          <w:numId w:val="8"/>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bCs/>
          <w:sz w:val="24"/>
          <w:szCs w:val="24"/>
          <w:lang w:val="sv-SE"/>
        </w:rPr>
        <w:lastRenderedPageBreak/>
        <w:t xml:space="preserve">Maliuga E.N. </w:t>
      </w:r>
      <w:r w:rsidR="00D7639E" w:rsidRPr="009D042E">
        <w:rPr>
          <w:rFonts w:asciiTheme="majorBidi" w:hAnsiTheme="majorBidi" w:cstheme="majorBidi"/>
          <w:bCs/>
          <w:sz w:val="24"/>
          <w:szCs w:val="24"/>
          <w:lang w:val="sv-SE"/>
        </w:rPr>
        <w:t xml:space="preserve">(2011). </w:t>
      </w:r>
      <w:r w:rsidRPr="009D042E">
        <w:rPr>
          <w:rFonts w:asciiTheme="majorBidi" w:hAnsiTheme="majorBidi" w:cstheme="majorBidi"/>
          <w:bCs/>
          <w:sz w:val="24"/>
          <w:szCs w:val="24"/>
          <w:lang w:val="sv-SE"/>
        </w:rPr>
        <w:t>Osnovnye kharakteristiki professional'nogo iazyka//Vestnik Samarskogo gosudarstvennogo universiteta</w:t>
      </w:r>
      <w:r w:rsidR="00C77C53" w:rsidRPr="009D042E">
        <w:rPr>
          <w:rFonts w:asciiTheme="majorBidi" w:hAnsiTheme="majorBidi" w:cstheme="majorBidi"/>
          <w:bCs/>
          <w:sz w:val="24"/>
          <w:szCs w:val="24"/>
          <w:lang w:val="sv-SE"/>
        </w:rPr>
        <w:t xml:space="preserve">. </w:t>
      </w:r>
      <w:proofErr w:type="spellStart"/>
      <w:r w:rsidRPr="009D042E">
        <w:rPr>
          <w:rFonts w:asciiTheme="majorBidi" w:hAnsiTheme="majorBidi" w:cstheme="majorBidi"/>
          <w:bCs/>
          <w:sz w:val="24"/>
          <w:szCs w:val="24"/>
          <w:lang w:val="en-US"/>
        </w:rPr>
        <w:t>Gumanitarnaia</w:t>
      </w:r>
      <w:proofErr w:type="spellEnd"/>
      <w:r w:rsidRPr="009D042E">
        <w:rPr>
          <w:rFonts w:asciiTheme="majorBidi" w:hAnsiTheme="majorBidi" w:cstheme="majorBidi"/>
          <w:bCs/>
          <w:sz w:val="24"/>
          <w:szCs w:val="24"/>
          <w:lang w:val="en-US"/>
        </w:rPr>
        <w:t xml:space="preserve"> </w:t>
      </w:r>
      <w:proofErr w:type="spellStart"/>
      <w:r w:rsidRPr="009D042E">
        <w:rPr>
          <w:rFonts w:asciiTheme="majorBidi" w:hAnsiTheme="majorBidi" w:cstheme="majorBidi"/>
          <w:bCs/>
          <w:sz w:val="24"/>
          <w:szCs w:val="24"/>
          <w:lang w:val="en-US"/>
        </w:rPr>
        <w:t>seriia</w:t>
      </w:r>
      <w:proofErr w:type="spellEnd"/>
      <w:r w:rsidR="00D7639E" w:rsidRPr="009D042E">
        <w:rPr>
          <w:rFonts w:asciiTheme="majorBidi" w:hAnsiTheme="majorBidi" w:cstheme="majorBidi"/>
          <w:bCs/>
          <w:sz w:val="24"/>
          <w:szCs w:val="24"/>
          <w:lang w:val="en-US"/>
        </w:rPr>
        <w:t>.</w:t>
      </w:r>
      <w:r w:rsidR="00C77C53" w:rsidRPr="009D042E">
        <w:rPr>
          <w:rFonts w:asciiTheme="majorBidi" w:hAnsiTheme="majorBidi" w:cstheme="majorBidi"/>
          <w:bCs/>
          <w:sz w:val="24"/>
          <w:szCs w:val="24"/>
          <w:lang w:val="en-US"/>
        </w:rPr>
        <w:t xml:space="preserve"> № 1/2 (82),</w:t>
      </w:r>
      <w:r w:rsidRPr="009D042E">
        <w:rPr>
          <w:rFonts w:asciiTheme="majorBidi" w:hAnsiTheme="majorBidi" w:cstheme="majorBidi"/>
          <w:bCs/>
          <w:sz w:val="24"/>
          <w:szCs w:val="24"/>
          <w:lang w:val="en-US"/>
        </w:rPr>
        <w:t xml:space="preserve"> 23-32.</w:t>
      </w:r>
    </w:p>
    <w:p w14:paraId="2DD640B5" w14:textId="77777777" w:rsidR="00DA3253" w:rsidRPr="009D042E" w:rsidRDefault="00DA3253" w:rsidP="00D7639E">
      <w:pPr>
        <w:pStyle w:val="a6"/>
        <w:numPr>
          <w:ilvl w:val="0"/>
          <w:numId w:val="8"/>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Cook G</w:t>
      </w:r>
      <w:r w:rsidR="00D7639E" w:rsidRPr="009D042E">
        <w:rPr>
          <w:rFonts w:asciiTheme="majorBidi" w:hAnsiTheme="majorBidi" w:cstheme="majorBidi"/>
          <w:sz w:val="24"/>
          <w:szCs w:val="24"/>
          <w:lang w:val="en-US"/>
        </w:rPr>
        <w:t xml:space="preserve">. (1992). </w:t>
      </w:r>
      <w:r w:rsidRPr="009D042E">
        <w:rPr>
          <w:rFonts w:asciiTheme="majorBidi" w:hAnsiTheme="majorBidi" w:cstheme="majorBidi"/>
          <w:sz w:val="24"/>
          <w:szCs w:val="24"/>
          <w:lang w:val="en-US"/>
        </w:rPr>
        <w:t xml:space="preserve">The Discourse of </w:t>
      </w:r>
      <w:proofErr w:type="spellStart"/>
      <w:r w:rsidRPr="009D042E">
        <w:rPr>
          <w:rFonts w:asciiTheme="majorBidi" w:hAnsiTheme="majorBidi" w:cstheme="majorBidi"/>
          <w:sz w:val="24"/>
          <w:szCs w:val="24"/>
          <w:lang w:val="en-US"/>
        </w:rPr>
        <w:t>AdvertisingLondon</w:t>
      </w:r>
      <w:proofErr w:type="spellEnd"/>
      <w:r w:rsidRPr="009D042E">
        <w:rPr>
          <w:rFonts w:asciiTheme="majorBidi" w:hAnsiTheme="majorBidi" w:cstheme="majorBidi"/>
          <w:sz w:val="24"/>
          <w:szCs w:val="24"/>
          <w:lang w:val="en-US"/>
        </w:rPr>
        <w:t>, New York</w:t>
      </w:r>
      <w:r w:rsidR="00C77C53" w:rsidRPr="009D042E">
        <w:rPr>
          <w:rFonts w:asciiTheme="majorBidi" w:hAnsiTheme="majorBidi" w:cstheme="majorBidi"/>
          <w:sz w:val="24"/>
          <w:szCs w:val="24"/>
          <w:lang w:val="en-US"/>
        </w:rPr>
        <w:t>-</w:t>
      </w:r>
      <w:proofErr w:type="spellStart"/>
      <w:r w:rsidRPr="009D042E">
        <w:rPr>
          <w:rFonts w:asciiTheme="majorBidi" w:hAnsiTheme="majorBidi" w:cstheme="majorBidi"/>
          <w:sz w:val="24"/>
          <w:szCs w:val="24"/>
          <w:lang w:val="en-US"/>
        </w:rPr>
        <w:t>Routledge</w:t>
      </w:r>
      <w:proofErr w:type="spellEnd"/>
      <w:r w:rsidR="00C77C53" w:rsidRPr="009D042E">
        <w:rPr>
          <w:rFonts w:asciiTheme="majorBidi" w:hAnsiTheme="majorBidi" w:cstheme="majorBidi"/>
          <w:sz w:val="24"/>
          <w:szCs w:val="24"/>
          <w:lang w:val="en-US"/>
        </w:rPr>
        <w:t>, 250</w:t>
      </w:r>
      <w:r w:rsidRPr="009D042E">
        <w:rPr>
          <w:rFonts w:asciiTheme="majorBidi" w:hAnsiTheme="majorBidi" w:cstheme="majorBidi"/>
          <w:sz w:val="24"/>
          <w:szCs w:val="24"/>
          <w:lang w:val="en-US"/>
        </w:rPr>
        <w:t xml:space="preserve">. </w:t>
      </w:r>
    </w:p>
    <w:p w14:paraId="0F7D1D20" w14:textId="77777777" w:rsidR="00DA3253" w:rsidRPr="009D042E" w:rsidRDefault="00DA3253" w:rsidP="00D7639E">
      <w:pPr>
        <w:pStyle w:val="a6"/>
        <w:numPr>
          <w:ilvl w:val="0"/>
          <w:numId w:val="8"/>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Stubbs, M</w:t>
      </w:r>
      <w:r w:rsidR="00D7639E" w:rsidRPr="009D042E">
        <w:rPr>
          <w:rFonts w:asciiTheme="majorBidi" w:hAnsiTheme="majorBidi" w:cstheme="majorBidi"/>
          <w:sz w:val="24"/>
          <w:szCs w:val="24"/>
          <w:lang w:val="en-US"/>
        </w:rPr>
        <w:t xml:space="preserve">. (1983). </w:t>
      </w:r>
      <w:r w:rsidRPr="009D042E">
        <w:rPr>
          <w:rFonts w:asciiTheme="majorBidi" w:hAnsiTheme="majorBidi" w:cstheme="majorBidi"/>
          <w:sz w:val="24"/>
          <w:szCs w:val="24"/>
          <w:lang w:val="en-US"/>
        </w:rPr>
        <w:t>Discourse analysis</w:t>
      </w:r>
      <w:r w:rsidR="00D7639E" w:rsidRPr="009D042E">
        <w:rPr>
          <w:rFonts w:asciiTheme="majorBidi" w:hAnsiTheme="majorBidi" w:cstheme="majorBidi"/>
          <w:sz w:val="24"/>
          <w:szCs w:val="24"/>
          <w:lang w:val="en-US"/>
        </w:rPr>
        <w:t xml:space="preserve">. </w:t>
      </w:r>
      <w:r w:rsidRPr="009D042E">
        <w:rPr>
          <w:rFonts w:asciiTheme="majorBidi" w:hAnsiTheme="majorBidi" w:cstheme="majorBidi"/>
          <w:sz w:val="24"/>
          <w:szCs w:val="24"/>
          <w:lang w:val="en-US"/>
        </w:rPr>
        <w:t>The sociolinguistic analysis of natural language // Chicag</w:t>
      </w:r>
      <w:r w:rsidR="00C77C53" w:rsidRPr="009D042E">
        <w:rPr>
          <w:rFonts w:asciiTheme="majorBidi" w:hAnsiTheme="majorBidi" w:cstheme="majorBidi"/>
          <w:sz w:val="24"/>
          <w:szCs w:val="24"/>
          <w:lang w:val="en-US"/>
        </w:rPr>
        <w:t>o: University of Chicago Press,</w:t>
      </w:r>
      <w:r w:rsidRPr="009D042E">
        <w:rPr>
          <w:rFonts w:asciiTheme="majorBidi" w:hAnsiTheme="majorBidi" w:cstheme="majorBidi"/>
          <w:sz w:val="24"/>
          <w:szCs w:val="24"/>
          <w:lang w:val="en-US"/>
        </w:rPr>
        <w:t xml:space="preserve"> 272. </w:t>
      </w:r>
    </w:p>
    <w:p w14:paraId="4DD31609" w14:textId="77777777" w:rsidR="00DA3253" w:rsidRPr="009D042E" w:rsidRDefault="00DA3253" w:rsidP="00D7639E">
      <w:pPr>
        <w:pStyle w:val="a6"/>
        <w:numPr>
          <w:ilvl w:val="0"/>
          <w:numId w:val="8"/>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Van </w:t>
      </w:r>
      <w:proofErr w:type="spellStart"/>
      <w:r w:rsidRPr="009D042E">
        <w:rPr>
          <w:rFonts w:asciiTheme="majorBidi" w:hAnsiTheme="majorBidi" w:cstheme="majorBidi"/>
          <w:sz w:val="24"/>
          <w:szCs w:val="24"/>
          <w:lang w:val="en-US"/>
        </w:rPr>
        <w:t>Dijk</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Teun</w:t>
      </w:r>
      <w:proofErr w:type="spellEnd"/>
      <w:r w:rsidRPr="009D042E">
        <w:rPr>
          <w:rFonts w:asciiTheme="majorBidi" w:hAnsiTheme="majorBidi" w:cstheme="majorBidi"/>
          <w:sz w:val="24"/>
          <w:szCs w:val="24"/>
          <w:lang w:val="en-US"/>
        </w:rPr>
        <w:t xml:space="preserve"> A. </w:t>
      </w:r>
      <w:r w:rsidR="00D7639E" w:rsidRPr="009D042E">
        <w:rPr>
          <w:rFonts w:asciiTheme="majorBidi" w:hAnsiTheme="majorBidi" w:cstheme="majorBidi"/>
          <w:sz w:val="24"/>
          <w:szCs w:val="24"/>
          <w:lang w:val="en-US"/>
        </w:rPr>
        <w:t xml:space="preserve">(2008). </w:t>
      </w:r>
      <w:r w:rsidRPr="009D042E">
        <w:rPr>
          <w:rFonts w:asciiTheme="majorBidi" w:hAnsiTheme="majorBidi" w:cstheme="majorBidi"/>
          <w:sz w:val="24"/>
          <w:szCs w:val="24"/>
          <w:lang w:val="en-US"/>
        </w:rPr>
        <w:t>Society and Discourse / How Social Contexts Influence Text and Talk</w:t>
      </w:r>
      <w:r w:rsidR="00C77C53" w:rsidRPr="009D042E">
        <w:rPr>
          <w:rFonts w:asciiTheme="majorBidi" w:hAnsiTheme="majorBidi" w:cstheme="majorBidi"/>
          <w:sz w:val="24"/>
          <w:szCs w:val="24"/>
          <w:lang w:val="en-US"/>
        </w:rPr>
        <w:t>.</w:t>
      </w:r>
      <w:r w:rsidRPr="009D042E">
        <w:rPr>
          <w:rFonts w:asciiTheme="majorBidi" w:hAnsiTheme="majorBidi" w:cstheme="majorBidi"/>
          <w:sz w:val="24"/>
          <w:szCs w:val="24"/>
          <w:lang w:val="en-US"/>
        </w:rPr>
        <w:t xml:space="preserve"> </w:t>
      </w:r>
      <w:r w:rsidR="00C77C53" w:rsidRPr="009D042E">
        <w:rPr>
          <w:rFonts w:asciiTheme="majorBidi" w:hAnsiTheme="majorBidi" w:cstheme="majorBidi"/>
          <w:sz w:val="24"/>
          <w:szCs w:val="24"/>
          <w:lang w:val="en-US"/>
        </w:rPr>
        <w:t>Cambridge University Press,</w:t>
      </w:r>
      <w:r w:rsidRPr="009D042E">
        <w:rPr>
          <w:rFonts w:asciiTheme="majorBidi" w:hAnsiTheme="majorBidi" w:cstheme="majorBidi"/>
          <w:sz w:val="24"/>
          <w:szCs w:val="24"/>
          <w:lang w:val="en-US"/>
        </w:rPr>
        <w:t xml:space="preserve"> 267.</w:t>
      </w:r>
    </w:p>
    <w:p w14:paraId="36014710" w14:textId="77777777" w:rsidR="00DA3253" w:rsidRPr="009D042E" w:rsidRDefault="00DA3253" w:rsidP="00DA3253">
      <w:pPr>
        <w:pStyle w:val="a6"/>
        <w:numPr>
          <w:ilvl w:val="0"/>
          <w:numId w:val="8"/>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The Daily Telegraph №№ 49,355-49,360, </w:t>
      </w:r>
      <w:proofErr w:type="gramStart"/>
      <w:r w:rsidRPr="009D042E">
        <w:rPr>
          <w:rFonts w:asciiTheme="majorBidi" w:hAnsiTheme="majorBidi" w:cstheme="majorBidi"/>
          <w:sz w:val="24"/>
          <w:szCs w:val="24"/>
          <w:lang w:val="en-US"/>
        </w:rPr>
        <w:t>February,</w:t>
      </w:r>
      <w:proofErr w:type="gramEnd"/>
      <w:r w:rsidRPr="009D042E">
        <w:rPr>
          <w:rFonts w:asciiTheme="majorBidi" w:hAnsiTheme="majorBidi" w:cstheme="majorBidi"/>
          <w:sz w:val="24"/>
          <w:szCs w:val="24"/>
          <w:lang w:val="en-US"/>
        </w:rPr>
        <w:t xml:space="preserve"> 2014.</w:t>
      </w:r>
    </w:p>
    <w:p w14:paraId="6A100AF3" w14:textId="77777777" w:rsidR="00DA3253" w:rsidRPr="009D042E" w:rsidRDefault="00DA3253" w:rsidP="00DA3253">
      <w:pPr>
        <w:pStyle w:val="a6"/>
        <w:numPr>
          <w:ilvl w:val="0"/>
          <w:numId w:val="8"/>
        </w:numPr>
        <w:spacing w:after="0" w:line="360" w:lineRule="auto"/>
        <w:ind w:left="284" w:hanging="284"/>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The Telegraph, Weekly world edition № 1176, 5 </w:t>
      </w:r>
      <w:proofErr w:type="gramStart"/>
      <w:r w:rsidRPr="009D042E">
        <w:rPr>
          <w:rFonts w:asciiTheme="majorBidi" w:hAnsiTheme="majorBidi" w:cstheme="majorBidi"/>
          <w:sz w:val="24"/>
          <w:szCs w:val="24"/>
          <w:lang w:val="en-US"/>
        </w:rPr>
        <w:t>February,</w:t>
      </w:r>
      <w:proofErr w:type="gramEnd"/>
      <w:r w:rsidRPr="009D042E">
        <w:rPr>
          <w:rFonts w:asciiTheme="majorBidi" w:hAnsiTheme="majorBidi" w:cstheme="majorBidi"/>
          <w:sz w:val="24"/>
          <w:szCs w:val="24"/>
          <w:lang w:val="en-US"/>
        </w:rPr>
        <w:t xml:space="preserve"> 2014.</w:t>
      </w:r>
    </w:p>
    <w:p w14:paraId="0480F9D4" w14:textId="77777777" w:rsidR="006834C8" w:rsidRPr="009D042E" w:rsidRDefault="006834C8" w:rsidP="00A26076">
      <w:pPr>
        <w:spacing w:after="0" w:line="360" w:lineRule="auto"/>
        <w:ind w:firstLine="284"/>
        <w:jc w:val="right"/>
        <w:rPr>
          <w:rFonts w:ascii="Times New Roman" w:hAnsi="Times New Roman" w:cs="Times New Roman"/>
          <w:b/>
          <w:sz w:val="24"/>
          <w:szCs w:val="24"/>
          <w:lang w:val="en-US"/>
        </w:rPr>
      </w:pPr>
    </w:p>
    <w:p w14:paraId="62FCDC8E" w14:textId="77777777" w:rsidR="00A26076" w:rsidRPr="009D042E" w:rsidRDefault="00A26076" w:rsidP="00A26076">
      <w:pPr>
        <w:spacing w:after="0" w:line="360" w:lineRule="auto"/>
        <w:ind w:firstLine="284"/>
        <w:jc w:val="right"/>
        <w:rPr>
          <w:rFonts w:ascii="Times New Roman" w:hAnsi="Times New Roman" w:cs="Times New Roman"/>
          <w:b/>
          <w:sz w:val="24"/>
          <w:szCs w:val="24"/>
        </w:rPr>
      </w:pPr>
      <w:r w:rsidRPr="009D042E">
        <w:rPr>
          <w:rFonts w:ascii="Times New Roman" w:hAnsi="Times New Roman" w:cs="Times New Roman"/>
          <w:b/>
          <w:sz w:val="24"/>
          <w:szCs w:val="24"/>
        </w:rPr>
        <w:t>УДК 811.111</w:t>
      </w:r>
    </w:p>
    <w:p w14:paraId="19A629AD" w14:textId="77777777" w:rsidR="00A26076" w:rsidRPr="009D042E" w:rsidRDefault="00A26076" w:rsidP="00A26076">
      <w:pPr>
        <w:spacing w:after="0" w:line="360" w:lineRule="auto"/>
        <w:ind w:firstLine="284"/>
        <w:jc w:val="right"/>
        <w:rPr>
          <w:rFonts w:ascii="Times New Roman" w:hAnsi="Times New Roman" w:cs="Times New Roman"/>
          <w:b/>
          <w:sz w:val="24"/>
          <w:szCs w:val="24"/>
        </w:rPr>
      </w:pPr>
      <w:r w:rsidRPr="009D042E">
        <w:rPr>
          <w:rFonts w:ascii="Times New Roman" w:hAnsi="Times New Roman" w:cs="Times New Roman"/>
          <w:b/>
          <w:sz w:val="24"/>
          <w:szCs w:val="24"/>
        </w:rPr>
        <w:t>Д.В. Красина</w:t>
      </w:r>
    </w:p>
    <w:p w14:paraId="16998F84" w14:textId="77777777" w:rsidR="00A26076" w:rsidRPr="009D042E" w:rsidRDefault="00A26076" w:rsidP="00A26076">
      <w:pPr>
        <w:spacing w:after="0" w:line="360" w:lineRule="auto"/>
        <w:ind w:firstLine="284"/>
        <w:jc w:val="right"/>
        <w:rPr>
          <w:rFonts w:ascii="Times New Roman" w:hAnsi="Times New Roman" w:cs="Times New Roman"/>
          <w:b/>
          <w:sz w:val="24"/>
          <w:szCs w:val="24"/>
        </w:rPr>
      </w:pPr>
      <w:r w:rsidRPr="009D042E">
        <w:rPr>
          <w:rFonts w:ascii="Times New Roman" w:hAnsi="Times New Roman" w:cs="Times New Roman"/>
          <w:b/>
          <w:sz w:val="24"/>
          <w:szCs w:val="24"/>
        </w:rPr>
        <w:t>Российский университет дружбы народов</w:t>
      </w:r>
    </w:p>
    <w:p w14:paraId="1C23813D" w14:textId="77777777" w:rsidR="00A26076" w:rsidRPr="009D042E" w:rsidRDefault="000E7C1C" w:rsidP="000E7C1C">
      <w:pPr>
        <w:spacing w:after="0" w:line="360" w:lineRule="auto"/>
        <w:ind w:firstLine="284"/>
        <w:jc w:val="center"/>
        <w:rPr>
          <w:rFonts w:ascii="Times New Roman" w:hAnsi="Times New Roman" w:cs="Times New Roman"/>
          <w:b/>
          <w:caps/>
          <w:sz w:val="24"/>
          <w:szCs w:val="24"/>
        </w:rPr>
      </w:pPr>
      <w:r w:rsidRPr="009D042E">
        <w:rPr>
          <w:rFonts w:ascii="Times New Roman" w:hAnsi="Times New Roman" w:cs="Times New Roman"/>
          <w:b/>
          <w:caps/>
          <w:sz w:val="24"/>
          <w:szCs w:val="24"/>
        </w:rPr>
        <w:t>к вопросу об Актуальности подходов</w:t>
      </w:r>
      <w:r w:rsidR="00A26076" w:rsidRPr="009D042E">
        <w:rPr>
          <w:rFonts w:ascii="Times New Roman" w:hAnsi="Times New Roman" w:cs="Times New Roman"/>
          <w:b/>
          <w:caps/>
          <w:sz w:val="24"/>
          <w:szCs w:val="24"/>
        </w:rPr>
        <w:t xml:space="preserve"> к изучению межкультурной коммуникации </w:t>
      </w:r>
    </w:p>
    <w:p w14:paraId="1921C32D" w14:textId="77777777" w:rsidR="00A26076" w:rsidRPr="009D042E" w:rsidRDefault="00A26076" w:rsidP="00A26076">
      <w:pPr>
        <w:spacing w:after="0" w:line="360" w:lineRule="auto"/>
        <w:ind w:firstLine="284"/>
        <w:jc w:val="center"/>
        <w:rPr>
          <w:rFonts w:ascii="Times New Roman" w:hAnsi="Times New Roman" w:cs="Times New Roman"/>
          <w:b/>
          <w:caps/>
          <w:sz w:val="24"/>
          <w:szCs w:val="24"/>
        </w:rPr>
      </w:pPr>
    </w:p>
    <w:p w14:paraId="3F4949CC" w14:textId="77777777" w:rsidR="00A26076" w:rsidRPr="009D042E" w:rsidRDefault="000E7C1C" w:rsidP="00A26076">
      <w:pPr>
        <w:spacing w:after="0" w:line="360" w:lineRule="auto"/>
        <w:ind w:firstLine="284"/>
        <w:jc w:val="center"/>
        <w:rPr>
          <w:rFonts w:ascii="Times New Roman" w:hAnsi="Times New Roman" w:cs="Times New Roman"/>
          <w:b/>
          <w:caps/>
          <w:sz w:val="24"/>
          <w:szCs w:val="24"/>
          <w:lang w:val="en-US"/>
        </w:rPr>
      </w:pPr>
      <w:r w:rsidRPr="009D042E">
        <w:rPr>
          <w:rFonts w:ascii="Times New Roman" w:hAnsi="Times New Roman" w:cs="Times New Roman"/>
          <w:b/>
          <w:caps/>
          <w:sz w:val="24"/>
          <w:szCs w:val="24"/>
          <w:lang w:val="en-US"/>
        </w:rPr>
        <w:t xml:space="preserve">to the question </w:t>
      </w:r>
      <w:r w:rsidRPr="009D042E">
        <w:rPr>
          <w:rFonts w:ascii="Times New Roman" w:eastAsia="SimSun" w:hAnsi="Times New Roman" w:cs="Times New Roman"/>
          <w:b/>
          <w:caps/>
          <w:sz w:val="24"/>
          <w:szCs w:val="24"/>
          <w:lang w:val="en-US" w:eastAsia="zh-CN"/>
        </w:rPr>
        <w:t>of</w:t>
      </w:r>
      <w:r w:rsidRPr="009D042E">
        <w:rPr>
          <w:rFonts w:ascii="Times New Roman" w:hAnsi="Times New Roman" w:cs="Times New Roman"/>
          <w:b/>
          <w:caps/>
          <w:sz w:val="24"/>
          <w:szCs w:val="24"/>
          <w:lang w:val="en-US"/>
        </w:rPr>
        <w:t xml:space="preserve"> </w:t>
      </w:r>
      <w:r w:rsidR="00A26076" w:rsidRPr="009D042E">
        <w:rPr>
          <w:rFonts w:ascii="Times New Roman" w:hAnsi="Times New Roman" w:cs="Times New Roman"/>
          <w:b/>
          <w:caps/>
          <w:sz w:val="24"/>
          <w:szCs w:val="24"/>
          <w:lang w:val="en-US"/>
        </w:rPr>
        <w:t xml:space="preserve">Modern approaches to studying intercultural communication </w:t>
      </w:r>
    </w:p>
    <w:p w14:paraId="79A0F6A4" w14:textId="77777777" w:rsidR="00A26076" w:rsidRPr="009D042E" w:rsidRDefault="00A26076" w:rsidP="00A26076">
      <w:pPr>
        <w:spacing w:after="0" w:line="360" w:lineRule="auto"/>
        <w:ind w:firstLine="284"/>
        <w:jc w:val="both"/>
        <w:rPr>
          <w:rFonts w:ascii="Times New Roman" w:hAnsi="Times New Roman" w:cs="Times New Roman"/>
          <w:i/>
          <w:sz w:val="24"/>
          <w:szCs w:val="24"/>
        </w:rPr>
      </w:pPr>
      <w:r w:rsidRPr="009D042E">
        <w:rPr>
          <w:rFonts w:ascii="Times New Roman" w:hAnsi="Times New Roman" w:cs="Times New Roman"/>
          <w:i/>
          <w:sz w:val="24"/>
          <w:szCs w:val="24"/>
        </w:rPr>
        <w:t>Статья описывает общие аспекты межкультурной коммуникации, различные подходы к её исследованию и изучению, представляет краткую характеристику основных теорий межкультурной коммуникации.</w:t>
      </w:r>
    </w:p>
    <w:p w14:paraId="0EC45AAE" w14:textId="77777777" w:rsidR="009D042E" w:rsidRPr="009D042E" w:rsidRDefault="009D042E" w:rsidP="009D042E">
      <w:pPr>
        <w:spacing w:after="0" w:line="360" w:lineRule="auto"/>
        <w:ind w:firstLine="284"/>
        <w:jc w:val="both"/>
        <w:rPr>
          <w:rFonts w:ascii="Times New Roman" w:hAnsi="Times New Roman" w:cs="Times New Roman"/>
          <w:i/>
          <w:sz w:val="24"/>
          <w:szCs w:val="24"/>
        </w:rPr>
      </w:pPr>
      <w:r w:rsidRPr="009D042E">
        <w:rPr>
          <w:rFonts w:ascii="Times New Roman" w:hAnsi="Times New Roman" w:cs="Times New Roman"/>
          <w:i/>
          <w:sz w:val="24"/>
          <w:szCs w:val="24"/>
        </w:rPr>
        <w:t xml:space="preserve">Ключевые слова и термины: коммуникация, лингвистический подход, культурно-антропологический подход, </w:t>
      </w:r>
      <w:proofErr w:type="spellStart"/>
      <w:r w:rsidRPr="009D042E">
        <w:rPr>
          <w:rFonts w:ascii="Times New Roman" w:hAnsi="Times New Roman" w:cs="Times New Roman"/>
          <w:i/>
          <w:sz w:val="24"/>
          <w:szCs w:val="24"/>
        </w:rPr>
        <w:t>высококонтекстуальная</w:t>
      </w:r>
      <w:proofErr w:type="spellEnd"/>
      <w:r w:rsidRPr="009D042E">
        <w:rPr>
          <w:rFonts w:ascii="Times New Roman" w:hAnsi="Times New Roman" w:cs="Times New Roman"/>
          <w:i/>
          <w:sz w:val="24"/>
          <w:szCs w:val="24"/>
        </w:rPr>
        <w:t xml:space="preserve"> культура, </w:t>
      </w:r>
      <w:proofErr w:type="spellStart"/>
      <w:r w:rsidRPr="009D042E">
        <w:rPr>
          <w:rFonts w:ascii="Times New Roman" w:hAnsi="Times New Roman" w:cs="Times New Roman"/>
          <w:i/>
          <w:sz w:val="24"/>
          <w:szCs w:val="24"/>
        </w:rPr>
        <w:t>низкоконтекстуальная</w:t>
      </w:r>
      <w:proofErr w:type="spellEnd"/>
      <w:r w:rsidRPr="009D042E">
        <w:rPr>
          <w:rFonts w:ascii="Times New Roman" w:hAnsi="Times New Roman" w:cs="Times New Roman"/>
          <w:i/>
          <w:sz w:val="24"/>
          <w:szCs w:val="24"/>
        </w:rPr>
        <w:t xml:space="preserve"> культура.</w:t>
      </w:r>
    </w:p>
    <w:p w14:paraId="2F22E21F" w14:textId="77777777" w:rsidR="00A26076" w:rsidRPr="009D042E" w:rsidRDefault="00A26076" w:rsidP="00A26076">
      <w:pPr>
        <w:spacing w:after="0" w:line="360" w:lineRule="auto"/>
        <w:ind w:firstLine="284"/>
        <w:jc w:val="both"/>
        <w:rPr>
          <w:rFonts w:ascii="Times New Roman" w:hAnsi="Times New Roman" w:cs="Times New Roman"/>
          <w:i/>
          <w:sz w:val="24"/>
          <w:szCs w:val="24"/>
          <w:lang w:val="en-US"/>
        </w:rPr>
      </w:pPr>
      <w:r w:rsidRPr="009D042E">
        <w:rPr>
          <w:rFonts w:ascii="Times New Roman" w:hAnsi="Times New Roman" w:cs="Times New Roman"/>
          <w:i/>
          <w:sz w:val="24"/>
          <w:szCs w:val="24"/>
          <w:lang w:val="en-US"/>
        </w:rPr>
        <w:t>The article describes the basic aspects of Intercultural Communication, different approaches to its research and analysis, briefly outlines the major theories of the Intercultural Communication.</w:t>
      </w:r>
    </w:p>
    <w:p w14:paraId="6986577F" w14:textId="77777777" w:rsidR="00A26076" w:rsidRPr="009D042E" w:rsidRDefault="00A26076" w:rsidP="00A26076">
      <w:pPr>
        <w:spacing w:after="0" w:line="360" w:lineRule="auto"/>
        <w:ind w:firstLine="284"/>
        <w:jc w:val="both"/>
        <w:rPr>
          <w:rFonts w:ascii="Times New Roman" w:hAnsi="Times New Roman" w:cs="Times New Roman"/>
          <w:i/>
          <w:sz w:val="24"/>
          <w:szCs w:val="24"/>
          <w:lang w:val="en-US"/>
        </w:rPr>
      </w:pPr>
      <w:r w:rsidRPr="009D042E">
        <w:rPr>
          <w:rFonts w:ascii="Times New Roman" w:hAnsi="Times New Roman" w:cs="Times New Roman"/>
          <w:i/>
          <w:sz w:val="24"/>
          <w:szCs w:val="24"/>
          <w:lang w:val="en-US"/>
        </w:rPr>
        <w:t>Key words and terms: communication, lingual approach, cultural and anthropological approach, high-context culture, low-context culture.</w:t>
      </w:r>
    </w:p>
    <w:p w14:paraId="61D78DE8" w14:textId="7F14C0A6" w:rsidR="00A26076" w:rsidRDefault="00A26076" w:rsidP="00A2607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Понятие</w:t>
      </w:r>
      <w:r w:rsidRPr="00B168B2">
        <w:rPr>
          <w:rFonts w:ascii="Times New Roman" w:hAnsi="Times New Roman" w:cs="Times New Roman"/>
          <w:sz w:val="28"/>
          <w:szCs w:val="28"/>
        </w:rPr>
        <w:t xml:space="preserve"> межкультурная коммуникация </w:t>
      </w:r>
      <w:r>
        <w:rPr>
          <w:rFonts w:ascii="Times New Roman" w:hAnsi="Times New Roman" w:cs="Times New Roman"/>
          <w:sz w:val="28"/>
          <w:szCs w:val="28"/>
        </w:rPr>
        <w:t>подразумевает</w:t>
      </w:r>
      <w:r w:rsidRPr="00B168B2">
        <w:rPr>
          <w:rFonts w:ascii="Times New Roman" w:hAnsi="Times New Roman" w:cs="Times New Roman"/>
          <w:sz w:val="28"/>
          <w:szCs w:val="28"/>
        </w:rPr>
        <w:t xml:space="preserve"> общение представителей разных культур. Изучалась и анализировалась он</w:t>
      </w:r>
      <w:r>
        <w:rPr>
          <w:rFonts w:ascii="Times New Roman" w:hAnsi="Times New Roman" w:cs="Times New Roman"/>
          <w:sz w:val="28"/>
          <w:szCs w:val="28"/>
        </w:rPr>
        <w:t xml:space="preserve">а задолго до появления термина, который </w:t>
      </w:r>
      <w:r w:rsidRPr="00B168B2">
        <w:rPr>
          <w:rFonts w:ascii="Times New Roman" w:hAnsi="Times New Roman" w:cs="Times New Roman"/>
          <w:sz w:val="28"/>
          <w:szCs w:val="28"/>
        </w:rPr>
        <w:t xml:space="preserve">был введён американским антропологом Эдвардом Холлом в 50-х годах 20 века. </w:t>
      </w:r>
      <w:r>
        <w:rPr>
          <w:rFonts w:ascii="Times New Roman" w:hAnsi="Times New Roman" w:cs="Times New Roman"/>
          <w:sz w:val="28"/>
          <w:szCs w:val="28"/>
        </w:rPr>
        <w:t>Он</w:t>
      </w:r>
      <w:r w:rsidRPr="00B168B2">
        <w:rPr>
          <w:rFonts w:ascii="Times New Roman" w:hAnsi="Times New Roman" w:cs="Times New Roman"/>
          <w:sz w:val="28"/>
          <w:szCs w:val="28"/>
        </w:rPr>
        <w:t xml:space="preserve"> разделил все культуры на </w:t>
      </w:r>
      <w:proofErr w:type="spellStart"/>
      <w:r w:rsidRPr="00B168B2">
        <w:rPr>
          <w:rFonts w:ascii="Times New Roman" w:hAnsi="Times New Roman" w:cs="Times New Roman"/>
          <w:sz w:val="28"/>
          <w:szCs w:val="28"/>
        </w:rPr>
        <w:lastRenderedPageBreak/>
        <w:t>высококонтекстуальные</w:t>
      </w:r>
      <w:proofErr w:type="spellEnd"/>
      <w:r w:rsidRPr="00B168B2">
        <w:rPr>
          <w:rFonts w:ascii="Times New Roman" w:hAnsi="Times New Roman" w:cs="Times New Roman"/>
          <w:sz w:val="28"/>
          <w:szCs w:val="28"/>
        </w:rPr>
        <w:t xml:space="preserve"> и </w:t>
      </w:r>
      <w:proofErr w:type="spellStart"/>
      <w:r w:rsidRPr="00B168B2">
        <w:rPr>
          <w:rFonts w:ascii="Times New Roman" w:hAnsi="Times New Roman" w:cs="Times New Roman"/>
          <w:sz w:val="28"/>
          <w:szCs w:val="28"/>
        </w:rPr>
        <w:t>низкоконтекстуальные</w:t>
      </w:r>
      <w:proofErr w:type="spellEnd"/>
      <w:r w:rsidRPr="00B168B2">
        <w:rPr>
          <w:rFonts w:ascii="Times New Roman" w:hAnsi="Times New Roman" w:cs="Times New Roman"/>
          <w:sz w:val="28"/>
          <w:szCs w:val="28"/>
        </w:rPr>
        <w:t xml:space="preserve"> – в зависимости от прочности и значимости социальных связей и, соответственно, интенсивности коммуникаци</w:t>
      </w:r>
      <w:r>
        <w:rPr>
          <w:rFonts w:ascii="Times New Roman" w:hAnsi="Times New Roman" w:cs="Times New Roman"/>
          <w:sz w:val="28"/>
          <w:szCs w:val="28"/>
        </w:rPr>
        <w:t>и</w:t>
      </w:r>
      <w:r w:rsidRPr="00B168B2">
        <w:rPr>
          <w:rFonts w:ascii="Times New Roman" w:hAnsi="Times New Roman" w:cs="Times New Roman"/>
          <w:sz w:val="28"/>
          <w:szCs w:val="28"/>
        </w:rPr>
        <w:t xml:space="preserve">. Холл считал очень важным обучение культуре, то есть, фактически, перевёл межкультурную коммуникацию и в разряд учебных дисциплин. </w:t>
      </w:r>
      <w:r w:rsidRPr="00544517">
        <w:rPr>
          <w:rFonts w:ascii="Times New Roman" w:hAnsi="Times New Roman" w:cs="Times New Roman"/>
          <w:sz w:val="28"/>
          <w:szCs w:val="28"/>
        </w:rPr>
        <w:t>[</w:t>
      </w:r>
      <w:r w:rsidR="0038752E">
        <w:rPr>
          <w:rFonts w:ascii="Times New Roman" w:hAnsi="Times New Roman" w:cs="Times New Roman"/>
          <w:sz w:val="28"/>
          <w:szCs w:val="28"/>
        </w:rPr>
        <w:t>6</w:t>
      </w:r>
      <w:r>
        <w:rPr>
          <w:rFonts w:ascii="Times New Roman" w:hAnsi="Times New Roman" w:cs="Times New Roman"/>
          <w:sz w:val="28"/>
          <w:szCs w:val="28"/>
        </w:rPr>
        <w:t>, с. 41</w:t>
      </w:r>
      <w:r w:rsidRPr="00544517">
        <w:rPr>
          <w:rFonts w:ascii="Times New Roman" w:hAnsi="Times New Roman" w:cs="Times New Roman"/>
          <w:sz w:val="28"/>
          <w:szCs w:val="28"/>
        </w:rPr>
        <w:t>]</w:t>
      </w:r>
    </w:p>
    <w:p w14:paraId="256BF744" w14:textId="5A2F8F92" w:rsidR="00A26076" w:rsidRPr="00B168B2" w:rsidRDefault="00A26076" w:rsidP="00A2607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Исследователи разделяют коммуникацию на</w:t>
      </w:r>
      <w:r w:rsidRPr="00B168B2">
        <w:rPr>
          <w:rFonts w:ascii="Times New Roman" w:hAnsi="Times New Roman" w:cs="Times New Roman"/>
          <w:sz w:val="28"/>
          <w:szCs w:val="28"/>
        </w:rPr>
        <w:t xml:space="preserve"> вербальн</w:t>
      </w:r>
      <w:r>
        <w:rPr>
          <w:rFonts w:ascii="Times New Roman" w:hAnsi="Times New Roman" w:cs="Times New Roman"/>
          <w:sz w:val="28"/>
          <w:szCs w:val="28"/>
        </w:rPr>
        <w:t>ую</w:t>
      </w:r>
      <w:r w:rsidRPr="00B168B2">
        <w:rPr>
          <w:rFonts w:ascii="Times New Roman" w:hAnsi="Times New Roman" w:cs="Times New Roman"/>
          <w:sz w:val="28"/>
          <w:szCs w:val="28"/>
        </w:rPr>
        <w:t xml:space="preserve"> и невербальн</w:t>
      </w:r>
      <w:r>
        <w:rPr>
          <w:rFonts w:ascii="Times New Roman" w:hAnsi="Times New Roman" w:cs="Times New Roman"/>
          <w:sz w:val="28"/>
          <w:szCs w:val="28"/>
        </w:rPr>
        <w:t>ую</w:t>
      </w:r>
      <w:r w:rsidRPr="00B168B2">
        <w:rPr>
          <w:rFonts w:ascii="Times New Roman" w:hAnsi="Times New Roman" w:cs="Times New Roman"/>
          <w:sz w:val="28"/>
          <w:szCs w:val="28"/>
        </w:rPr>
        <w:t>; межличностн</w:t>
      </w:r>
      <w:r>
        <w:rPr>
          <w:rFonts w:ascii="Times New Roman" w:hAnsi="Times New Roman" w:cs="Times New Roman"/>
          <w:sz w:val="28"/>
          <w:szCs w:val="28"/>
        </w:rPr>
        <w:t>ую</w:t>
      </w:r>
      <w:r w:rsidRPr="00B168B2">
        <w:rPr>
          <w:rFonts w:ascii="Times New Roman" w:hAnsi="Times New Roman" w:cs="Times New Roman"/>
          <w:sz w:val="28"/>
          <w:szCs w:val="28"/>
        </w:rPr>
        <w:t>, межгруппов</w:t>
      </w:r>
      <w:r>
        <w:rPr>
          <w:rFonts w:ascii="Times New Roman" w:hAnsi="Times New Roman" w:cs="Times New Roman"/>
          <w:sz w:val="28"/>
          <w:szCs w:val="28"/>
        </w:rPr>
        <w:t>ую</w:t>
      </w:r>
      <w:r w:rsidRPr="00B168B2">
        <w:rPr>
          <w:rFonts w:ascii="Times New Roman" w:hAnsi="Times New Roman" w:cs="Times New Roman"/>
          <w:sz w:val="28"/>
          <w:szCs w:val="28"/>
        </w:rPr>
        <w:t xml:space="preserve"> и межкультурн</w:t>
      </w:r>
      <w:r>
        <w:rPr>
          <w:rFonts w:ascii="Times New Roman" w:hAnsi="Times New Roman" w:cs="Times New Roman"/>
          <w:sz w:val="28"/>
          <w:szCs w:val="28"/>
        </w:rPr>
        <w:t>ую</w:t>
      </w:r>
      <w:r w:rsidRPr="00B168B2">
        <w:rPr>
          <w:rFonts w:ascii="Times New Roman" w:hAnsi="Times New Roman" w:cs="Times New Roman"/>
          <w:sz w:val="28"/>
          <w:szCs w:val="28"/>
        </w:rPr>
        <w:t>; информативн</w:t>
      </w:r>
      <w:r>
        <w:rPr>
          <w:rFonts w:ascii="Times New Roman" w:hAnsi="Times New Roman" w:cs="Times New Roman"/>
          <w:sz w:val="28"/>
          <w:szCs w:val="28"/>
        </w:rPr>
        <w:t>ую</w:t>
      </w:r>
      <w:r w:rsidRPr="00B168B2">
        <w:rPr>
          <w:rFonts w:ascii="Times New Roman" w:hAnsi="Times New Roman" w:cs="Times New Roman"/>
          <w:sz w:val="28"/>
          <w:szCs w:val="28"/>
        </w:rPr>
        <w:t>, коммуникативн</w:t>
      </w:r>
      <w:r>
        <w:rPr>
          <w:rFonts w:ascii="Times New Roman" w:hAnsi="Times New Roman" w:cs="Times New Roman"/>
          <w:sz w:val="28"/>
          <w:szCs w:val="28"/>
        </w:rPr>
        <w:t>ую</w:t>
      </w:r>
      <w:r w:rsidRPr="00B168B2">
        <w:rPr>
          <w:rFonts w:ascii="Times New Roman" w:hAnsi="Times New Roman" w:cs="Times New Roman"/>
          <w:sz w:val="28"/>
          <w:szCs w:val="28"/>
        </w:rPr>
        <w:t>, убеждающ</w:t>
      </w:r>
      <w:r>
        <w:rPr>
          <w:rFonts w:ascii="Times New Roman" w:hAnsi="Times New Roman" w:cs="Times New Roman"/>
          <w:sz w:val="28"/>
          <w:szCs w:val="28"/>
        </w:rPr>
        <w:t>ую</w:t>
      </w:r>
      <w:r w:rsidRPr="00B168B2">
        <w:rPr>
          <w:rFonts w:ascii="Times New Roman" w:hAnsi="Times New Roman" w:cs="Times New Roman"/>
          <w:sz w:val="28"/>
          <w:szCs w:val="28"/>
        </w:rPr>
        <w:t xml:space="preserve"> и т.д.</w:t>
      </w:r>
      <w:r>
        <w:rPr>
          <w:rFonts w:ascii="Times New Roman" w:hAnsi="Times New Roman" w:cs="Times New Roman"/>
          <w:sz w:val="28"/>
          <w:szCs w:val="28"/>
        </w:rPr>
        <w:t xml:space="preserve"> Но в основе </w:t>
      </w:r>
      <w:r w:rsidRPr="00B168B2">
        <w:rPr>
          <w:rFonts w:ascii="Times New Roman" w:hAnsi="Times New Roman" w:cs="Times New Roman"/>
          <w:sz w:val="28"/>
          <w:szCs w:val="28"/>
        </w:rPr>
        <w:t>к</w:t>
      </w:r>
      <w:r>
        <w:rPr>
          <w:rFonts w:ascii="Times New Roman" w:hAnsi="Times New Roman" w:cs="Times New Roman"/>
          <w:sz w:val="28"/>
          <w:szCs w:val="28"/>
        </w:rPr>
        <w:t>аждой классификации лежит</w:t>
      </w:r>
      <w:r w:rsidRPr="00B168B2">
        <w:rPr>
          <w:rFonts w:ascii="Times New Roman" w:hAnsi="Times New Roman" w:cs="Times New Roman"/>
          <w:sz w:val="28"/>
          <w:szCs w:val="28"/>
        </w:rPr>
        <w:t xml:space="preserve"> </w:t>
      </w:r>
      <w:r>
        <w:rPr>
          <w:rFonts w:ascii="Times New Roman" w:hAnsi="Times New Roman" w:cs="Times New Roman"/>
          <w:sz w:val="28"/>
          <w:szCs w:val="28"/>
        </w:rPr>
        <w:t>культура того или иного народа</w:t>
      </w:r>
      <w:r w:rsidR="00EB2B0D">
        <w:rPr>
          <w:rFonts w:ascii="Times New Roman" w:hAnsi="Times New Roman" w:cs="Times New Roman"/>
          <w:sz w:val="28"/>
          <w:szCs w:val="28"/>
        </w:rPr>
        <w:t>.</w:t>
      </w:r>
      <w:r>
        <w:rPr>
          <w:rFonts w:ascii="Times New Roman" w:hAnsi="Times New Roman" w:cs="Times New Roman"/>
          <w:sz w:val="28"/>
          <w:szCs w:val="28"/>
        </w:rPr>
        <w:t xml:space="preserve"> </w:t>
      </w:r>
      <w:r w:rsidRPr="00B168B2">
        <w:rPr>
          <w:rFonts w:ascii="Times New Roman" w:hAnsi="Times New Roman" w:cs="Times New Roman"/>
          <w:sz w:val="28"/>
          <w:szCs w:val="28"/>
        </w:rPr>
        <w:t>И у</w:t>
      </w:r>
      <w:r>
        <w:rPr>
          <w:rFonts w:ascii="Times New Roman" w:hAnsi="Times New Roman" w:cs="Times New Roman"/>
          <w:sz w:val="28"/>
          <w:szCs w:val="28"/>
        </w:rPr>
        <w:t xml:space="preserve">же на этом этапе подходы к </w:t>
      </w:r>
      <w:r w:rsidRPr="00B168B2">
        <w:rPr>
          <w:rFonts w:ascii="Times New Roman" w:hAnsi="Times New Roman" w:cs="Times New Roman"/>
          <w:sz w:val="28"/>
          <w:szCs w:val="28"/>
        </w:rPr>
        <w:t>исследовани</w:t>
      </w:r>
      <w:r>
        <w:rPr>
          <w:rFonts w:ascii="Times New Roman" w:hAnsi="Times New Roman" w:cs="Times New Roman"/>
          <w:sz w:val="28"/>
          <w:szCs w:val="28"/>
        </w:rPr>
        <w:t>ю межкультурной коммуникации могут быть</w:t>
      </w:r>
      <w:r w:rsidRPr="00B168B2">
        <w:rPr>
          <w:rFonts w:ascii="Times New Roman" w:hAnsi="Times New Roman" w:cs="Times New Roman"/>
          <w:sz w:val="28"/>
          <w:szCs w:val="28"/>
        </w:rPr>
        <w:t xml:space="preserve"> различны. Как минимум, это лингвистический подход и культурно-антропологический</w:t>
      </w:r>
      <w:r w:rsidR="004E235A">
        <w:rPr>
          <w:rFonts w:ascii="Times New Roman" w:hAnsi="Times New Roman" w:cs="Times New Roman"/>
          <w:sz w:val="28"/>
          <w:szCs w:val="28"/>
        </w:rPr>
        <w:t xml:space="preserve"> [3</w:t>
      </w:r>
      <w:r w:rsidR="0038752E">
        <w:rPr>
          <w:rFonts w:ascii="Times New Roman" w:hAnsi="Times New Roman" w:cs="Times New Roman"/>
          <w:sz w:val="28"/>
          <w:szCs w:val="28"/>
        </w:rPr>
        <w:t>; 4</w:t>
      </w:r>
      <w:r w:rsidR="004E235A">
        <w:rPr>
          <w:rFonts w:ascii="Times New Roman" w:hAnsi="Times New Roman" w:cs="Times New Roman"/>
          <w:sz w:val="28"/>
          <w:szCs w:val="28"/>
        </w:rPr>
        <w:t>]</w:t>
      </w:r>
      <w:r w:rsidRPr="00B168B2">
        <w:rPr>
          <w:rFonts w:ascii="Times New Roman" w:hAnsi="Times New Roman" w:cs="Times New Roman"/>
          <w:sz w:val="28"/>
          <w:szCs w:val="28"/>
        </w:rPr>
        <w:t>.</w:t>
      </w:r>
    </w:p>
    <w:p w14:paraId="39F9BA74" w14:textId="77777777" w:rsidR="00A26076" w:rsidRPr="00D05991"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Лингвистический подход, название которо</w:t>
      </w:r>
      <w:r>
        <w:rPr>
          <w:rFonts w:ascii="Times New Roman" w:hAnsi="Times New Roman" w:cs="Times New Roman"/>
          <w:sz w:val="28"/>
          <w:szCs w:val="28"/>
        </w:rPr>
        <w:t xml:space="preserve">го говорит само за себя, </w:t>
      </w:r>
      <w:r w:rsidRPr="00536D94">
        <w:rPr>
          <w:rFonts w:ascii="Times New Roman" w:hAnsi="Times New Roman" w:cs="Times New Roman"/>
          <w:sz w:val="28"/>
          <w:szCs w:val="28"/>
        </w:rPr>
        <w:t>базируется</w:t>
      </w:r>
      <w:r>
        <w:rPr>
          <w:rFonts w:ascii="Times New Roman" w:hAnsi="Times New Roman" w:cs="Times New Roman"/>
          <w:sz w:val="28"/>
          <w:szCs w:val="28"/>
        </w:rPr>
        <w:t xml:space="preserve"> </w:t>
      </w:r>
      <w:r w:rsidRPr="00B168B2">
        <w:rPr>
          <w:rFonts w:ascii="Times New Roman" w:hAnsi="Times New Roman" w:cs="Times New Roman"/>
          <w:sz w:val="28"/>
          <w:szCs w:val="28"/>
        </w:rPr>
        <w:t>на самой сути речевой деятельности</w:t>
      </w:r>
      <w:r>
        <w:rPr>
          <w:rFonts w:ascii="Times New Roman" w:hAnsi="Times New Roman" w:cs="Times New Roman"/>
          <w:sz w:val="28"/>
          <w:szCs w:val="28"/>
        </w:rPr>
        <w:t xml:space="preserve"> (</w:t>
      </w:r>
      <w:r w:rsidRPr="00536D94">
        <w:rPr>
          <w:rFonts w:ascii="Times New Roman" w:hAnsi="Times New Roman" w:cs="Times New Roman"/>
          <w:sz w:val="28"/>
          <w:szCs w:val="28"/>
        </w:rPr>
        <w:t>основателем современной структурной лингвистики считается Фердинанд де Соссюр</w:t>
      </w:r>
      <w:r>
        <w:rPr>
          <w:rFonts w:ascii="Times New Roman" w:hAnsi="Times New Roman" w:cs="Times New Roman"/>
          <w:sz w:val="28"/>
          <w:szCs w:val="28"/>
        </w:rPr>
        <w:t xml:space="preserve">). </w:t>
      </w:r>
      <w:r w:rsidRPr="00B168B2">
        <w:rPr>
          <w:rFonts w:ascii="Times New Roman" w:hAnsi="Times New Roman" w:cs="Times New Roman"/>
          <w:sz w:val="28"/>
          <w:szCs w:val="28"/>
        </w:rPr>
        <w:t xml:space="preserve">Культурно-антропологический, в свою очередь, </w:t>
      </w:r>
      <w:r>
        <w:rPr>
          <w:rFonts w:ascii="Times New Roman" w:hAnsi="Times New Roman" w:cs="Times New Roman"/>
          <w:sz w:val="28"/>
          <w:szCs w:val="28"/>
        </w:rPr>
        <w:t>лежит на стыке нескольких наук (</w:t>
      </w:r>
      <w:r w:rsidRPr="00D05991">
        <w:rPr>
          <w:rFonts w:ascii="Times New Roman" w:hAnsi="Times New Roman" w:cs="Times New Roman"/>
          <w:sz w:val="28"/>
          <w:szCs w:val="28"/>
        </w:rPr>
        <w:t xml:space="preserve">основные представители культурной антропологии: Франц </w:t>
      </w:r>
      <w:proofErr w:type="spellStart"/>
      <w:r w:rsidRPr="00D05991">
        <w:rPr>
          <w:rFonts w:ascii="Times New Roman" w:hAnsi="Times New Roman" w:cs="Times New Roman"/>
          <w:sz w:val="28"/>
          <w:szCs w:val="28"/>
        </w:rPr>
        <w:t>Боас</w:t>
      </w:r>
      <w:proofErr w:type="spellEnd"/>
      <w:r w:rsidRPr="00D05991">
        <w:rPr>
          <w:rFonts w:ascii="Times New Roman" w:hAnsi="Times New Roman" w:cs="Times New Roman"/>
          <w:sz w:val="28"/>
          <w:szCs w:val="28"/>
        </w:rPr>
        <w:t xml:space="preserve">, Рут Бенедикт, Марсель </w:t>
      </w:r>
      <w:proofErr w:type="spellStart"/>
      <w:r w:rsidRPr="00D05991">
        <w:rPr>
          <w:rFonts w:ascii="Times New Roman" w:hAnsi="Times New Roman" w:cs="Times New Roman"/>
          <w:sz w:val="28"/>
          <w:szCs w:val="28"/>
        </w:rPr>
        <w:t>Мосс</w:t>
      </w:r>
      <w:proofErr w:type="spellEnd"/>
      <w:r w:rsidRPr="00D05991">
        <w:rPr>
          <w:rFonts w:ascii="Times New Roman" w:hAnsi="Times New Roman" w:cs="Times New Roman"/>
          <w:sz w:val="28"/>
          <w:szCs w:val="28"/>
        </w:rPr>
        <w:t>, Клод Леви-</w:t>
      </w:r>
      <w:proofErr w:type="spellStart"/>
      <w:r w:rsidRPr="00D05991">
        <w:rPr>
          <w:rFonts w:ascii="Times New Roman" w:hAnsi="Times New Roman" w:cs="Times New Roman"/>
          <w:sz w:val="28"/>
          <w:szCs w:val="28"/>
        </w:rPr>
        <w:t>Стросс</w:t>
      </w:r>
      <w:proofErr w:type="spellEnd"/>
      <w:r>
        <w:rPr>
          <w:rFonts w:ascii="Times New Roman" w:hAnsi="Times New Roman" w:cs="Times New Roman"/>
          <w:sz w:val="28"/>
          <w:szCs w:val="28"/>
        </w:rPr>
        <w:t xml:space="preserve">). </w:t>
      </w:r>
      <w:r w:rsidRPr="00544517">
        <w:rPr>
          <w:rFonts w:ascii="Times New Roman" w:hAnsi="Times New Roman" w:cs="Times New Roman"/>
          <w:sz w:val="28"/>
          <w:szCs w:val="28"/>
        </w:rPr>
        <w:t xml:space="preserve">[2, </w:t>
      </w:r>
      <w:r>
        <w:rPr>
          <w:rFonts w:ascii="Times New Roman" w:hAnsi="Times New Roman" w:cs="Times New Roman"/>
          <w:sz w:val="28"/>
          <w:szCs w:val="28"/>
          <w:lang w:val="en-US"/>
        </w:rPr>
        <w:t>c</w:t>
      </w:r>
      <w:r w:rsidRPr="00544517">
        <w:rPr>
          <w:rFonts w:ascii="Times New Roman" w:hAnsi="Times New Roman" w:cs="Times New Roman"/>
          <w:sz w:val="28"/>
          <w:szCs w:val="28"/>
        </w:rPr>
        <w:t>. 23]</w:t>
      </w:r>
    </w:p>
    <w:p w14:paraId="3C72CA4F" w14:textId="77777777" w:rsidR="00A26076" w:rsidRDefault="00A26076" w:rsidP="00A2607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Исследователи межкультурной коммуникации исходят из того, что</w:t>
      </w:r>
      <w:r w:rsidRPr="00B168B2">
        <w:rPr>
          <w:rFonts w:ascii="Times New Roman" w:hAnsi="Times New Roman" w:cs="Times New Roman"/>
          <w:sz w:val="28"/>
          <w:szCs w:val="28"/>
        </w:rPr>
        <w:t xml:space="preserve"> разные культуры используют разные средства общения. </w:t>
      </w:r>
      <w:r>
        <w:rPr>
          <w:rFonts w:ascii="Times New Roman" w:hAnsi="Times New Roman" w:cs="Times New Roman"/>
          <w:sz w:val="28"/>
          <w:szCs w:val="28"/>
        </w:rPr>
        <w:t>При этом данные</w:t>
      </w:r>
      <w:r w:rsidRPr="00B168B2">
        <w:rPr>
          <w:rFonts w:ascii="Times New Roman" w:hAnsi="Times New Roman" w:cs="Times New Roman"/>
          <w:sz w:val="28"/>
          <w:szCs w:val="28"/>
        </w:rPr>
        <w:t xml:space="preserve"> средства при общении представителей той или иной культуры между собой и представителей той же культуры с представителями другой культуры, зачастую могут не совпадать. </w:t>
      </w:r>
      <w:r>
        <w:rPr>
          <w:rFonts w:ascii="Times New Roman" w:hAnsi="Times New Roman" w:cs="Times New Roman"/>
          <w:sz w:val="28"/>
          <w:szCs w:val="28"/>
        </w:rPr>
        <w:t xml:space="preserve">В связи с этим ученые выделяют три уровня коммуникации: коммуникативный, интерактивный, перцептивный. </w:t>
      </w:r>
      <w:r w:rsidRPr="00544517">
        <w:rPr>
          <w:rFonts w:ascii="Times New Roman" w:hAnsi="Times New Roman" w:cs="Times New Roman"/>
          <w:sz w:val="28"/>
          <w:szCs w:val="28"/>
        </w:rPr>
        <w:t xml:space="preserve">[1, </w:t>
      </w:r>
      <w:r>
        <w:rPr>
          <w:rFonts w:ascii="Times New Roman" w:hAnsi="Times New Roman" w:cs="Times New Roman"/>
          <w:sz w:val="28"/>
          <w:szCs w:val="28"/>
          <w:lang w:val="en-US"/>
        </w:rPr>
        <w:t>c</w:t>
      </w:r>
      <w:r w:rsidRPr="00544517">
        <w:rPr>
          <w:rFonts w:ascii="Times New Roman" w:hAnsi="Times New Roman" w:cs="Times New Roman"/>
          <w:sz w:val="28"/>
          <w:szCs w:val="28"/>
        </w:rPr>
        <w:t>. 1</w:t>
      </w:r>
      <w:r w:rsidRPr="004D66AD">
        <w:rPr>
          <w:rFonts w:ascii="Times New Roman" w:hAnsi="Times New Roman" w:cs="Times New Roman"/>
          <w:sz w:val="28"/>
          <w:szCs w:val="28"/>
        </w:rPr>
        <w:t>0</w:t>
      </w:r>
      <w:r w:rsidRPr="00544517">
        <w:rPr>
          <w:rFonts w:ascii="Times New Roman" w:hAnsi="Times New Roman" w:cs="Times New Roman"/>
          <w:sz w:val="28"/>
          <w:szCs w:val="28"/>
        </w:rPr>
        <w:t>3]</w:t>
      </w:r>
    </w:p>
    <w:p w14:paraId="1AC80E32"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Коммуникативный уровень</w:t>
      </w:r>
      <w:r>
        <w:rPr>
          <w:rFonts w:ascii="Times New Roman" w:hAnsi="Times New Roman" w:cs="Times New Roman"/>
          <w:sz w:val="28"/>
          <w:szCs w:val="28"/>
        </w:rPr>
        <w:t xml:space="preserve"> </w:t>
      </w:r>
      <w:r w:rsidRPr="00B168B2">
        <w:rPr>
          <w:rFonts w:ascii="Times New Roman" w:hAnsi="Times New Roman" w:cs="Times New Roman"/>
          <w:sz w:val="28"/>
          <w:szCs w:val="28"/>
        </w:rPr>
        <w:t xml:space="preserve">определяет взаимопонимание между людьми, т.е. это общение в чистом виде, посредством языка. На интерактивном уровне </w:t>
      </w:r>
      <w:r>
        <w:rPr>
          <w:rFonts w:ascii="Times New Roman" w:hAnsi="Times New Roman" w:cs="Times New Roman"/>
          <w:sz w:val="28"/>
          <w:szCs w:val="28"/>
        </w:rPr>
        <w:t>участники коммуникации принимают</w:t>
      </w:r>
      <w:r w:rsidRPr="00B168B2">
        <w:rPr>
          <w:rFonts w:ascii="Times New Roman" w:hAnsi="Times New Roman" w:cs="Times New Roman"/>
          <w:sz w:val="28"/>
          <w:szCs w:val="28"/>
        </w:rPr>
        <w:t xml:space="preserve"> во внимание личностные особенности</w:t>
      </w:r>
      <w:r>
        <w:rPr>
          <w:rFonts w:ascii="Times New Roman" w:hAnsi="Times New Roman" w:cs="Times New Roman"/>
          <w:sz w:val="28"/>
          <w:szCs w:val="28"/>
        </w:rPr>
        <w:t xml:space="preserve"> своих собеседников. В</w:t>
      </w:r>
      <w:r w:rsidRPr="00B168B2">
        <w:rPr>
          <w:rFonts w:ascii="Times New Roman" w:hAnsi="Times New Roman" w:cs="Times New Roman"/>
          <w:sz w:val="28"/>
          <w:szCs w:val="28"/>
        </w:rPr>
        <w:t xml:space="preserve"> результате </w:t>
      </w:r>
      <w:r>
        <w:rPr>
          <w:rFonts w:ascii="Times New Roman" w:hAnsi="Times New Roman" w:cs="Times New Roman"/>
          <w:sz w:val="28"/>
          <w:szCs w:val="28"/>
        </w:rPr>
        <w:t xml:space="preserve">коммуникации </w:t>
      </w:r>
      <w:r>
        <w:rPr>
          <w:rFonts w:ascii="Times New Roman" w:hAnsi="Times New Roman" w:cs="Times New Roman"/>
          <w:sz w:val="28"/>
          <w:szCs w:val="28"/>
        </w:rPr>
        <w:lastRenderedPageBreak/>
        <w:t xml:space="preserve">на этом уровне </w:t>
      </w:r>
      <w:r w:rsidRPr="00B168B2">
        <w:rPr>
          <w:rFonts w:ascii="Times New Roman" w:hAnsi="Times New Roman" w:cs="Times New Roman"/>
          <w:sz w:val="28"/>
          <w:szCs w:val="28"/>
        </w:rPr>
        <w:t>устанавливаются определённые взаимоотношения. Перцептивный уровень заключается в способности понимать и учитывать психологические особенности и тонкости, сопутствующие процессу коммуникации</w:t>
      </w:r>
      <w:r>
        <w:rPr>
          <w:rFonts w:ascii="Times New Roman" w:hAnsi="Times New Roman" w:cs="Times New Roman"/>
          <w:sz w:val="28"/>
          <w:szCs w:val="28"/>
        </w:rPr>
        <w:t xml:space="preserve">, то есть </w:t>
      </w:r>
      <w:r w:rsidRPr="00A26076">
        <w:rPr>
          <w:rFonts w:ascii="Times New Roman" w:hAnsi="Times New Roman" w:cs="Times New Roman"/>
          <w:sz w:val="28"/>
          <w:szCs w:val="28"/>
        </w:rPr>
        <w:t xml:space="preserve"> </w:t>
      </w:r>
      <w:r>
        <w:rPr>
          <w:rFonts w:ascii="Times New Roman" w:hAnsi="Times New Roman" w:cs="Times New Roman"/>
          <w:sz w:val="28"/>
          <w:szCs w:val="28"/>
        </w:rPr>
        <w:t xml:space="preserve">в полном </w:t>
      </w:r>
      <w:r w:rsidRPr="00B168B2">
        <w:rPr>
          <w:rFonts w:ascii="Times New Roman" w:hAnsi="Times New Roman" w:cs="Times New Roman"/>
          <w:sz w:val="28"/>
          <w:szCs w:val="28"/>
        </w:rPr>
        <w:t>восприятии субъект</w:t>
      </w:r>
      <w:r>
        <w:rPr>
          <w:rFonts w:ascii="Times New Roman" w:hAnsi="Times New Roman" w:cs="Times New Roman"/>
          <w:sz w:val="28"/>
          <w:szCs w:val="28"/>
        </w:rPr>
        <w:t>ов</w:t>
      </w:r>
      <w:r w:rsidRPr="00B168B2">
        <w:rPr>
          <w:rFonts w:ascii="Times New Roman" w:hAnsi="Times New Roman" w:cs="Times New Roman"/>
          <w:sz w:val="28"/>
          <w:szCs w:val="28"/>
        </w:rPr>
        <w:t xml:space="preserve"> общения.</w:t>
      </w:r>
    </w:p>
    <w:p w14:paraId="07D5514F"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Важность учета данных факторов тем более высока,</w:t>
      </w:r>
      <w:r w:rsidRPr="00B168B2">
        <w:rPr>
          <w:rFonts w:ascii="Times New Roman" w:hAnsi="Times New Roman" w:cs="Times New Roman"/>
          <w:sz w:val="28"/>
          <w:szCs w:val="28"/>
        </w:rPr>
        <w:t xml:space="preserve"> ибо</w:t>
      </w:r>
      <w:r>
        <w:rPr>
          <w:rFonts w:ascii="Times New Roman" w:hAnsi="Times New Roman" w:cs="Times New Roman"/>
          <w:sz w:val="28"/>
          <w:szCs w:val="28"/>
        </w:rPr>
        <w:t xml:space="preserve"> вероятность</w:t>
      </w:r>
      <w:r w:rsidRPr="00B168B2">
        <w:rPr>
          <w:rFonts w:ascii="Times New Roman" w:hAnsi="Times New Roman" w:cs="Times New Roman"/>
          <w:sz w:val="28"/>
          <w:szCs w:val="28"/>
        </w:rPr>
        <w:t xml:space="preserve"> недопонимани</w:t>
      </w:r>
      <w:r>
        <w:rPr>
          <w:rFonts w:ascii="Times New Roman" w:hAnsi="Times New Roman" w:cs="Times New Roman"/>
          <w:sz w:val="28"/>
          <w:szCs w:val="28"/>
        </w:rPr>
        <w:t xml:space="preserve">я </w:t>
      </w:r>
      <w:r w:rsidRPr="00B168B2">
        <w:rPr>
          <w:rFonts w:ascii="Times New Roman" w:hAnsi="Times New Roman" w:cs="Times New Roman"/>
          <w:sz w:val="28"/>
          <w:szCs w:val="28"/>
        </w:rPr>
        <w:t xml:space="preserve">в </w:t>
      </w:r>
      <w:r>
        <w:rPr>
          <w:rFonts w:ascii="Times New Roman" w:hAnsi="Times New Roman" w:cs="Times New Roman"/>
          <w:sz w:val="28"/>
          <w:szCs w:val="28"/>
        </w:rPr>
        <w:t>ситуации</w:t>
      </w:r>
      <w:r w:rsidRPr="00B168B2">
        <w:rPr>
          <w:rFonts w:ascii="Times New Roman" w:hAnsi="Times New Roman" w:cs="Times New Roman"/>
          <w:sz w:val="28"/>
          <w:szCs w:val="28"/>
        </w:rPr>
        <w:t xml:space="preserve"> общения представителей разных</w:t>
      </w:r>
      <w:r>
        <w:rPr>
          <w:rFonts w:ascii="Times New Roman" w:hAnsi="Times New Roman" w:cs="Times New Roman"/>
          <w:sz w:val="28"/>
          <w:szCs w:val="28"/>
        </w:rPr>
        <w:t xml:space="preserve"> культур значительно возрастает</w:t>
      </w:r>
      <w:r w:rsidR="00390004">
        <w:rPr>
          <w:rFonts w:ascii="Times New Roman" w:hAnsi="Times New Roman" w:cs="Times New Roman"/>
          <w:sz w:val="28"/>
          <w:szCs w:val="28"/>
        </w:rPr>
        <w:t>,</w:t>
      </w:r>
      <w:r w:rsidRPr="00B168B2">
        <w:rPr>
          <w:rFonts w:ascii="Times New Roman" w:hAnsi="Times New Roman" w:cs="Times New Roman"/>
          <w:sz w:val="28"/>
          <w:szCs w:val="28"/>
        </w:rPr>
        <w:t xml:space="preserve"> что</w:t>
      </w:r>
      <w:r w:rsidR="00390004">
        <w:rPr>
          <w:rFonts w:ascii="Times New Roman" w:hAnsi="Times New Roman" w:cs="Times New Roman"/>
          <w:sz w:val="28"/>
          <w:szCs w:val="28"/>
        </w:rPr>
        <w:t xml:space="preserve"> в свою очередь</w:t>
      </w:r>
      <w:r w:rsidRPr="00B168B2">
        <w:rPr>
          <w:rFonts w:ascii="Times New Roman" w:hAnsi="Times New Roman" w:cs="Times New Roman"/>
          <w:sz w:val="28"/>
          <w:szCs w:val="28"/>
        </w:rPr>
        <w:t xml:space="preserve"> приводит к неуверенности обеих сторон коммуникативного процесса. </w:t>
      </w:r>
      <w:r>
        <w:rPr>
          <w:rFonts w:ascii="Times New Roman" w:hAnsi="Times New Roman" w:cs="Times New Roman"/>
          <w:sz w:val="28"/>
          <w:szCs w:val="28"/>
        </w:rPr>
        <w:t>Один из подходов к изучению</w:t>
      </w:r>
      <w:r w:rsidRPr="00B168B2">
        <w:rPr>
          <w:rFonts w:ascii="Times New Roman" w:hAnsi="Times New Roman" w:cs="Times New Roman"/>
          <w:sz w:val="28"/>
          <w:szCs w:val="28"/>
        </w:rPr>
        <w:t xml:space="preserve"> меж</w:t>
      </w:r>
      <w:r>
        <w:rPr>
          <w:rFonts w:ascii="Times New Roman" w:hAnsi="Times New Roman" w:cs="Times New Roman"/>
          <w:sz w:val="28"/>
          <w:szCs w:val="28"/>
        </w:rPr>
        <w:t>культурной коммуникации основан</w:t>
      </w:r>
      <w:r w:rsidRPr="00B168B2">
        <w:rPr>
          <w:rFonts w:ascii="Times New Roman" w:hAnsi="Times New Roman" w:cs="Times New Roman"/>
          <w:sz w:val="28"/>
          <w:szCs w:val="28"/>
        </w:rPr>
        <w:t xml:space="preserve"> как раз на редукции неуверенности.</w:t>
      </w:r>
    </w:p>
    <w:p w14:paraId="1D9CFF92"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 xml:space="preserve">Редукции неуверенности в соответствии с теорией К. </w:t>
      </w:r>
      <w:proofErr w:type="spellStart"/>
      <w:r w:rsidRPr="00B168B2">
        <w:rPr>
          <w:rFonts w:ascii="Times New Roman" w:hAnsi="Times New Roman" w:cs="Times New Roman"/>
          <w:sz w:val="28"/>
          <w:szCs w:val="28"/>
        </w:rPr>
        <w:t>Бергера</w:t>
      </w:r>
      <w:proofErr w:type="spellEnd"/>
      <w:r w:rsidRPr="00B168B2">
        <w:rPr>
          <w:rFonts w:ascii="Times New Roman" w:hAnsi="Times New Roman" w:cs="Times New Roman"/>
          <w:sz w:val="28"/>
          <w:szCs w:val="28"/>
        </w:rPr>
        <w:t xml:space="preserve"> происходит одномоментно на двух уровнях – когнитивном и эмоциональном. Когнитивный процесс заключается в уменьшении неопределённости, эмоциональный же, в свою очередь – в контроле неуверенности. Данная теория является основной теорией межкультурной коммуникации</w:t>
      </w:r>
      <w:r>
        <w:rPr>
          <w:rFonts w:ascii="Times New Roman" w:hAnsi="Times New Roman" w:cs="Times New Roman"/>
          <w:sz w:val="28"/>
          <w:szCs w:val="28"/>
        </w:rPr>
        <w:t xml:space="preserve">. </w:t>
      </w:r>
      <w:r w:rsidRPr="00544517">
        <w:rPr>
          <w:rFonts w:ascii="Times New Roman" w:hAnsi="Times New Roman" w:cs="Times New Roman"/>
          <w:sz w:val="28"/>
          <w:szCs w:val="28"/>
        </w:rPr>
        <w:t xml:space="preserve">[1, </w:t>
      </w:r>
      <w:r>
        <w:rPr>
          <w:rFonts w:ascii="Times New Roman" w:hAnsi="Times New Roman" w:cs="Times New Roman"/>
          <w:sz w:val="28"/>
          <w:szCs w:val="28"/>
          <w:lang w:val="en-US"/>
        </w:rPr>
        <w:t>c</w:t>
      </w:r>
      <w:r w:rsidRPr="00544517">
        <w:rPr>
          <w:rFonts w:ascii="Times New Roman" w:hAnsi="Times New Roman" w:cs="Times New Roman"/>
          <w:sz w:val="28"/>
          <w:szCs w:val="28"/>
        </w:rPr>
        <w:t>. 148]</w:t>
      </w:r>
    </w:p>
    <w:p w14:paraId="2B053C89" w14:textId="77777777" w:rsidR="00A26076" w:rsidRPr="00544517" w:rsidRDefault="00A26076" w:rsidP="00A2607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Помимо</w:t>
      </w:r>
      <w:r w:rsidRPr="00B168B2">
        <w:rPr>
          <w:rFonts w:ascii="Times New Roman" w:hAnsi="Times New Roman" w:cs="Times New Roman"/>
          <w:sz w:val="28"/>
          <w:szCs w:val="28"/>
        </w:rPr>
        <w:t xml:space="preserve"> теории редукции неуверенности существует ещё ряд теорий, предлагающих свой подход к изучению </w:t>
      </w:r>
      <w:r>
        <w:rPr>
          <w:rFonts w:ascii="Times New Roman" w:hAnsi="Times New Roman" w:cs="Times New Roman"/>
          <w:sz w:val="28"/>
          <w:szCs w:val="28"/>
        </w:rPr>
        <w:t>межкультурной коммуникации</w:t>
      </w:r>
      <w:r w:rsidRPr="00B168B2">
        <w:rPr>
          <w:rFonts w:ascii="Times New Roman" w:hAnsi="Times New Roman" w:cs="Times New Roman"/>
          <w:sz w:val="28"/>
          <w:szCs w:val="28"/>
        </w:rPr>
        <w:t>. Одна из этих теорий – теория адаптации – описывает процесс привыкания человека к малознакомой или чуждой для него культуре. Американка Я. Ким, разработавшая эту теорию, отмечает замедленную динамику этого процесса («два шага вперёд, один назад»), связа</w:t>
      </w:r>
      <w:r>
        <w:rPr>
          <w:rFonts w:ascii="Times New Roman" w:hAnsi="Times New Roman" w:cs="Times New Roman"/>
          <w:sz w:val="28"/>
          <w:szCs w:val="28"/>
        </w:rPr>
        <w:t>нную с межкультурными кризисами (</w:t>
      </w:r>
      <w:r>
        <w:rPr>
          <w:rFonts w:ascii="Times New Roman" w:hAnsi="Times New Roman" w:cs="Times New Roman"/>
          <w:sz w:val="28"/>
          <w:szCs w:val="28"/>
          <w:lang w:val="en-US"/>
        </w:rPr>
        <w:t>Kim</w:t>
      </w:r>
      <w:r w:rsidRPr="00544517">
        <w:rPr>
          <w:rFonts w:ascii="Times New Roman" w:hAnsi="Times New Roman" w:cs="Times New Roman"/>
          <w:sz w:val="28"/>
          <w:szCs w:val="28"/>
        </w:rPr>
        <w:t xml:space="preserve">, </w:t>
      </w:r>
      <w:r>
        <w:rPr>
          <w:rFonts w:ascii="Times New Roman" w:hAnsi="Times New Roman" w:cs="Times New Roman"/>
          <w:sz w:val="28"/>
          <w:szCs w:val="28"/>
          <w:lang w:val="en-US"/>
        </w:rPr>
        <w:t>Young</w:t>
      </w:r>
      <w:r w:rsidRPr="00544517">
        <w:rPr>
          <w:rFonts w:ascii="Times New Roman" w:hAnsi="Times New Roman" w:cs="Times New Roman"/>
          <w:sz w:val="28"/>
          <w:szCs w:val="28"/>
        </w:rPr>
        <w:t xml:space="preserve"> </w:t>
      </w:r>
      <w:r>
        <w:rPr>
          <w:rFonts w:ascii="Times New Roman" w:hAnsi="Times New Roman" w:cs="Times New Roman"/>
          <w:sz w:val="28"/>
          <w:szCs w:val="28"/>
          <w:lang w:val="en-US"/>
        </w:rPr>
        <w:t>Yun</w:t>
      </w:r>
      <w:r w:rsidRPr="004D66AD">
        <w:rPr>
          <w:rFonts w:ascii="Times New Roman" w:hAnsi="Times New Roman" w:cs="Times New Roman"/>
          <w:sz w:val="28"/>
          <w:szCs w:val="28"/>
        </w:rPr>
        <w:t xml:space="preserve">. </w:t>
      </w:r>
      <w:r w:rsidRPr="00544517">
        <w:rPr>
          <w:rFonts w:ascii="Times New Roman" w:hAnsi="Times New Roman" w:cs="Times New Roman"/>
          <w:sz w:val="28"/>
          <w:szCs w:val="28"/>
          <w:lang w:val="en-US"/>
        </w:rPr>
        <w:t xml:space="preserve">Becoming Intercultural: An Integrative Theory of Communication and Cross-Cultural Adaptation. </w:t>
      </w:r>
      <w:proofErr w:type="spellStart"/>
      <w:r w:rsidRPr="004D66AD">
        <w:rPr>
          <w:rFonts w:ascii="Times New Roman" w:hAnsi="Times New Roman" w:cs="Times New Roman"/>
          <w:sz w:val="28"/>
          <w:szCs w:val="28"/>
        </w:rPr>
        <w:t>Thousand</w:t>
      </w:r>
      <w:proofErr w:type="spellEnd"/>
      <w:r w:rsidRPr="004D66AD">
        <w:rPr>
          <w:rFonts w:ascii="Times New Roman" w:hAnsi="Times New Roman" w:cs="Times New Roman"/>
          <w:sz w:val="28"/>
          <w:szCs w:val="28"/>
        </w:rPr>
        <w:t xml:space="preserve"> </w:t>
      </w:r>
      <w:proofErr w:type="spellStart"/>
      <w:r w:rsidRPr="004D66AD">
        <w:rPr>
          <w:rFonts w:ascii="Times New Roman" w:hAnsi="Times New Roman" w:cs="Times New Roman"/>
          <w:sz w:val="28"/>
          <w:szCs w:val="28"/>
        </w:rPr>
        <w:t>Oaks</w:t>
      </w:r>
      <w:proofErr w:type="spellEnd"/>
      <w:r w:rsidRPr="004D66AD">
        <w:rPr>
          <w:rFonts w:ascii="Times New Roman" w:hAnsi="Times New Roman" w:cs="Times New Roman"/>
          <w:sz w:val="28"/>
          <w:szCs w:val="28"/>
        </w:rPr>
        <w:t xml:space="preserve">, CA: </w:t>
      </w:r>
      <w:proofErr w:type="spellStart"/>
      <w:r w:rsidRPr="004D66AD">
        <w:rPr>
          <w:rFonts w:ascii="Times New Roman" w:hAnsi="Times New Roman" w:cs="Times New Roman"/>
          <w:sz w:val="28"/>
          <w:szCs w:val="28"/>
        </w:rPr>
        <w:t>Sage</w:t>
      </w:r>
      <w:proofErr w:type="spellEnd"/>
      <w:r w:rsidRPr="004D66AD">
        <w:rPr>
          <w:rFonts w:ascii="Times New Roman" w:hAnsi="Times New Roman" w:cs="Times New Roman"/>
          <w:sz w:val="28"/>
          <w:szCs w:val="28"/>
        </w:rPr>
        <w:t xml:space="preserve"> </w:t>
      </w:r>
      <w:proofErr w:type="spellStart"/>
      <w:r w:rsidRPr="004D66AD">
        <w:rPr>
          <w:rFonts w:ascii="Times New Roman" w:hAnsi="Times New Roman" w:cs="Times New Roman"/>
          <w:sz w:val="28"/>
          <w:szCs w:val="28"/>
        </w:rPr>
        <w:t>Publicat</w:t>
      </w:r>
      <w:r>
        <w:rPr>
          <w:rFonts w:ascii="Times New Roman" w:hAnsi="Times New Roman" w:cs="Times New Roman"/>
          <w:sz w:val="28"/>
          <w:szCs w:val="28"/>
        </w:rPr>
        <w:t>ions</w:t>
      </w:r>
      <w:proofErr w:type="spellEnd"/>
      <w:r>
        <w:rPr>
          <w:rFonts w:ascii="Times New Roman" w:hAnsi="Times New Roman" w:cs="Times New Roman"/>
          <w:sz w:val="28"/>
          <w:szCs w:val="28"/>
        </w:rPr>
        <w:t>, 2</w:t>
      </w:r>
      <w:r w:rsidRPr="004D66AD">
        <w:rPr>
          <w:rFonts w:ascii="Times New Roman" w:hAnsi="Times New Roman" w:cs="Times New Roman"/>
          <w:sz w:val="28"/>
          <w:szCs w:val="28"/>
        </w:rPr>
        <w:t>00</w:t>
      </w:r>
      <w:r>
        <w:rPr>
          <w:rFonts w:ascii="Times New Roman" w:hAnsi="Times New Roman" w:cs="Times New Roman"/>
          <w:sz w:val="28"/>
          <w:szCs w:val="28"/>
        </w:rPr>
        <w:t>1).</w:t>
      </w:r>
    </w:p>
    <w:p w14:paraId="02F02BF7"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Теория адаптации получила своё развитие в риторической теории, предметом которой являются, в том числе, и особенности общения групп между собой.</w:t>
      </w:r>
    </w:p>
    <w:p w14:paraId="52D34E30"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lastRenderedPageBreak/>
        <w:t>Весьма любопытна теория правил, сторонники которой полагают, что достижение взаимопонимания в процессе коммуникации вовсе необязательно. Это идеал, достичь которого невозможно. Стремиться нужно к достижению координации и согласованности правил интерпретации</w:t>
      </w:r>
      <w:r>
        <w:rPr>
          <w:rFonts w:ascii="Times New Roman" w:hAnsi="Times New Roman" w:cs="Times New Roman"/>
          <w:sz w:val="28"/>
          <w:szCs w:val="28"/>
        </w:rPr>
        <w:t xml:space="preserve">. </w:t>
      </w:r>
      <w:r w:rsidRPr="00544517">
        <w:rPr>
          <w:rFonts w:ascii="Times New Roman" w:hAnsi="Times New Roman" w:cs="Times New Roman"/>
          <w:sz w:val="28"/>
          <w:szCs w:val="28"/>
        </w:rPr>
        <w:t>[</w:t>
      </w:r>
      <w:r>
        <w:rPr>
          <w:rFonts w:ascii="Times New Roman" w:hAnsi="Times New Roman" w:cs="Times New Roman"/>
          <w:sz w:val="28"/>
          <w:szCs w:val="28"/>
        </w:rPr>
        <w:t>1, с. 15</w:t>
      </w:r>
      <w:r w:rsidRPr="004D66AD">
        <w:rPr>
          <w:rFonts w:ascii="Times New Roman" w:hAnsi="Times New Roman" w:cs="Times New Roman"/>
          <w:sz w:val="28"/>
          <w:szCs w:val="28"/>
        </w:rPr>
        <w:t>0</w:t>
      </w:r>
      <w:r w:rsidRPr="00544517">
        <w:rPr>
          <w:rFonts w:ascii="Times New Roman" w:hAnsi="Times New Roman" w:cs="Times New Roman"/>
          <w:sz w:val="28"/>
          <w:szCs w:val="28"/>
        </w:rPr>
        <w:t>]</w:t>
      </w:r>
    </w:p>
    <w:p w14:paraId="0F6B6EC5"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Не менее интересна конструктивистская теория ме</w:t>
      </w:r>
      <w:r>
        <w:rPr>
          <w:rFonts w:ascii="Times New Roman" w:hAnsi="Times New Roman" w:cs="Times New Roman"/>
          <w:sz w:val="28"/>
          <w:szCs w:val="28"/>
        </w:rPr>
        <w:t>жкультурной коммуникации, осно</w:t>
      </w:r>
      <w:r w:rsidRPr="00B168B2">
        <w:rPr>
          <w:rFonts w:ascii="Times New Roman" w:hAnsi="Times New Roman" w:cs="Times New Roman"/>
          <w:sz w:val="28"/>
          <w:szCs w:val="28"/>
        </w:rPr>
        <w:t>ва</w:t>
      </w:r>
      <w:r>
        <w:rPr>
          <w:rFonts w:ascii="Times New Roman" w:hAnsi="Times New Roman" w:cs="Times New Roman"/>
          <w:sz w:val="28"/>
          <w:szCs w:val="28"/>
        </w:rPr>
        <w:t xml:space="preserve">нная </w:t>
      </w:r>
      <w:r w:rsidRPr="00B168B2">
        <w:rPr>
          <w:rFonts w:ascii="Times New Roman" w:hAnsi="Times New Roman" w:cs="Times New Roman"/>
          <w:sz w:val="28"/>
          <w:szCs w:val="28"/>
        </w:rPr>
        <w:t>на</w:t>
      </w:r>
      <w:r>
        <w:rPr>
          <w:rFonts w:ascii="Times New Roman" w:hAnsi="Times New Roman" w:cs="Times New Roman"/>
          <w:sz w:val="28"/>
          <w:szCs w:val="28"/>
        </w:rPr>
        <w:t xml:space="preserve"> изучении</w:t>
      </w:r>
      <w:r w:rsidRPr="00B168B2">
        <w:rPr>
          <w:rFonts w:ascii="Times New Roman" w:hAnsi="Times New Roman" w:cs="Times New Roman"/>
          <w:sz w:val="28"/>
          <w:szCs w:val="28"/>
        </w:rPr>
        <w:t xml:space="preserve"> </w:t>
      </w:r>
      <w:r>
        <w:rPr>
          <w:rFonts w:ascii="Times New Roman" w:hAnsi="Times New Roman" w:cs="Times New Roman"/>
          <w:sz w:val="28"/>
          <w:szCs w:val="28"/>
        </w:rPr>
        <w:t xml:space="preserve">того, как </w:t>
      </w:r>
      <w:r w:rsidRPr="00B168B2">
        <w:rPr>
          <w:rFonts w:ascii="Times New Roman" w:hAnsi="Times New Roman" w:cs="Times New Roman"/>
          <w:sz w:val="28"/>
          <w:szCs w:val="28"/>
        </w:rPr>
        <w:t>культур</w:t>
      </w:r>
      <w:r>
        <w:rPr>
          <w:rFonts w:ascii="Times New Roman" w:hAnsi="Times New Roman" w:cs="Times New Roman"/>
          <w:sz w:val="28"/>
          <w:szCs w:val="28"/>
        </w:rPr>
        <w:t>а влияет</w:t>
      </w:r>
      <w:r w:rsidRPr="00B168B2">
        <w:rPr>
          <w:rFonts w:ascii="Times New Roman" w:hAnsi="Times New Roman" w:cs="Times New Roman"/>
          <w:sz w:val="28"/>
          <w:szCs w:val="28"/>
        </w:rPr>
        <w:t xml:space="preserve"> на особенности когнитивного восприятия и, следовател</w:t>
      </w:r>
      <w:r>
        <w:rPr>
          <w:rFonts w:ascii="Times New Roman" w:hAnsi="Times New Roman" w:cs="Times New Roman"/>
          <w:sz w:val="28"/>
          <w:szCs w:val="28"/>
        </w:rPr>
        <w:t>ьно, на специфику коммуникации. Сторонники данной теории видят причину разного</w:t>
      </w:r>
      <w:r w:rsidRPr="00B168B2">
        <w:rPr>
          <w:rFonts w:ascii="Times New Roman" w:hAnsi="Times New Roman" w:cs="Times New Roman"/>
          <w:sz w:val="28"/>
          <w:szCs w:val="28"/>
        </w:rPr>
        <w:t xml:space="preserve"> восприятия одной и той же информации представителями разных культур</w:t>
      </w:r>
      <w:r>
        <w:rPr>
          <w:rFonts w:ascii="Times New Roman" w:hAnsi="Times New Roman" w:cs="Times New Roman"/>
          <w:sz w:val="28"/>
          <w:szCs w:val="28"/>
        </w:rPr>
        <w:t xml:space="preserve"> именно в том, что культура воздействует на когнитивные процессы</w:t>
      </w:r>
      <w:r w:rsidRPr="00B168B2">
        <w:rPr>
          <w:rFonts w:ascii="Times New Roman" w:hAnsi="Times New Roman" w:cs="Times New Roman"/>
          <w:sz w:val="28"/>
          <w:szCs w:val="28"/>
        </w:rPr>
        <w:t>.</w:t>
      </w:r>
      <w:r>
        <w:rPr>
          <w:rFonts w:ascii="Times New Roman" w:hAnsi="Times New Roman" w:cs="Times New Roman"/>
          <w:sz w:val="28"/>
          <w:szCs w:val="28"/>
        </w:rPr>
        <w:t xml:space="preserve"> </w:t>
      </w:r>
      <w:r w:rsidRPr="00544517">
        <w:rPr>
          <w:rFonts w:ascii="Times New Roman" w:hAnsi="Times New Roman" w:cs="Times New Roman"/>
          <w:sz w:val="28"/>
          <w:szCs w:val="28"/>
        </w:rPr>
        <w:t>[</w:t>
      </w:r>
      <w:r>
        <w:rPr>
          <w:rFonts w:ascii="Times New Roman" w:hAnsi="Times New Roman" w:cs="Times New Roman"/>
          <w:sz w:val="28"/>
          <w:szCs w:val="28"/>
        </w:rPr>
        <w:t>1, с. 15</w:t>
      </w:r>
      <w:r w:rsidRPr="004D66AD">
        <w:rPr>
          <w:rFonts w:ascii="Times New Roman" w:hAnsi="Times New Roman" w:cs="Times New Roman"/>
          <w:sz w:val="28"/>
          <w:szCs w:val="28"/>
        </w:rPr>
        <w:t>0</w:t>
      </w:r>
      <w:r w:rsidRPr="00544517">
        <w:rPr>
          <w:rFonts w:ascii="Times New Roman" w:hAnsi="Times New Roman" w:cs="Times New Roman"/>
          <w:sz w:val="28"/>
          <w:szCs w:val="28"/>
        </w:rPr>
        <w:t>]</w:t>
      </w:r>
    </w:p>
    <w:p w14:paraId="27853231" w14:textId="77777777" w:rsidR="00A26076" w:rsidRPr="00B168B2" w:rsidRDefault="00390004" w:rsidP="0039000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w:t>
      </w:r>
      <w:r w:rsidR="00A26076" w:rsidRPr="00B168B2">
        <w:rPr>
          <w:rFonts w:ascii="Times New Roman" w:hAnsi="Times New Roman" w:cs="Times New Roman"/>
          <w:sz w:val="28"/>
          <w:szCs w:val="28"/>
        </w:rPr>
        <w:t>еория социальных категорий базиру</w:t>
      </w:r>
      <w:r w:rsidR="00A26076">
        <w:rPr>
          <w:rFonts w:ascii="Times New Roman" w:hAnsi="Times New Roman" w:cs="Times New Roman"/>
          <w:sz w:val="28"/>
          <w:szCs w:val="28"/>
        </w:rPr>
        <w:t>ет</w:t>
      </w:r>
      <w:r w:rsidR="00A26076" w:rsidRPr="00B168B2">
        <w:rPr>
          <w:rFonts w:ascii="Times New Roman" w:hAnsi="Times New Roman" w:cs="Times New Roman"/>
          <w:sz w:val="28"/>
          <w:szCs w:val="28"/>
        </w:rPr>
        <w:t xml:space="preserve">ся на </w:t>
      </w:r>
      <w:r w:rsidR="00A26076">
        <w:rPr>
          <w:rFonts w:ascii="Times New Roman" w:hAnsi="Times New Roman" w:cs="Times New Roman"/>
          <w:sz w:val="28"/>
          <w:szCs w:val="28"/>
        </w:rPr>
        <w:t xml:space="preserve">аспектах </w:t>
      </w:r>
      <w:r w:rsidR="00A26076" w:rsidRPr="00B168B2">
        <w:rPr>
          <w:rFonts w:ascii="Times New Roman" w:hAnsi="Times New Roman" w:cs="Times New Roman"/>
          <w:sz w:val="28"/>
          <w:szCs w:val="28"/>
        </w:rPr>
        <w:t>составляющих социально</w:t>
      </w:r>
      <w:r w:rsidR="00A26076">
        <w:rPr>
          <w:rFonts w:ascii="Times New Roman" w:hAnsi="Times New Roman" w:cs="Times New Roman"/>
          <w:sz w:val="28"/>
          <w:szCs w:val="28"/>
        </w:rPr>
        <w:t>е</w:t>
      </w:r>
      <w:r w:rsidR="00A26076" w:rsidRPr="00B168B2">
        <w:rPr>
          <w:rFonts w:ascii="Times New Roman" w:hAnsi="Times New Roman" w:cs="Times New Roman"/>
          <w:sz w:val="28"/>
          <w:szCs w:val="28"/>
        </w:rPr>
        <w:t xml:space="preserve"> сознани</w:t>
      </w:r>
      <w:r w:rsidR="00A26076">
        <w:rPr>
          <w:rFonts w:ascii="Times New Roman" w:hAnsi="Times New Roman" w:cs="Times New Roman"/>
          <w:sz w:val="28"/>
          <w:szCs w:val="28"/>
        </w:rPr>
        <w:t>е</w:t>
      </w:r>
      <w:r w:rsidR="00A26076" w:rsidRPr="00B168B2">
        <w:rPr>
          <w:rFonts w:ascii="Times New Roman" w:hAnsi="Times New Roman" w:cs="Times New Roman"/>
          <w:sz w:val="28"/>
          <w:szCs w:val="28"/>
        </w:rPr>
        <w:t xml:space="preserve"> общества</w:t>
      </w:r>
      <w:r w:rsidR="00A26076">
        <w:rPr>
          <w:rFonts w:ascii="Times New Roman" w:hAnsi="Times New Roman" w:cs="Times New Roman"/>
          <w:sz w:val="28"/>
          <w:szCs w:val="28"/>
        </w:rPr>
        <w:t xml:space="preserve"> – ролях, схемах, стереотипах</w:t>
      </w:r>
      <w:r w:rsidR="00A26076" w:rsidRPr="00B168B2">
        <w:rPr>
          <w:rFonts w:ascii="Times New Roman" w:hAnsi="Times New Roman" w:cs="Times New Roman"/>
          <w:sz w:val="28"/>
          <w:szCs w:val="28"/>
        </w:rPr>
        <w:t xml:space="preserve">. Сторонники данной теории считают, что при встрече с представителем иной культуры происходит так называемая «настройка», </w:t>
      </w:r>
      <w:r w:rsidR="00A26076">
        <w:rPr>
          <w:rFonts w:ascii="Times New Roman" w:hAnsi="Times New Roman" w:cs="Times New Roman"/>
          <w:sz w:val="28"/>
          <w:szCs w:val="28"/>
        </w:rPr>
        <w:t xml:space="preserve">которая заключается </w:t>
      </w:r>
      <w:r w:rsidR="00A26076" w:rsidRPr="00B168B2">
        <w:rPr>
          <w:rFonts w:ascii="Times New Roman" w:hAnsi="Times New Roman" w:cs="Times New Roman"/>
          <w:sz w:val="28"/>
          <w:szCs w:val="28"/>
        </w:rPr>
        <w:t>в оценке собеседника. Результатом такой настройки является выбор стиля общения.</w:t>
      </w:r>
      <w:r w:rsidR="00A26076">
        <w:rPr>
          <w:rFonts w:ascii="Times New Roman" w:hAnsi="Times New Roman" w:cs="Times New Roman"/>
          <w:sz w:val="28"/>
          <w:szCs w:val="28"/>
        </w:rPr>
        <w:t xml:space="preserve"> </w:t>
      </w:r>
      <w:r w:rsidR="00A26076" w:rsidRPr="00544517">
        <w:rPr>
          <w:rFonts w:ascii="Times New Roman" w:hAnsi="Times New Roman" w:cs="Times New Roman"/>
          <w:sz w:val="28"/>
          <w:szCs w:val="28"/>
        </w:rPr>
        <w:t>[</w:t>
      </w:r>
      <w:r w:rsidR="00A26076">
        <w:rPr>
          <w:rFonts w:ascii="Times New Roman" w:hAnsi="Times New Roman" w:cs="Times New Roman"/>
          <w:sz w:val="28"/>
          <w:szCs w:val="28"/>
        </w:rPr>
        <w:t>1, с. 151</w:t>
      </w:r>
      <w:r w:rsidR="00A26076" w:rsidRPr="00544517">
        <w:rPr>
          <w:rFonts w:ascii="Times New Roman" w:hAnsi="Times New Roman" w:cs="Times New Roman"/>
          <w:sz w:val="28"/>
          <w:szCs w:val="28"/>
        </w:rPr>
        <w:t>]</w:t>
      </w:r>
    </w:p>
    <w:p w14:paraId="3BE3453D"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 xml:space="preserve">Теория ценностных ориентаций получила своё развитие в работах американских учёных Ф. </w:t>
      </w:r>
      <w:proofErr w:type="spellStart"/>
      <w:r w:rsidRPr="00B168B2">
        <w:rPr>
          <w:rFonts w:ascii="Times New Roman" w:hAnsi="Times New Roman" w:cs="Times New Roman"/>
          <w:sz w:val="28"/>
          <w:szCs w:val="28"/>
        </w:rPr>
        <w:t>Стродбека</w:t>
      </w:r>
      <w:proofErr w:type="spellEnd"/>
      <w:r w:rsidRPr="00B168B2">
        <w:rPr>
          <w:rFonts w:ascii="Times New Roman" w:hAnsi="Times New Roman" w:cs="Times New Roman"/>
          <w:sz w:val="28"/>
          <w:szCs w:val="28"/>
        </w:rPr>
        <w:t xml:space="preserve"> и Ф. </w:t>
      </w:r>
      <w:proofErr w:type="spellStart"/>
      <w:r w:rsidRPr="00B168B2">
        <w:rPr>
          <w:rFonts w:ascii="Times New Roman" w:hAnsi="Times New Roman" w:cs="Times New Roman"/>
          <w:sz w:val="28"/>
          <w:szCs w:val="28"/>
        </w:rPr>
        <w:t>Клакхона</w:t>
      </w:r>
      <w:proofErr w:type="spellEnd"/>
      <w:r w:rsidRPr="00B168B2">
        <w:rPr>
          <w:rFonts w:ascii="Times New Roman" w:hAnsi="Times New Roman" w:cs="Times New Roman"/>
          <w:sz w:val="28"/>
          <w:szCs w:val="28"/>
        </w:rPr>
        <w:t xml:space="preserve">. Суть теории заключается в том, что та или иная культура отдаёт предпочтение определённому варианту решения каждой из возможных общечеловеческих проблем. Причём количество таких проблем и </w:t>
      </w:r>
      <w:r>
        <w:rPr>
          <w:rFonts w:ascii="Times New Roman" w:hAnsi="Times New Roman" w:cs="Times New Roman"/>
          <w:sz w:val="28"/>
          <w:szCs w:val="28"/>
        </w:rPr>
        <w:t>вариантов их решения ограничено (</w:t>
      </w:r>
      <w:proofErr w:type="spellStart"/>
      <w:r w:rsidRPr="004C7338">
        <w:rPr>
          <w:rFonts w:ascii="Times New Roman" w:hAnsi="Times New Roman" w:cs="Times New Roman"/>
          <w:sz w:val="28"/>
          <w:szCs w:val="28"/>
        </w:rPr>
        <w:t>Kluckhon</w:t>
      </w:r>
      <w:proofErr w:type="spellEnd"/>
      <w:r w:rsidRPr="004C7338">
        <w:rPr>
          <w:rFonts w:ascii="Times New Roman" w:hAnsi="Times New Roman" w:cs="Times New Roman"/>
          <w:sz w:val="28"/>
          <w:szCs w:val="28"/>
        </w:rPr>
        <w:t xml:space="preserve"> С, </w:t>
      </w:r>
      <w:proofErr w:type="spellStart"/>
      <w:r w:rsidRPr="004C7338">
        <w:rPr>
          <w:rFonts w:ascii="Times New Roman" w:hAnsi="Times New Roman" w:cs="Times New Roman"/>
          <w:sz w:val="28"/>
          <w:szCs w:val="28"/>
        </w:rPr>
        <w:t>Strodbeck</w:t>
      </w:r>
      <w:proofErr w:type="spellEnd"/>
      <w:r w:rsidRPr="004C7338">
        <w:rPr>
          <w:rFonts w:ascii="Times New Roman" w:hAnsi="Times New Roman" w:cs="Times New Roman"/>
          <w:sz w:val="28"/>
          <w:szCs w:val="28"/>
        </w:rPr>
        <w:t xml:space="preserve"> F.</w:t>
      </w:r>
      <w:r>
        <w:rPr>
          <w:rFonts w:ascii="Times New Roman" w:hAnsi="Times New Roman" w:cs="Times New Roman"/>
          <w:sz w:val="28"/>
          <w:szCs w:val="28"/>
        </w:rPr>
        <w:t xml:space="preserve">, </w:t>
      </w:r>
      <w:proofErr w:type="spellStart"/>
      <w:r>
        <w:rPr>
          <w:rFonts w:ascii="Times New Roman" w:hAnsi="Times New Roman" w:cs="Times New Roman"/>
          <w:sz w:val="28"/>
          <w:szCs w:val="28"/>
        </w:rPr>
        <w:t>Values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Orientation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Theory</w:t>
      </w:r>
      <w:proofErr w:type="spellEnd"/>
      <w:r>
        <w:rPr>
          <w:rFonts w:ascii="Times New Roman" w:hAnsi="Times New Roman" w:cs="Times New Roman"/>
          <w:sz w:val="28"/>
          <w:szCs w:val="28"/>
        </w:rPr>
        <w:t>, 1961).</w:t>
      </w:r>
    </w:p>
    <w:p w14:paraId="18E3FAEC" w14:textId="77777777" w:rsidR="00A26076" w:rsidRPr="00B168B2" w:rsidRDefault="00A26076" w:rsidP="00A26076">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С теорией ценностных ориентаций в некотором роде пересекается и теория конфликтов, рассматривающая процесс коммуникации через призму конфликтов, которые являются, по мнению приверженцев данной теории, вполне нормальной и приемлемой формой поведения в обществе.</w:t>
      </w:r>
      <w:r>
        <w:rPr>
          <w:rFonts w:ascii="Times New Roman" w:hAnsi="Times New Roman" w:cs="Times New Roman"/>
          <w:sz w:val="28"/>
          <w:szCs w:val="28"/>
        </w:rPr>
        <w:t xml:space="preserve"> </w:t>
      </w:r>
      <w:r>
        <w:rPr>
          <w:rFonts w:ascii="Times New Roman" w:hAnsi="Times New Roman" w:cs="Times New Roman"/>
          <w:sz w:val="28"/>
          <w:szCs w:val="28"/>
        </w:rPr>
        <w:lastRenderedPageBreak/>
        <w:t>Идея данного подхода</w:t>
      </w:r>
      <w:r w:rsidRPr="00B168B2">
        <w:rPr>
          <w:rFonts w:ascii="Times New Roman" w:hAnsi="Times New Roman" w:cs="Times New Roman"/>
          <w:sz w:val="28"/>
          <w:szCs w:val="28"/>
        </w:rPr>
        <w:t xml:space="preserve"> в том, что каждая культура имеет </w:t>
      </w:r>
      <w:r>
        <w:rPr>
          <w:rFonts w:ascii="Times New Roman" w:hAnsi="Times New Roman" w:cs="Times New Roman"/>
          <w:sz w:val="28"/>
          <w:szCs w:val="28"/>
        </w:rPr>
        <w:t xml:space="preserve">свои </w:t>
      </w:r>
      <w:r w:rsidRPr="00B168B2">
        <w:rPr>
          <w:rFonts w:ascii="Times New Roman" w:hAnsi="Times New Roman" w:cs="Times New Roman"/>
          <w:sz w:val="28"/>
          <w:szCs w:val="28"/>
        </w:rPr>
        <w:t xml:space="preserve">определённые модели конфликтов, регулируемые внутренними нормами. </w:t>
      </w:r>
      <w:r>
        <w:rPr>
          <w:rFonts w:ascii="Times New Roman" w:hAnsi="Times New Roman" w:cs="Times New Roman"/>
          <w:sz w:val="28"/>
          <w:szCs w:val="28"/>
        </w:rPr>
        <w:t xml:space="preserve">На данный момент данный подход является самым современным. </w:t>
      </w:r>
      <w:r w:rsidRPr="00544517">
        <w:rPr>
          <w:rFonts w:ascii="Times New Roman" w:hAnsi="Times New Roman" w:cs="Times New Roman"/>
          <w:sz w:val="28"/>
          <w:szCs w:val="28"/>
        </w:rPr>
        <w:t>[</w:t>
      </w:r>
      <w:r>
        <w:rPr>
          <w:rFonts w:ascii="Times New Roman" w:hAnsi="Times New Roman" w:cs="Times New Roman"/>
          <w:sz w:val="28"/>
          <w:szCs w:val="28"/>
        </w:rPr>
        <w:t>1, с. 151</w:t>
      </w:r>
      <w:r w:rsidRPr="00544517">
        <w:rPr>
          <w:rFonts w:ascii="Times New Roman" w:hAnsi="Times New Roman" w:cs="Times New Roman"/>
          <w:sz w:val="28"/>
          <w:szCs w:val="28"/>
        </w:rPr>
        <w:t>]</w:t>
      </w:r>
    </w:p>
    <w:p w14:paraId="7D1DE754" w14:textId="77777777" w:rsidR="00A26076" w:rsidRPr="00B168B2" w:rsidRDefault="00A26076" w:rsidP="00390004">
      <w:pPr>
        <w:spacing w:after="0" w:line="360" w:lineRule="auto"/>
        <w:ind w:firstLine="284"/>
        <w:jc w:val="both"/>
        <w:rPr>
          <w:rFonts w:ascii="Times New Roman" w:hAnsi="Times New Roman" w:cs="Times New Roman"/>
          <w:sz w:val="28"/>
          <w:szCs w:val="28"/>
        </w:rPr>
      </w:pPr>
      <w:r w:rsidRPr="00B168B2">
        <w:rPr>
          <w:rFonts w:ascii="Times New Roman" w:hAnsi="Times New Roman" w:cs="Times New Roman"/>
          <w:sz w:val="28"/>
          <w:szCs w:val="28"/>
        </w:rPr>
        <w:t>В нем</w:t>
      </w:r>
      <w:r w:rsidR="00390004">
        <w:rPr>
          <w:rFonts w:ascii="Times New Roman" w:hAnsi="Times New Roman" w:cs="Times New Roman"/>
          <w:sz w:val="28"/>
          <w:szCs w:val="28"/>
        </w:rPr>
        <w:t>алой</w:t>
      </w:r>
      <w:r w:rsidRPr="00B168B2">
        <w:rPr>
          <w:rFonts w:ascii="Times New Roman" w:hAnsi="Times New Roman" w:cs="Times New Roman"/>
          <w:sz w:val="28"/>
          <w:szCs w:val="28"/>
        </w:rPr>
        <w:t xml:space="preserve"> степени определяющим фактором при налаживании контактов и в процессе общения является принадлежность субъекта коммуникации к каким-либо социокультурным группам. Люди входят в состав множества подобных групп, и каждая из них накладывает отпечаток на стиль общения, взаимоотношения и поведение.</w:t>
      </w:r>
    </w:p>
    <w:p w14:paraId="7F40792C" w14:textId="77777777" w:rsidR="00A26076" w:rsidRPr="00B168B2" w:rsidRDefault="00390004" w:rsidP="000E7C1C">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A26076" w:rsidRPr="00B168B2">
        <w:rPr>
          <w:rFonts w:ascii="Times New Roman" w:hAnsi="Times New Roman" w:cs="Times New Roman"/>
          <w:sz w:val="28"/>
          <w:szCs w:val="28"/>
        </w:rPr>
        <w:t xml:space="preserve"> в</w:t>
      </w:r>
      <w:r>
        <w:rPr>
          <w:rFonts w:ascii="Times New Roman" w:hAnsi="Times New Roman" w:cs="Times New Roman"/>
          <w:sz w:val="28"/>
          <w:szCs w:val="28"/>
        </w:rPr>
        <w:t xml:space="preserve"> период</w:t>
      </w:r>
      <w:r w:rsidR="00A26076" w:rsidRPr="00B168B2">
        <w:rPr>
          <w:rFonts w:ascii="Times New Roman" w:hAnsi="Times New Roman" w:cs="Times New Roman"/>
          <w:sz w:val="28"/>
          <w:szCs w:val="28"/>
        </w:rPr>
        <w:t xml:space="preserve"> глобализации, </w:t>
      </w:r>
      <w:r>
        <w:rPr>
          <w:rFonts w:ascii="Times New Roman" w:hAnsi="Times New Roman" w:cs="Times New Roman"/>
          <w:sz w:val="28"/>
          <w:szCs w:val="28"/>
        </w:rPr>
        <w:t>внимание учёных</w:t>
      </w:r>
      <w:r w:rsidRPr="00B168B2">
        <w:rPr>
          <w:rFonts w:ascii="Times New Roman" w:hAnsi="Times New Roman" w:cs="Times New Roman"/>
          <w:sz w:val="28"/>
          <w:szCs w:val="28"/>
        </w:rPr>
        <w:t xml:space="preserve"> во все</w:t>
      </w:r>
      <w:r>
        <w:rPr>
          <w:rFonts w:ascii="Times New Roman" w:hAnsi="Times New Roman" w:cs="Times New Roman"/>
          <w:sz w:val="28"/>
          <w:szCs w:val="28"/>
        </w:rPr>
        <w:t>м</w:t>
      </w:r>
      <w:r w:rsidRPr="00B168B2">
        <w:rPr>
          <w:rFonts w:ascii="Times New Roman" w:hAnsi="Times New Roman" w:cs="Times New Roman"/>
          <w:sz w:val="28"/>
          <w:szCs w:val="28"/>
        </w:rPr>
        <w:t xml:space="preserve"> </w:t>
      </w:r>
      <w:r>
        <w:rPr>
          <w:rFonts w:ascii="Times New Roman" w:hAnsi="Times New Roman" w:cs="Times New Roman"/>
          <w:sz w:val="28"/>
          <w:szCs w:val="28"/>
        </w:rPr>
        <w:t>мире</w:t>
      </w:r>
      <w:r w:rsidRPr="00B168B2">
        <w:rPr>
          <w:rFonts w:ascii="Times New Roman" w:hAnsi="Times New Roman" w:cs="Times New Roman"/>
          <w:sz w:val="28"/>
          <w:szCs w:val="28"/>
        </w:rPr>
        <w:t xml:space="preserve"> </w:t>
      </w:r>
      <w:r>
        <w:rPr>
          <w:rFonts w:ascii="Times New Roman" w:hAnsi="Times New Roman" w:cs="Times New Roman"/>
          <w:sz w:val="28"/>
          <w:szCs w:val="28"/>
        </w:rPr>
        <w:t>привлекают аспекты</w:t>
      </w:r>
      <w:r w:rsidR="00A26076" w:rsidRPr="00B168B2">
        <w:rPr>
          <w:rFonts w:ascii="Times New Roman" w:hAnsi="Times New Roman" w:cs="Times New Roman"/>
          <w:sz w:val="28"/>
          <w:szCs w:val="28"/>
        </w:rPr>
        <w:t xml:space="preserve"> исследования и развития межкультурной коммуникации</w:t>
      </w:r>
      <w:r w:rsidR="000E7C1C">
        <w:rPr>
          <w:rFonts w:ascii="Times New Roman" w:hAnsi="Times New Roman" w:cs="Times New Roman"/>
          <w:sz w:val="28"/>
          <w:szCs w:val="28"/>
        </w:rPr>
        <w:t>. Тем не менее нет е</w:t>
      </w:r>
      <w:r w:rsidR="000E7C1C" w:rsidRPr="00B168B2">
        <w:rPr>
          <w:rFonts w:ascii="Times New Roman" w:hAnsi="Times New Roman" w:cs="Times New Roman"/>
          <w:sz w:val="28"/>
          <w:szCs w:val="28"/>
        </w:rPr>
        <w:t xml:space="preserve">диного мнения </w:t>
      </w:r>
      <w:r w:rsidR="000E7C1C">
        <w:rPr>
          <w:rFonts w:ascii="Times New Roman" w:hAnsi="Times New Roman" w:cs="Times New Roman"/>
          <w:sz w:val="28"/>
          <w:szCs w:val="28"/>
        </w:rPr>
        <w:t>относительно систематизации и значимости подходов</w:t>
      </w:r>
      <w:r w:rsidR="000E7C1C" w:rsidRPr="00B168B2">
        <w:rPr>
          <w:rFonts w:ascii="Times New Roman" w:hAnsi="Times New Roman" w:cs="Times New Roman"/>
          <w:sz w:val="28"/>
          <w:szCs w:val="28"/>
        </w:rPr>
        <w:t>.</w:t>
      </w:r>
    </w:p>
    <w:p w14:paraId="1DD770BF" w14:textId="77777777" w:rsidR="009D042E" w:rsidRDefault="009D042E" w:rsidP="00A26076">
      <w:pPr>
        <w:spacing w:after="0" w:line="360" w:lineRule="auto"/>
        <w:ind w:firstLine="284"/>
        <w:jc w:val="center"/>
        <w:rPr>
          <w:rFonts w:ascii="Times New Roman" w:hAnsi="Times New Roman" w:cs="Times New Roman"/>
          <w:caps/>
          <w:sz w:val="24"/>
          <w:szCs w:val="24"/>
        </w:rPr>
      </w:pPr>
    </w:p>
    <w:p w14:paraId="67759055" w14:textId="77777777" w:rsidR="00A26076" w:rsidRPr="00A26076" w:rsidRDefault="00A26076" w:rsidP="00A26076">
      <w:pPr>
        <w:spacing w:after="0" w:line="360" w:lineRule="auto"/>
        <w:ind w:firstLine="284"/>
        <w:jc w:val="center"/>
        <w:rPr>
          <w:rFonts w:ascii="Times New Roman" w:hAnsi="Times New Roman" w:cs="Times New Roman"/>
          <w:caps/>
          <w:sz w:val="24"/>
          <w:szCs w:val="24"/>
        </w:rPr>
      </w:pPr>
      <w:r w:rsidRPr="00A26076">
        <w:rPr>
          <w:rFonts w:ascii="Times New Roman" w:hAnsi="Times New Roman" w:cs="Times New Roman"/>
          <w:caps/>
          <w:sz w:val="24"/>
          <w:szCs w:val="24"/>
        </w:rPr>
        <w:t>литература</w:t>
      </w:r>
    </w:p>
    <w:p w14:paraId="242EF6C1" w14:textId="77777777" w:rsidR="00A26076" w:rsidRPr="00A26076" w:rsidRDefault="00A26076" w:rsidP="0038752E">
      <w:pPr>
        <w:pStyle w:val="a6"/>
        <w:numPr>
          <w:ilvl w:val="0"/>
          <w:numId w:val="31"/>
        </w:numPr>
        <w:spacing w:after="0" w:line="360" w:lineRule="auto"/>
        <w:ind w:left="0" w:firstLine="284"/>
        <w:jc w:val="both"/>
        <w:rPr>
          <w:rFonts w:ascii="Times New Roman" w:hAnsi="Times New Roman" w:cs="Times New Roman"/>
          <w:sz w:val="24"/>
          <w:szCs w:val="24"/>
        </w:rPr>
      </w:pPr>
      <w:proofErr w:type="spellStart"/>
      <w:r w:rsidRPr="00A26076">
        <w:rPr>
          <w:rFonts w:ascii="Times New Roman" w:hAnsi="Times New Roman" w:cs="Times New Roman"/>
          <w:sz w:val="24"/>
          <w:szCs w:val="24"/>
        </w:rPr>
        <w:t>Грушевицкая</w:t>
      </w:r>
      <w:proofErr w:type="spellEnd"/>
      <w:r w:rsidRPr="00A26076">
        <w:rPr>
          <w:rFonts w:ascii="Times New Roman" w:hAnsi="Times New Roman" w:cs="Times New Roman"/>
          <w:sz w:val="24"/>
          <w:szCs w:val="24"/>
        </w:rPr>
        <w:t xml:space="preserve"> Т.Г. Основы межкультурной коммуникации / Т.Г. </w:t>
      </w:r>
      <w:proofErr w:type="spellStart"/>
      <w:r w:rsidRPr="00A26076">
        <w:rPr>
          <w:rFonts w:ascii="Times New Roman" w:hAnsi="Times New Roman" w:cs="Times New Roman"/>
          <w:sz w:val="24"/>
          <w:szCs w:val="24"/>
        </w:rPr>
        <w:t>Грушевицкая</w:t>
      </w:r>
      <w:proofErr w:type="spellEnd"/>
      <w:r w:rsidRPr="00A26076">
        <w:rPr>
          <w:rFonts w:ascii="Times New Roman" w:hAnsi="Times New Roman" w:cs="Times New Roman"/>
          <w:sz w:val="24"/>
          <w:szCs w:val="24"/>
        </w:rPr>
        <w:t xml:space="preserve">, В.Д. Попков, А.П. </w:t>
      </w:r>
      <w:proofErr w:type="spellStart"/>
      <w:r w:rsidRPr="00A26076">
        <w:rPr>
          <w:rFonts w:ascii="Times New Roman" w:hAnsi="Times New Roman" w:cs="Times New Roman"/>
          <w:sz w:val="24"/>
          <w:szCs w:val="24"/>
        </w:rPr>
        <w:t>Садохин</w:t>
      </w:r>
      <w:proofErr w:type="spellEnd"/>
      <w:r w:rsidRPr="00A26076">
        <w:rPr>
          <w:rFonts w:ascii="Times New Roman" w:hAnsi="Times New Roman" w:cs="Times New Roman"/>
          <w:sz w:val="24"/>
          <w:szCs w:val="24"/>
        </w:rPr>
        <w:t>. –Москва: ЮНИТИ-ДАНА, 2002. – 298 c.</w:t>
      </w:r>
    </w:p>
    <w:p w14:paraId="38BD16D7" w14:textId="77777777" w:rsidR="00A26076" w:rsidRDefault="00A26076" w:rsidP="0038752E">
      <w:pPr>
        <w:pStyle w:val="a6"/>
        <w:numPr>
          <w:ilvl w:val="0"/>
          <w:numId w:val="31"/>
        </w:numPr>
        <w:spacing w:after="0" w:line="360" w:lineRule="auto"/>
        <w:ind w:left="0" w:firstLine="284"/>
        <w:jc w:val="both"/>
        <w:rPr>
          <w:rFonts w:ascii="Times New Roman" w:hAnsi="Times New Roman" w:cs="Times New Roman"/>
          <w:sz w:val="24"/>
          <w:szCs w:val="24"/>
        </w:rPr>
      </w:pPr>
      <w:r w:rsidRPr="00A26076">
        <w:rPr>
          <w:rFonts w:ascii="Times New Roman" w:hAnsi="Times New Roman" w:cs="Times New Roman"/>
          <w:sz w:val="24"/>
          <w:szCs w:val="24"/>
        </w:rPr>
        <w:t xml:space="preserve">Куликова Л.В. Межкультурная коммуникация: теоретические и прикладные аспекты. На материале русской и </w:t>
      </w:r>
      <w:r w:rsidRPr="002D0539">
        <w:rPr>
          <w:rFonts w:ascii="Times New Roman" w:hAnsi="Times New Roman" w:cs="Times New Roman"/>
          <w:sz w:val="24"/>
          <w:szCs w:val="24"/>
        </w:rPr>
        <w:t xml:space="preserve">немецкой </w:t>
      </w:r>
      <w:proofErr w:type="spellStart"/>
      <w:r w:rsidRPr="002D0539">
        <w:rPr>
          <w:rFonts w:ascii="Times New Roman" w:hAnsi="Times New Roman" w:cs="Times New Roman"/>
          <w:sz w:val="24"/>
          <w:szCs w:val="24"/>
        </w:rPr>
        <w:t>лингвокультур</w:t>
      </w:r>
      <w:proofErr w:type="spellEnd"/>
      <w:r w:rsidRPr="002D0539">
        <w:rPr>
          <w:rFonts w:ascii="Times New Roman" w:hAnsi="Times New Roman" w:cs="Times New Roman"/>
          <w:sz w:val="24"/>
          <w:szCs w:val="24"/>
        </w:rPr>
        <w:t xml:space="preserve">: Монография. – Красноярск: РИО </w:t>
      </w:r>
      <w:r w:rsidRPr="00DD362A">
        <w:rPr>
          <w:rFonts w:ascii="Times New Roman" w:hAnsi="Times New Roman" w:cs="Times New Roman"/>
          <w:sz w:val="24"/>
          <w:szCs w:val="24"/>
        </w:rPr>
        <w:t>КГПУ, 2004 – 288 c.</w:t>
      </w:r>
    </w:p>
    <w:p w14:paraId="1BA9D194" w14:textId="5CD9CCD1" w:rsidR="00023133" w:rsidRPr="00DD362A" w:rsidRDefault="00023133" w:rsidP="0038752E">
      <w:pPr>
        <w:pStyle w:val="a6"/>
        <w:numPr>
          <w:ilvl w:val="0"/>
          <w:numId w:val="31"/>
        </w:numPr>
        <w:spacing w:after="0" w:line="360" w:lineRule="auto"/>
        <w:ind w:left="0" w:firstLine="284"/>
        <w:jc w:val="both"/>
        <w:rPr>
          <w:rFonts w:ascii="Times New Roman" w:hAnsi="Times New Roman" w:cs="Times New Roman"/>
          <w:sz w:val="24"/>
          <w:szCs w:val="24"/>
        </w:rPr>
      </w:pPr>
      <w:proofErr w:type="spellStart"/>
      <w:r w:rsidRPr="00F42D19">
        <w:rPr>
          <w:rFonts w:ascii="Times New Roman" w:hAnsi="Times New Roman" w:cs="Times New Roman"/>
          <w:sz w:val="24"/>
          <w:szCs w:val="24"/>
        </w:rPr>
        <w:t>Малюга</w:t>
      </w:r>
      <w:proofErr w:type="spellEnd"/>
      <w:r w:rsidRPr="00F42D19">
        <w:rPr>
          <w:rFonts w:ascii="Times New Roman" w:hAnsi="Times New Roman" w:cs="Times New Roman"/>
          <w:sz w:val="24"/>
          <w:szCs w:val="24"/>
        </w:rPr>
        <w:t xml:space="preserve"> Е.Н. Особенности языка и культуры в деловой коммуникации / Е.Н. </w:t>
      </w:r>
      <w:proofErr w:type="spellStart"/>
      <w:r w:rsidRPr="00F42D19">
        <w:rPr>
          <w:rFonts w:ascii="Times New Roman" w:hAnsi="Times New Roman" w:cs="Times New Roman"/>
          <w:sz w:val="24"/>
          <w:szCs w:val="24"/>
        </w:rPr>
        <w:t>Малюга</w:t>
      </w:r>
      <w:proofErr w:type="spellEnd"/>
      <w:r w:rsidRPr="00F42D19">
        <w:rPr>
          <w:rFonts w:ascii="Times New Roman" w:hAnsi="Times New Roman" w:cs="Times New Roman"/>
          <w:sz w:val="24"/>
          <w:szCs w:val="24"/>
        </w:rPr>
        <w:t>. – М.: МАКС Пресс, 2004. – 173 с.</w:t>
      </w:r>
    </w:p>
    <w:p w14:paraId="7FE9A40C" w14:textId="4403B7AF" w:rsidR="002D0539" w:rsidRPr="00DD362A" w:rsidRDefault="002D0539" w:rsidP="0038752E">
      <w:pPr>
        <w:pStyle w:val="a6"/>
        <w:numPr>
          <w:ilvl w:val="0"/>
          <w:numId w:val="31"/>
        </w:numPr>
        <w:spacing w:after="0" w:line="360" w:lineRule="auto"/>
        <w:ind w:left="0" w:firstLine="284"/>
        <w:jc w:val="both"/>
        <w:rPr>
          <w:rFonts w:ascii="Times New Roman" w:hAnsi="Times New Roman" w:cs="Times New Roman"/>
          <w:sz w:val="24"/>
          <w:szCs w:val="24"/>
        </w:rPr>
      </w:pPr>
      <w:proofErr w:type="spellStart"/>
      <w:r w:rsidRPr="00DD362A">
        <w:rPr>
          <w:rFonts w:asciiTheme="majorBidi" w:hAnsiTheme="majorBidi" w:cstheme="majorBidi"/>
          <w:bCs/>
          <w:sz w:val="24"/>
          <w:szCs w:val="24"/>
        </w:rPr>
        <w:t>Малюга</w:t>
      </w:r>
      <w:proofErr w:type="spellEnd"/>
      <w:r w:rsidRPr="00DD362A">
        <w:rPr>
          <w:rFonts w:asciiTheme="majorBidi" w:hAnsiTheme="majorBidi" w:cstheme="majorBidi"/>
          <w:bCs/>
          <w:sz w:val="24"/>
          <w:szCs w:val="24"/>
        </w:rPr>
        <w:t xml:space="preserve"> Е.Н. Развитие теории межкультурной деловой коммуникации в современном языкознании // Вестник Бурятского государственного университета. – 2013. - № 11. – С. 35-40.</w:t>
      </w:r>
    </w:p>
    <w:p w14:paraId="49220FF2" w14:textId="77777777" w:rsidR="00A26076" w:rsidRPr="00A26076" w:rsidRDefault="00A26076" w:rsidP="0038752E">
      <w:pPr>
        <w:pStyle w:val="a6"/>
        <w:numPr>
          <w:ilvl w:val="0"/>
          <w:numId w:val="31"/>
        </w:numPr>
        <w:spacing w:after="0" w:line="360" w:lineRule="auto"/>
        <w:ind w:left="0" w:firstLine="284"/>
        <w:jc w:val="both"/>
        <w:rPr>
          <w:rFonts w:ascii="Times New Roman" w:hAnsi="Times New Roman" w:cs="Times New Roman"/>
          <w:sz w:val="24"/>
          <w:szCs w:val="24"/>
        </w:rPr>
      </w:pPr>
      <w:r w:rsidRPr="00DD362A">
        <w:rPr>
          <w:rFonts w:ascii="Times New Roman" w:hAnsi="Times New Roman" w:cs="Times New Roman"/>
          <w:sz w:val="24"/>
          <w:szCs w:val="24"/>
        </w:rPr>
        <w:t>Тер-Минасова С.Г. Язык и межкультурная коммуникация</w:t>
      </w:r>
      <w:r w:rsidRPr="00A26076">
        <w:rPr>
          <w:rFonts w:ascii="Times New Roman" w:hAnsi="Times New Roman" w:cs="Times New Roman"/>
          <w:sz w:val="24"/>
          <w:szCs w:val="24"/>
        </w:rPr>
        <w:t>. – Москва: Слово, 2000. – 260 с.</w:t>
      </w:r>
    </w:p>
    <w:p w14:paraId="3ACA8896" w14:textId="77777777" w:rsidR="00A26076" w:rsidRDefault="00A26076" w:rsidP="0038752E">
      <w:pPr>
        <w:pStyle w:val="a6"/>
        <w:numPr>
          <w:ilvl w:val="0"/>
          <w:numId w:val="31"/>
        </w:numPr>
        <w:spacing w:after="0" w:line="360" w:lineRule="auto"/>
        <w:ind w:left="0" w:firstLine="284"/>
        <w:jc w:val="both"/>
        <w:rPr>
          <w:rFonts w:ascii="Times New Roman" w:hAnsi="Times New Roman" w:cs="Times New Roman"/>
          <w:sz w:val="24"/>
          <w:szCs w:val="24"/>
        </w:rPr>
      </w:pPr>
      <w:r w:rsidRPr="00A26076">
        <w:rPr>
          <w:rFonts w:ascii="Times New Roman" w:hAnsi="Times New Roman" w:cs="Times New Roman"/>
          <w:sz w:val="24"/>
          <w:szCs w:val="24"/>
          <w:lang w:val="en-US"/>
        </w:rPr>
        <w:t xml:space="preserve">Hall, E.T. Beyond Culture. </w:t>
      </w:r>
      <w:proofErr w:type="spellStart"/>
      <w:r w:rsidRPr="00A26076">
        <w:rPr>
          <w:rFonts w:ascii="Times New Roman" w:hAnsi="Times New Roman" w:cs="Times New Roman"/>
          <w:sz w:val="24"/>
          <w:szCs w:val="24"/>
        </w:rPr>
        <w:t>New</w:t>
      </w:r>
      <w:proofErr w:type="spellEnd"/>
      <w:r w:rsidRPr="00A26076">
        <w:rPr>
          <w:rFonts w:ascii="Times New Roman" w:hAnsi="Times New Roman" w:cs="Times New Roman"/>
          <w:sz w:val="24"/>
          <w:szCs w:val="24"/>
        </w:rPr>
        <w:t xml:space="preserve"> </w:t>
      </w:r>
      <w:proofErr w:type="spellStart"/>
      <w:r w:rsidRPr="00A26076">
        <w:rPr>
          <w:rFonts w:ascii="Times New Roman" w:hAnsi="Times New Roman" w:cs="Times New Roman"/>
          <w:sz w:val="24"/>
          <w:szCs w:val="24"/>
        </w:rPr>
        <w:t>York</w:t>
      </w:r>
      <w:proofErr w:type="spellEnd"/>
      <w:r w:rsidRPr="00A26076">
        <w:rPr>
          <w:rFonts w:ascii="Times New Roman" w:hAnsi="Times New Roman" w:cs="Times New Roman"/>
          <w:sz w:val="24"/>
          <w:szCs w:val="24"/>
        </w:rPr>
        <w:t xml:space="preserve">: </w:t>
      </w:r>
      <w:proofErr w:type="spellStart"/>
      <w:r w:rsidRPr="00A26076">
        <w:rPr>
          <w:rFonts w:ascii="Times New Roman" w:hAnsi="Times New Roman" w:cs="Times New Roman"/>
          <w:sz w:val="24"/>
          <w:szCs w:val="24"/>
        </w:rPr>
        <w:t>Doubleday</w:t>
      </w:r>
      <w:proofErr w:type="spellEnd"/>
      <w:r w:rsidRPr="00A26076">
        <w:rPr>
          <w:rFonts w:ascii="Times New Roman" w:hAnsi="Times New Roman" w:cs="Times New Roman"/>
          <w:sz w:val="24"/>
          <w:szCs w:val="24"/>
        </w:rPr>
        <w:t>, 1976. – 320 p.</w:t>
      </w:r>
    </w:p>
    <w:p w14:paraId="477E4D1A" w14:textId="77777777" w:rsidR="0075404D" w:rsidRDefault="0075404D" w:rsidP="0038752E">
      <w:pPr>
        <w:pStyle w:val="a6"/>
        <w:spacing w:after="0" w:line="360" w:lineRule="auto"/>
        <w:ind w:left="284"/>
        <w:jc w:val="center"/>
        <w:rPr>
          <w:rFonts w:ascii="Times New Roman" w:hAnsi="Times New Roman" w:cs="Times New Roman"/>
          <w:sz w:val="24"/>
          <w:szCs w:val="24"/>
          <w:lang w:val="en-US"/>
        </w:rPr>
      </w:pPr>
    </w:p>
    <w:p w14:paraId="5360AADF" w14:textId="77777777" w:rsidR="0075404D" w:rsidRDefault="0075404D" w:rsidP="0038752E">
      <w:pPr>
        <w:pStyle w:val="a6"/>
        <w:spacing w:after="0" w:line="360" w:lineRule="auto"/>
        <w:ind w:left="284"/>
        <w:jc w:val="center"/>
        <w:rPr>
          <w:rFonts w:ascii="Times New Roman" w:hAnsi="Times New Roman" w:cs="Times New Roman"/>
          <w:sz w:val="24"/>
          <w:szCs w:val="24"/>
          <w:lang w:val="en-US"/>
        </w:rPr>
      </w:pPr>
    </w:p>
    <w:p w14:paraId="3E881157" w14:textId="77777777" w:rsidR="0075404D" w:rsidRDefault="0075404D" w:rsidP="0038752E">
      <w:pPr>
        <w:pStyle w:val="a6"/>
        <w:spacing w:after="0" w:line="360" w:lineRule="auto"/>
        <w:ind w:left="284"/>
        <w:jc w:val="center"/>
        <w:rPr>
          <w:rFonts w:ascii="Times New Roman" w:hAnsi="Times New Roman" w:cs="Times New Roman"/>
          <w:sz w:val="24"/>
          <w:szCs w:val="24"/>
          <w:lang w:val="en-US"/>
        </w:rPr>
      </w:pPr>
    </w:p>
    <w:p w14:paraId="06E6BBE3" w14:textId="77777777" w:rsidR="00A26076" w:rsidRPr="00A26076" w:rsidRDefault="00A26076" w:rsidP="0038752E">
      <w:pPr>
        <w:pStyle w:val="a6"/>
        <w:spacing w:after="0" w:line="36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5CC29B53" w14:textId="77777777" w:rsidR="00A26076" w:rsidRPr="00A26076" w:rsidRDefault="00A26076" w:rsidP="00A26076">
      <w:pPr>
        <w:pStyle w:val="a6"/>
        <w:numPr>
          <w:ilvl w:val="0"/>
          <w:numId w:val="32"/>
        </w:numPr>
        <w:spacing w:after="0" w:line="360" w:lineRule="auto"/>
        <w:jc w:val="both"/>
        <w:rPr>
          <w:rFonts w:ascii="Times New Roman" w:hAnsi="Times New Roman" w:cs="Times New Roman"/>
          <w:sz w:val="24"/>
          <w:szCs w:val="24"/>
        </w:rPr>
      </w:pPr>
      <w:proofErr w:type="spellStart"/>
      <w:r w:rsidRPr="00A26076">
        <w:rPr>
          <w:rFonts w:ascii="Times New Roman" w:hAnsi="Times New Roman" w:cs="Times New Roman"/>
          <w:sz w:val="24"/>
          <w:szCs w:val="24"/>
          <w:lang w:val="en-US"/>
        </w:rPr>
        <w:t>Grushevitskaya</w:t>
      </w:r>
      <w:proofErr w:type="spellEnd"/>
      <w:r w:rsidRPr="00A26076">
        <w:rPr>
          <w:rFonts w:ascii="Times New Roman" w:hAnsi="Times New Roman" w:cs="Times New Roman"/>
          <w:sz w:val="24"/>
          <w:szCs w:val="24"/>
          <w:lang w:val="en-US"/>
        </w:rPr>
        <w:t xml:space="preserve"> T.G. Basics of Intercultural Communication. /T.G. </w:t>
      </w:r>
      <w:proofErr w:type="spellStart"/>
      <w:r w:rsidRPr="00A26076">
        <w:rPr>
          <w:rFonts w:ascii="Times New Roman" w:hAnsi="Times New Roman" w:cs="Times New Roman"/>
          <w:sz w:val="24"/>
          <w:szCs w:val="24"/>
          <w:lang w:val="en-US"/>
        </w:rPr>
        <w:t>Grushevitskaya</w:t>
      </w:r>
      <w:proofErr w:type="spellEnd"/>
      <w:r w:rsidRPr="00A26076">
        <w:rPr>
          <w:rFonts w:ascii="Times New Roman" w:hAnsi="Times New Roman" w:cs="Times New Roman"/>
          <w:sz w:val="24"/>
          <w:szCs w:val="24"/>
          <w:lang w:val="en-US"/>
        </w:rPr>
        <w:t xml:space="preserve">, V.D. </w:t>
      </w:r>
      <w:proofErr w:type="spellStart"/>
      <w:r w:rsidRPr="00A26076">
        <w:rPr>
          <w:rFonts w:ascii="Times New Roman" w:hAnsi="Times New Roman" w:cs="Times New Roman"/>
          <w:sz w:val="24"/>
          <w:szCs w:val="24"/>
          <w:lang w:val="en-US"/>
        </w:rPr>
        <w:t>Popkov</w:t>
      </w:r>
      <w:proofErr w:type="spellEnd"/>
      <w:r w:rsidRPr="00A26076">
        <w:rPr>
          <w:rFonts w:ascii="Times New Roman" w:hAnsi="Times New Roman" w:cs="Times New Roman"/>
          <w:sz w:val="24"/>
          <w:szCs w:val="24"/>
          <w:lang w:val="en-US"/>
        </w:rPr>
        <w:t xml:space="preserve">, A.P. </w:t>
      </w:r>
      <w:proofErr w:type="spellStart"/>
      <w:r w:rsidRPr="00A26076">
        <w:rPr>
          <w:rFonts w:ascii="Times New Roman" w:hAnsi="Times New Roman" w:cs="Times New Roman"/>
          <w:sz w:val="24"/>
          <w:szCs w:val="24"/>
          <w:lang w:val="en-US"/>
        </w:rPr>
        <w:t>Sadokhin</w:t>
      </w:r>
      <w:proofErr w:type="spellEnd"/>
      <w:r w:rsidRPr="00A26076">
        <w:rPr>
          <w:rFonts w:ascii="Times New Roman" w:hAnsi="Times New Roman" w:cs="Times New Roman"/>
          <w:sz w:val="24"/>
          <w:szCs w:val="24"/>
          <w:lang w:val="en-US"/>
        </w:rPr>
        <w:t>. Moscow</w:t>
      </w:r>
      <w:r w:rsidRPr="00A26076">
        <w:rPr>
          <w:rFonts w:ascii="Times New Roman" w:hAnsi="Times New Roman" w:cs="Times New Roman"/>
          <w:sz w:val="24"/>
          <w:szCs w:val="24"/>
        </w:rPr>
        <w:t xml:space="preserve">: </w:t>
      </w:r>
      <w:r w:rsidRPr="00A26076">
        <w:rPr>
          <w:rFonts w:ascii="Times New Roman" w:hAnsi="Times New Roman" w:cs="Times New Roman"/>
          <w:sz w:val="24"/>
          <w:szCs w:val="24"/>
          <w:lang w:val="en-US"/>
        </w:rPr>
        <w:t>YUNITI</w:t>
      </w:r>
      <w:r w:rsidRPr="00A26076">
        <w:rPr>
          <w:rFonts w:ascii="Times New Roman" w:hAnsi="Times New Roman" w:cs="Times New Roman"/>
          <w:sz w:val="24"/>
          <w:szCs w:val="24"/>
        </w:rPr>
        <w:t>-</w:t>
      </w:r>
      <w:r w:rsidRPr="00A26076">
        <w:rPr>
          <w:rFonts w:ascii="Times New Roman" w:hAnsi="Times New Roman" w:cs="Times New Roman"/>
          <w:sz w:val="24"/>
          <w:szCs w:val="24"/>
          <w:lang w:val="en-US"/>
        </w:rPr>
        <w:t>DANA</w:t>
      </w:r>
      <w:r w:rsidRPr="00A26076">
        <w:rPr>
          <w:rFonts w:ascii="Times New Roman" w:hAnsi="Times New Roman" w:cs="Times New Roman"/>
          <w:sz w:val="24"/>
          <w:szCs w:val="24"/>
        </w:rPr>
        <w:t>, 2002. – 298 p.</w:t>
      </w:r>
    </w:p>
    <w:p w14:paraId="30CDB145" w14:textId="77777777" w:rsidR="00A26076" w:rsidRPr="00023133" w:rsidRDefault="00A26076" w:rsidP="0038752E">
      <w:pPr>
        <w:pStyle w:val="a6"/>
        <w:numPr>
          <w:ilvl w:val="0"/>
          <w:numId w:val="32"/>
        </w:numPr>
        <w:spacing w:after="0" w:line="360" w:lineRule="auto"/>
        <w:ind w:left="641" w:hanging="357"/>
        <w:jc w:val="both"/>
        <w:rPr>
          <w:rFonts w:ascii="Times New Roman" w:hAnsi="Times New Roman" w:cs="Times New Roman"/>
          <w:sz w:val="24"/>
          <w:szCs w:val="24"/>
          <w:lang w:val="en-US"/>
        </w:rPr>
      </w:pPr>
      <w:proofErr w:type="spellStart"/>
      <w:r w:rsidRPr="00A26076">
        <w:rPr>
          <w:rFonts w:ascii="Times New Roman" w:hAnsi="Times New Roman" w:cs="Times New Roman"/>
          <w:sz w:val="24"/>
          <w:szCs w:val="24"/>
          <w:lang w:val="en-US"/>
        </w:rPr>
        <w:t>Kulikova</w:t>
      </w:r>
      <w:proofErr w:type="spellEnd"/>
      <w:r w:rsidRPr="00A26076">
        <w:rPr>
          <w:rFonts w:ascii="Times New Roman" w:hAnsi="Times New Roman" w:cs="Times New Roman"/>
          <w:sz w:val="24"/>
          <w:szCs w:val="24"/>
          <w:lang w:val="en-US"/>
        </w:rPr>
        <w:t xml:space="preserve"> L.V. Intercultural </w:t>
      </w:r>
      <w:r w:rsidRPr="00C63099">
        <w:rPr>
          <w:rFonts w:ascii="Times New Roman" w:hAnsi="Times New Roman" w:cs="Times New Roman"/>
          <w:sz w:val="24"/>
          <w:szCs w:val="24"/>
          <w:lang w:val="en-US"/>
        </w:rPr>
        <w:t xml:space="preserve">Communication: Theoretical and Application Aspects. On the material of the Russian and German </w:t>
      </w:r>
      <w:proofErr w:type="spellStart"/>
      <w:r w:rsidRPr="00C63099">
        <w:rPr>
          <w:rFonts w:ascii="Times New Roman" w:hAnsi="Times New Roman" w:cs="Times New Roman"/>
          <w:sz w:val="24"/>
          <w:szCs w:val="24"/>
          <w:lang w:val="en-US"/>
        </w:rPr>
        <w:t>Linguoculture</w:t>
      </w:r>
      <w:proofErr w:type="spellEnd"/>
      <w:r w:rsidRPr="00C63099">
        <w:rPr>
          <w:rFonts w:ascii="Times New Roman" w:hAnsi="Times New Roman" w:cs="Times New Roman"/>
          <w:sz w:val="24"/>
          <w:szCs w:val="24"/>
          <w:lang w:val="en-US"/>
        </w:rPr>
        <w:t xml:space="preserve">: Monograph – Krasnoyarsk: </w:t>
      </w:r>
      <w:r w:rsidRPr="00DD362A">
        <w:rPr>
          <w:rFonts w:ascii="Times New Roman" w:hAnsi="Times New Roman" w:cs="Times New Roman"/>
          <w:sz w:val="24"/>
          <w:szCs w:val="24"/>
          <w:lang w:val="en-US"/>
        </w:rPr>
        <w:t xml:space="preserve">RIO KGPU, 2004 – 288 </w:t>
      </w:r>
      <w:r w:rsidRPr="00023133">
        <w:rPr>
          <w:rFonts w:ascii="Times New Roman" w:hAnsi="Times New Roman" w:cs="Times New Roman"/>
          <w:sz w:val="24"/>
          <w:szCs w:val="24"/>
          <w:lang w:val="en-US"/>
        </w:rPr>
        <w:t>p.</w:t>
      </w:r>
    </w:p>
    <w:p w14:paraId="75FEBEF5" w14:textId="1ADC1F0D" w:rsidR="00023133" w:rsidRPr="00023133" w:rsidRDefault="00023133" w:rsidP="0038752E">
      <w:pPr>
        <w:pStyle w:val="a6"/>
        <w:numPr>
          <w:ilvl w:val="0"/>
          <w:numId w:val="32"/>
        </w:numPr>
        <w:spacing w:after="0" w:line="360" w:lineRule="auto"/>
        <w:ind w:left="641" w:hanging="357"/>
        <w:jc w:val="both"/>
        <w:rPr>
          <w:rFonts w:ascii="Times New Roman" w:hAnsi="Times New Roman" w:cs="Times New Roman"/>
          <w:sz w:val="24"/>
          <w:szCs w:val="24"/>
          <w:lang w:val="en-US"/>
        </w:rPr>
      </w:pPr>
      <w:proofErr w:type="spellStart"/>
      <w:r w:rsidRPr="00023133">
        <w:rPr>
          <w:rFonts w:ascii="Times New Roman" w:hAnsi="Times New Roman" w:cs="Times New Roman"/>
          <w:sz w:val="24"/>
          <w:szCs w:val="24"/>
          <w:lang w:val="en-US"/>
        </w:rPr>
        <w:t>Malyuga</w:t>
      </w:r>
      <w:proofErr w:type="spellEnd"/>
      <w:r w:rsidRPr="00023133">
        <w:rPr>
          <w:rFonts w:ascii="Times New Roman" w:hAnsi="Times New Roman" w:cs="Times New Roman"/>
          <w:sz w:val="24"/>
          <w:szCs w:val="24"/>
          <w:lang w:val="en-US"/>
        </w:rPr>
        <w:t xml:space="preserve"> E.N. (2004)</w:t>
      </w:r>
      <w:r w:rsidRPr="009D042E">
        <w:rPr>
          <w:rFonts w:ascii="Times New Roman" w:hAnsi="Times New Roman" w:cs="Times New Roman"/>
          <w:sz w:val="24"/>
          <w:szCs w:val="24"/>
          <w:lang w:val="en-US"/>
        </w:rPr>
        <w:t xml:space="preserve">. </w:t>
      </w:r>
      <w:proofErr w:type="spellStart"/>
      <w:r w:rsidRPr="00023133">
        <w:rPr>
          <w:rFonts w:ascii="Times New Roman" w:hAnsi="Times New Roman" w:cs="Times New Roman"/>
          <w:sz w:val="24"/>
          <w:szCs w:val="24"/>
          <w:lang w:val="en-US"/>
        </w:rPr>
        <w:t>Osobennosti</w:t>
      </w:r>
      <w:proofErr w:type="spellEnd"/>
      <w:r w:rsidRPr="00023133">
        <w:rPr>
          <w:rFonts w:ascii="Times New Roman" w:hAnsi="Times New Roman" w:cs="Times New Roman"/>
          <w:sz w:val="24"/>
          <w:szCs w:val="24"/>
          <w:lang w:val="en-US"/>
        </w:rPr>
        <w:t xml:space="preserve"> </w:t>
      </w:r>
      <w:proofErr w:type="spellStart"/>
      <w:r w:rsidRPr="00023133">
        <w:rPr>
          <w:rFonts w:ascii="Times New Roman" w:hAnsi="Times New Roman" w:cs="Times New Roman"/>
          <w:sz w:val="24"/>
          <w:szCs w:val="24"/>
          <w:lang w:val="en-US"/>
        </w:rPr>
        <w:t>yazyka</w:t>
      </w:r>
      <w:proofErr w:type="spellEnd"/>
      <w:r w:rsidRPr="00023133">
        <w:rPr>
          <w:rFonts w:ascii="Times New Roman" w:hAnsi="Times New Roman" w:cs="Times New Roman"/>
          <w:sz w:val="24"/>
          <w:szCs w:val="24"/>
          <w:lang w:val="en-US"/>
        </w:rPr>
        <w:t xml:space="preserve"> </w:t>
      </w:r>
      <w:proofErr w:type="spellStart"/>
      <w:r w:rsidRPr="00023133">
        <w:rPr>
          <w:rFonts w:ascii="Times New Roman" w:hAnsi="Times New Roman" w:cs="Times New Roman"/>
          <w:sz w:val="24"/>
          <w:szCs w:val="24"/>
          <w:lang w:val="en-US"/>
        </w:rPr>
        <w:t>i</w:t>
      </w:r>
      <w:proofErr w:type="spellEnd"/>
      <w:r w:rsidRPr="00023133">
        <w:rPr>
          <w:rFonts w:ascii="Times New Roman" w:hAnsi="Times New Roman" w:cs="Times New Roman"/>
          <w:sz w:val="24"/>
          <w:szCs w:val="24"/>
          <w:lang w:val="en-US"/>
        </w:rPr>
        <w:t xml:space="preserve"> </w:t>
      </w:r>
      <w:proofErr w:type="spellStart"/>
      <w:r w:rsidRPr="00023133">
        <w:rPr>
          <w:rFonts w:ascii="Times New Roman" w:hAnsi="Times New Roman" w:cs="Times New Roman"/>
          <w:sz w:val="24"/>
          <w:szCs w:val="24"/>
          <w:lang w:val="en-US"/>
        </w:rPr>
        <w:t>kul’tury</w:t>
      </w:r>
      <w:proofErr w:type="spellEnd"/>
      <w:r w:rsidRPr="00023133">
        <w:rPr>
          <w:rFonts w:ascii="Times New Roman" w:hAnsi="Times New Roman" w:cs="Times New Roman"/>
          <w:sz w:val="24"/>
          <w:szCs w:val="24"/>
          <w:lang w:val="en-US"/>
        </w:rPr>
        <w:t xml:space="preserve"> v </w:t>
      </w:r>
      <w:proofErr w:type="spellStart"/>
      <w:r w:rsidRPr="00023133">
        <w:rPr>
          <w:rFonts w:ascii="Times New Roman" w:hAnsi="Times New Roman" w:cs="Times New Roman"/>
          <w:sz w:val="24"/>
          <w:szCs w:val="24"/>
          <w:lang w:val="en-US"/>
        </w:rPr>
        <w:t>delovoy</w:t>
      </w:r>
      <w:proofErr w:type="spellEnd"/>
      <w:r w:rsidRPr="00023133">
        <w:rPr>
          <w:rFonts w:ascii="Times New Roman" w:hAnsi="Times New Roman" w:cs="Times New Roman"/>
          <w:sz w:val="24"/>
          <w:szCs w:val="24"/>
          <w:lang w:val="en-US"/>
        </w:rPr>
        <w:t xml:space="preserve"> </w:t>
      </w:r>
      <w:proofErr w:type="spellStart"/>
      <w:r w:rsidRPr="00023133">
        <w:rPr>
          <w:rFonts w:ascii="Times New Roman" w:hAnsi="Times New Roman" w:cs="Times New Roman"/>
          <w:sz w:val="24"/>
          <w:szCs w:val="24"/>
          <w:lang w:val="en-US"/>
        </w:rPr>
        <w:t>kommunikatsyi</w:t>
      </w:r>
      <w:proofErr w:type="spellEnd"/>
      <w:r w:rsidRPr="009D042E">
        <w:rPr>
          <w:rFonts w:ascii="Times New Roman" w:hAnsi="Times New Roman" w:cs="Times New Roman"/>
          <w:sz w:val="24"/>
          <w:szCs w:val="24"/>
          <w:lang w:val="en-US"/>
        </w:rPr>
        <w:t xml:space="preserve">. </w:t>
      </w:r>
      <w:proofErr w:type="spellStart"/>
      <w:r w:rsidRPr="00023133">
        <w:rPr>
          <w:rFonts w:ascii="Times New Roman" w:hAnsi="Times New Roman" w:cs="Times New Roman"/>
          <w:sz w:val="24"/>
          <w:szCs w:val="24"/>
        </w:rPr>
        <w:t>Moscow</w:t>
      </w:r>
      <w:proofErr w:type="spellEnd"/>
      <w:r w:rsidRPr="00023133">
        <w:rPr>
          <w:rFonts w:ascii="Times New Roman" w:hAnsi="Times New Roman" w:cs="Times New Roman"/>
          <w:sz w:val="24"/>
          <w:szCs w:val="24"/>
        </w:rPr>
        <w:t xml:space="preserve">, MАКС </w:t>
      </w:r>
      <w:proofErr w:type="spellStart"/>
      <w:r w:rsidRPr="00023133">
        <w:rPr>
          <w:rFonts w:ascii="Times New Roman" w:hAnsi="Times New Roman" w:cs="Times New Roman"/>
          <w:sz w:val="24"/>
          <w:szCs w:val="24"/>
        </w:rPr>
        <w:t>Press</w:t>
      </w:r>
      <w:proofErr w:type="spellEnd"/>
      <w:r w:rsidRPr="00023133">
        <w:rPr>
          <w:rFonts w:ascii="Times New Roman" w:hAnsi="Times New Roman" w:cs="Times New Roman"/>
          <w:sz w:val="24"/>
          <w:szCs w:val="24"/>
        </w:rPr>
        <w:t>, 173 p.</w:t>
      </w:r>
    </w:p>
    <w:p w14:paraId="68EEA04E" w14:textId="44772C73" w:rsidR="00A95025" w:rsidRPr="00DD362A" w:rsidRDefault="007F72C0" w:rsidP="0038752E">
      <w:pPr>
        <w:pStyle w:val="a6"/>
        <w:numPr>
          <w:ilvl w:val="0"/>
          <w:numId w:val="32"/>
        </w:numPr>
        <w:spacing w:after="0" w:line="360" w:lineRule="auto"/>
        <w:ind w:left="641" w:hanging="357"/>
        <w:jc w:val="both"/>
        <w:rPr>
          <w:rFonts w:ascii="Times New Roman" w:hAnsi="Times New Roman" w:cs="Times New Roman"/>
          <w:sz w:val="24"/>
          <w:szCs w:val="24"/>
          <w:lang w:val="en-US"/>
        </w:rPr>
      </w:pPr>
      <w:proofErr w:type="spellStart"/>
      <w:r w:rsidRPr="00023133">
        <w:rPr>
          <w:rFonts w:ascii="Times New Roman" w:hAnsi="Times New Roman" w:cs="Times New Roman"/>
          <w:sz w:val="24"/>
          <w:szCs w:val="24"/>
          <w:lang w:val="en-US"/>
        </w:rPr>
        <w:t>Malyuga</w:t>
      </w:r>
      <w:proofErr w:type="spellEnd"/>
      <w:r w:rsidRPr="00023133">
        <w:rPr>
          <w:rFonts w:ascii="Times New Roman" w:hAnsi="Times New Roman" w:cs="Times New Roman"/>
          <w:sz w:val="24"/>
          <w:szCs w:val="24"/>
          <w:lang w:val="en-US"/>
        </w:rPr>
        <w:t xml:space="preserve"> </w:t>
      </w:r>
      <w:r w:rsidR="00C63099" w:rsidRPr="00023133">
        <w:rPr>
          <w:rFonts w:ascii="Times New Roman" w:hAnsi="Times New Roman" w:cs="Times New Roman"/>
          <w:sz w:val="24"/>
          <w:szCs w:val="24"/>
          <w:lang w:val="en-US"/>
        </w:rPr>
        <w:t>E.N. (2013)</w:t>
      </w:r>
      <w:r w:rsidR="00C63099" w:rsidRPr="009D042E">
        <w:rPr>
          <w:rFonts w:ascii="Times New Roman" w:hAnsi="Times New Roman" w:cs="Times New Roman"/>
          <w:sz w:val="24"/>
          <w:szCs w:val="24"/>
          <w:lang w:val="en-US"/>
        </w:rPr>
        <w:t xml:space="preserve">. Intercultural business communication development in the modern linguistics // </w:t>
      </w:r>
      <w:proofErr w:type="spellStart"/>
      <w:r w:rsidR="00C63099" w:rsidRPr="009D042E">
        <w:rPr>
          <w:rFonts w:ascii="Times New Roman" w:hAnsi="Times New Roman" w:cs="Times New Roman"/>
          <w:sz w:val="24"/>
          <w:szCs w:val="24"/>
          <w:lang w:val="en-US"/>
        </w:rPr>
        <w:t>Vestnik</w:t>
      </w:r>
      <w:proofErr w:type="spellEnd"/>
      <w:r w:rsidR="00C63099" w:rsidRPr="009D042E">
        <w:rPr>
          <w:rFonts w:ascii="Times New Roman" w:hAnsi="Times New Roman" w:cs="Times New Roman"/>
          <w:sz w:val="24"/>
          <w:szCs w:val="24"/>
          <w:lang w:val="en-US"/>
        </w:rPr>
        <w:t xml:space="preserve"> </w:t>
      </w:r>
      <w:proofErr w:type="spellStart"/>
      <w:r w:rsidR="00C63099" w:rsidRPr="009D042E">
        <w:rPr>
          <w:rFonts w:ascii="Times New Roman" w:hAnsi="Times New Roman" w:cs="Times New Roman"/>
          <w:sz w:val="24"/>
          <w:szCs w:val="24"/>
          <w:lang w:val="en-US"/>
        </w:rPr>
        <w:t>Buryatskogo</w:t>
      </w:r>
      <w:proofErr w:type="spellEnd"/>
      <w:r w:rsidR="00C63099" w:rsidRPr="009D042E">
        <w:rPr>
          <w:rFonts w:ascii="Times New Roman" w:hAnsi="Times New Roman" w:cs="Times New Roman"/>
          <w:sz w:val="24"/>
          <w:szCs w:val="24"/>
          <w:lang w:val="en-US"/>
        </w:rPr>
        <w:t xml:space="preserve"> </w:t>
      </w:r>
      <w:proofErr w:type="spellStart"/>
      <w:r w:rsidR="00C63099" w:rsidRPr="009D042E">
        <w:rPr>
          <w:rFonts w:ascii="Times New Roman" w:hAnsi="Times New Roman" w:cs="Times New Roman"/>
          <w:sz w:val="24"/>
          <w:szCs w:val="24"/>
          <w:lang w:val="en-US"/>
        </w:rPr>
        <w:t>gosudarstvennogo</w:t>
      </w:r>
      <w:proofErr w:type="spellEnd"/>
      <w:r w:rsidR="00C63099" w:rsidRPr="009D042E">
        <w:rPr>
          <w:rFonts w:ascii="Times New Roman" w:hAnsi="Times New Roman" w:cs="Times New Roman"/>
          <w:sz w:val="24"/>
          <w:szCs w:val="24"/>
          <w:lang w:val="en-US"/>
        </w:rPr>
        <w:t xml:space="preserve"> </w:t>
      </w:r>
      <w:proofErr w:type="spellStart"/>
      <w:r w:rsidR="00C63099" w:rsidRPr="009D042E">
        <w:rPr>
          <w:rFonts w:ascii="Times New Roman" w:hAnsi="Times New Roman" w:cs="Times New Roman"/>
          <w:sz w:val="24"/>
          <w:szCs w:val="24"/>
          <w:lang w:val="en-US"/>
        </w:rPr>
        <w:t>universiteta</w:t>
      </w:r>
      <w:proofErr w:type="spellEnd"/>
      <w:r w:rsidR="00C63099" w:rsidRPr="009D042E">
        <w:rPr>
          <w:rFonts w:ascii="Times New Roman" w:hAnsi="Times New Roman" w:cs="Times New Roman"/>
          <w:sz w:val="24"/>
          <w:szCs w:val="24"/>
          <w:lang w:val="en-US"/>
        </w:rPr>
        <w:t xml:space="preserve">.  </w:t>
      </w:r>
      <w:r w:rsidR="00C63099" w:rsidRPr="00DD362A">
        <w:rPr>
          <w:rFonts w:ascii="Times New Roman" w:hAnsi="Times New Roman" w:cs="Times New Roman"/>
          <w:bCs/>
          <w:sz w:val="24"/>
          <w:szCs w:val="24"/>
        </w:rPr>
        <w:t xml:space="preserve">№ 11, </w:t>
      </w:r>
      <w:r w:rsidR="00963FC6" w:rsidRPr="00DD362A">
        <w:rPr>
          <w:rFonts w:ascii="Times New Roman" w:hAnsi="Times New Roman" w:cs="Times New Roman"/>
          <w:bCs/>
          <w:sz w:val="24"/>
          <w:szCs w:val="24"/>
        </w:rPr>
        <w:t xml:space="preserve">p. </w:t>
      </w:r>
      <w:r w:rsidR="00C63099" w:rsidRPr="00DD362A">
        <w:rPr>
          <w:rFonts w:ascii="Times New Roman" w:hAnsi="Times New Roman" w:cs="Times New Roman"/>
          <w:bCs/>
          <w:sz w:val="24"/>
          <w:szCs w:val="24"/>
        </w:rPr>
        <w:t>35-40.</w:t>
      </w:r>
      <w:r w:rsidR="00A95025" w:rsidRPr="00DD362A">
        <w:rPr>
          <w:rFonts w:ascii="Times New Roman" w:hAnsi="Times New Roman" w:cs="Times New Roman"/>
          <w:bCs/>
          <w:sz w:val="24"/>
          <w:szCs w:val="24"/>
        </w:rPr>
        <w:t xml:space="preserve"> </w:t>
      </w:r>
    </w:p>
    <w:p w14:paraId="5E16700B" w14:textId="77777777" w:rsidR="00A26076" w:rsidRPr="00F42D19" w:rsidRDefault="00A26076" w:rsidP="00A26076">
      <w:pPr>
        <w:pStyle w:val="a6"/>
        <w:numPr>
          <w:ilvl w:val="0"/>
          <w:numId w:val="32"/>
        </w:numPr>
        <w:spacing w:after="0" w:line="360" w:lineRule="auto"/>
        <w:jc w:val="both"/>
        <w:rPr>
          <w:rFonts w:ascii="Times New Roman" w:hAnsi="Times New Roman" w:cs="Times New Roman"/>
          <w:sz w:val="24"/>
          <w:szCs w:val="24"/>
          <w:lang w:val="en-US"/>
        </w:rPr>
      </w:pPr>
      <w:proofErr w:type="spellStart"/>
      <w:r w:rsidRPr="00C63099">
        <w:rPr>
          <w:rFonts w:ascii="Times New Roman" w:hAnsi="Times New Roman" w:cs="Times New Roman"/>
          <w:sz w:val="24"/>
          <w:szCs w:val="24"/>
          <w:lang w:val="en-US"/>
        </w:rPr>
        <w:t>Ter-Minasova</w:t>
      </w:r>
      <w:proofErr w:type="spellEnd"/>
      <w:r w:rsidRPr="00C63099">
        <w:rPr>
          <w:rFonts w:ascii="Times New Roman" w:hAnsi="Times New Roman" w:cs="Times New Roman"/>
          <w:sz w:val="24"/>
          <w:szCs w:val="24"/>
          <w:lang w:val="en-US"/>
        </w:rPr>
        <w:t xml:space="preserve"> S.G. </w:t>
      </w:r>
      <w:r w:rsidRPr="00F42D19">
        <w:rPr>
          <w:rFonts w:ascii="Times New Roman" w:hAnsi="Times New Roman" w:cs="Times New Roman"/>
          <w:sz w:val="24"/>
          <w:szCs w:val="24"/>
          <w:lang w:val="en-US"/>
        </w:rPr>
        <w:t xml:space="preserve">Language and Intercultural Communication. – Moscow: </w:t>
      </w:r>
      <w:proofErr w:type="spellStart"/>
      <w:r w:rsidRPr="00F42D19">
        <w:rPr>
          <w:rFonts w:ascii="Times New Roman" w:hAnsi="Times New Roman" w:cs="Times New Roman"/>
          <w:sz w:val="24"/>
          <w:szCs w:val="24"/>
          <w:lang w:val="en-US"/>
        </w:rPr>
        <w:t>Slovo</w:t>
      </w:r>
      <w:proofErr w:type="spellEnd"/>
      <w:r w:rsidRPr="00F42D19">
        <w:rPr>
          <w:rFonts w:ascii="Times New Roman" w:hAnsi="Times New Roman" w:cs="Times New Roman"/>
          <w:sz w:val="24"/>
          <w:szCs w:val="24"/>
          <w:lang w:val="en-US"/>
        </w:rPr>
        <w:t>, 2000. – 260 p.</w:t>
      </w:r>
    </w:p>
    <w:p w14:paraId="1DD536E1" w14:textId="77777777" w:rsidR="00A26076" w:rsidRPr="00F42D19" w:rsidRDefault="00A26076" w:rsidP="00A26076">
      <w:pPr>
        <w:pStyle w:val="a6"/>
        <w:numPr>
          <w:ilvl w:val="0"/>
          <w:numId w:val="32"/>
        </w:numPr>
        <w:spacing w:after="0" w:line="360" w:lineRule="auto"/>
        <w:jc w:val="both"/>
        <w:rPr>
          <w:rFonts w:ascii="Times New Roman" w:hAnsi="Times New Roman" w:cs="Times New Roman"/>
          <w:sz w:val="24"/>
          <w:szCs w:val="24"/>
        </w:rPr>
      </w:pPr>
      <w:r w:rsidRPr="00F42D19">
        <w:rPr>
          <w:rFonts w:ascii="Times New Roman" w:hAnsi="Times New Roman" w:cs="Times New Roman"/>
          <w:sz w:val="24"/>
          <w:szCs w:val="24"/>
          <w:lang w:val="en-US"/>
        </w:rPr>
        <w:t xml:space="preserve">Hall, E.T. Beyond Culture. </w:t>
      </w:r>
      <w:proofErr w:type="spellStart"/>
      <w:r w:rsidRPr="00F42D19">
        <w:rPr>
          <w:rFonts w:ascii="Times New Roman" w:hAnsi="Times New Roman" w:cs="Times New Roman"/>
          <w:sz w:val="24"/>
          <w:szCs w:val="24"/>
        </w:rPr>
        <w:t>New</w:t>
      </w:r>
      <w:proofErr w:type="spellEnd"/>
      <w:r w:rsidRPr="00F42D19">
        <w:rPr>
          <w:rFonts w:ascii="Times New Roman" w:hAnsi="Times New Roman" w:cs="Times New Roman"/>
          <w:sz w:val="24"/>
          <w:szCs w:val="24"/>
        </w:rPr>
        <w:t xml:space="preserve"> </w:t>
      </w:r>
      <w:proofErr w:type="spellStart"/>
      <w:r w:rsidRPr="00F42D19">
        <w:rPr>
          <w:rFonts w:ascii="Times New Roman" w:hAnsi="Times New Roman" w:cs="Times New Roman"/>
          <w:sz w:val="24"/>
          <w:szCs w:val="24"/>
        </w:rPr>
        <w:t>York</w:t>
      </w:r>
      <w:proofErr w:type="spellEnd"/>
      <w:r w:rsidRPr="00F42D19">
        <w:rPr>
          <w:rFonts w:ascii="Times New Roman" w:hAnsi="Times New Roman" w:cs="Times New Roman"/>
          <w:sz w:val="24"/>
          <w:szCs w:val="24"/>
        </w:rPr>
        <w:t xml:space="preserve">: </w:t>
      </w:r>
      <w:proofErr w:type="spellStart"/>
      <w:r w:rsidRPr="00F42D19">
        <w:rPr>
          <w:rFonts w:ascii="Times New Roman" w:hAnsi="Times New Roman" w:cs="Times New Roman"/>
          <w:sz w:val="24"/>
          <w:szCs w:val="24"/>
        </w:rPr>
        <w:t>Doubleday</w:t>
      </w:r>
      <w:proofErr w:type="spellEnd"/>
      <w:r w:rsidRPr="00F42D19">
        <w:rPr>
          <w:rFonts w:ascii="Times New Roman" w:hAnsi="Times New Roman" w:cs="Times New Roman"/>
          <w:sz w:val="24"/>
          <w:szCs w:val="24"/>
        </w:rPr>
        <w:t>, 1976. – 320 p.</w:t>
      </w:r>
    </w:p>
    <w:p w14:paraId="226D4518" w14:textId="77777777" w:rsidR="00F42D19" w:rsidRPr="009851E7" w:rsidRDefault="00F42D19" w:rsidP="00A26076">
      <w:pPr>
        <w:spacing w:after="0" w:line="360" w:lineRule="auto"/>
        <w:ind w:left="284"/>
        <w:rPr>
          <w:rFonts w:ascii="Times New Roman" w:hAnsi="Times New Roman" w:cs="Times New Roman"/>
          <w:lang w:val="en-US"/>
        </w:rPr>
      </w:pPr>
    </w:p>
    <w:p w14:paraId="030CFBA0" w14:textId="77777777" w:rsidR="00C82ABE" w:rsidRPr="00F01181" w:rsidRDefault="00C82ABE" w:rsidP="00C82AB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УДК</w:t>
      </w:r>
      <w:r w:rsidRPr="00F01181">
        <w:rPr>
          <w:rFonts w:ascii="Times New Roman" w:hAnsi="Times New Roman" w:cs="Times New Roman"/>
          <w:b/>
          <w:sz w:val="24"/>
          <w:szCs w:val="24"/>
        </w:rPr>
        <w:t xml:space="preserve"> 81</w:t>
      </w:r>
    </w:p>
    <w:p w14:paraId="241DCDD8" w14:textId="77777777" w:rsidR="00C82ABE" w:rsidRPr="00D35BA4" w:rsidRDefault="00C82ABE" w:rsidP="00C82ABE">
      <w:pPr>
        <w:spacing w:after="0" w:line="360" w:lineRule="auto"/>
        <w:jc w:val="right"/>
        <w:rPr>
          <w:rFonts w:ascii="Times New Roman" w:hAnsi="Times New Roman" w:cs="Times New Roman"/>
          <w:b/>
          <w:sz w:val="24"/>
          <w:szCs w:val="24"/>
        </w:rPr>
      </w:pPr>
      <w:r w:rsidRPr="00D35BA4">
        <w:rPr>
          <w:rFonts w:ascii="Times New Roman" w:hAnsi="Times New Roman" w:cs="Times New Roman"/>
          <w:b/>
          <w:sz w:val="24"/>
          <w:szCs w:val="24"/>
        </w:rPr>
        <w:t xml:space="preserve">Е.С. Никольская </w:t>
      </w:r>
    </w:p>
    <w:p w14:paraId="266E8B19" w14:textId="77777777" w:rsidR="00C82ABE" w:rsidRPr="00D35BA4" w:rsidRDefault="00C82ABE" w:rsidP="00C82ABE">
      <w:pPr>
        <w:spacing w:after="0" w:line="360" w:lineRule="auto"/>
        <w:jc w:val="right"/>
        <w:rPr>
          <w:rFonts w:ascii="Times New Roman" w:hAnsi="Times New Roman" w:cs="Times New Roman"/>
          <w:b/>
          <w:sz w:val="24"/>
          <w:szCs w:val="24"/>
        </w:rPr>
      </w:pPr>
      <w:r w:rsidRPr="00D35BA4">
        <w:rPr>
          <w:rFonts w:ascii="Times New Roman" w:hAnsi="Times New Roman" w:cs="Times New Roman"/>
          <w:b/>
          <w:sz w:val="24"/>
          <w:szCs w:val="24"/>
        </w:rPr>
        <w:t>Российский Университет Дружбы Народов</w:t>
      </w:r>
    </w:p>
    <w:p w14:paraId="79DB0E54" w14:textId="77777777" w:rsidR="00C82ABE" w:rsidRPr="00D35BA4" w:rsidRDefault="00C82ABE" w:rsidP="00C82ABE">
      <w:pPr>
        <w:spacing w:after="0" w:line="360" w:lineRule="auto"/>
        <w:jc w:val="right"/>
        <w:rPr>
          <w:rFonts w:ascii="Times New Roman" w:hAnsi="Times New Roman" w:cs="Times New Roman"/>
          <w:b/>
          <w:sz w:val="24"/>
          <w:szCs w:val="24"/>
        </w:rPr>
      </w:pPr>
    </w:p>
    <w:p w14:paraId="63C19AF5" w14:textId="77777777" w:rsidR="00C82ABE" w:rsidRPr="00D35BA4" w:rsidRDefault="00C82ABE" w:rsidP="00C82ABE">
      <w:pPr>
        <w:spacing w:after="0" w:line="360" w:lineRule="auto"/>
        <w:jc w:val="center"/>
        <w:rPr>
          <w:rFonts w:ascii="Times New Roman" w:hAnsi="Times New Roman" w:cs="Times New Roman"/>
          <w:b/>
          <w:sz w:val="24"/>
          <w:szCs w:val="24"/>
        </w:rPr>
      </w:pPr>
      <w:r w:rsidRPr="00D35BA4">
        <w:rPr>
          <w:rFonts w:ascii="Times New Roman" w:hAnsi="Times New Roman" w:cs="Times New Roman"/>
          <w:b/>
          <w:sz w:val="24"/>
          <w:szCs w:val="24"/>
        </w:rPr>
        <w:t>АНГЛОЯЗЫЧНЫЙ ПРОФЕССИОНАЛЬНЫЙ ЖАРГОН ЮВЕЛИРНОЙ ОТРАСЛИ</w:t>
      </w:r>
    </w:p>
    <w:p w14:paraId="15629F52" w14:textId="77777777" w:rsidR="00C82ABE" w:rsidRPr="00D35BA4" w:rsidRDefault="00C82ABE" w:rsidP="00C82ABE">
      <w:pPr>
        <w:spacing w:after="0" w:line="360" w:lineRule="auto"/>
        <w:jc w:val="center"/>
        <w:rPr>
          <w:rFonts w:ascii="Times New Roman" w:hAnsi="Times New Roman" w:cs="Times New Roman"/>
          <w:b/>
          <w:sz w:val="24"/>
          <w:szCs w:val="24"/>
        </w:rPr>
      </w:pPr>
    </w:p>
    <w:p w14:paraId="0386B900" w14:textId="77777777" w:rsidR="00C82ABE" w:rsidRPr="00D35BA4" w:rsidRDefault="00C82ABE" w:rsidP="00C82ABE">
      <w:pPr>
        <w:spacing w:after="0" w:line="360" w:lineRule="auto"/>
        <w:jc w:val="center"/>
        <w:rPr>
          <w:rFonts w:ascii="Times New Roman" w:hAnsi="Times New Roman" w:cs="Times New Roman"/>
          <w:b/>
          <w:sz w:val="24"/>
          <w:szCs w:val="24"/>
        </w:rPr>
      </w:pPr>
      <w:r w:rsidRPr="00D35BA4">
        <w:rPr>
          <w:rFonts w:ascii="Times New Roman" w:hAnsi="Times New Roman" w:cs="Times New Roman"/>
          <w:b/>
          <w:sz w:val="24"/>
          <w:szCs w:val="24"/>
          <w:lang w:val="en-US"/>
        </w:rPr>
        <w:t>ENGLISH</w:t>
      </w:r>
      <w:r w:rsidRPr="00D35BA4">
        <w:rPr>
          <w:rFonts w:ascii="Times New Roman" w:hAnsi="Times New Roman" w:cs="Times New Roman"/>
          <w:b/>
          <w:sz w:val="24"/>
          <w:szCs w:val="24"/>
        </w:rPr>
        <w:t xml:space="preserve"> </w:t>
      </w:r>
      <w:r w:rsidRPr="00D35BA4">
        <w:rPr>
          <w:rFonts w:ascii="Times New Roman" w:hAnsi="Times New Roman" w:cs="Times New Roman"/>
          <w:b/>
          <w:sz w:val="24"/>
          <w:szCs w:val="24"/>
          <w:lang w:val="en-US"/>
        </w:rPr>
        <w:t>PROFESSIONAL</w:t>
      </w:r>
      <w:r w:rsidRPr="00D35BA4">
        <w:rPr>
          <w:rFonts w:ascii="Times New Roman" w:hAnsi="Times New Roman" w:cs="Times New Roman"/>
          <w:b/>
          <w:sz w:val="24"/>
          <w:szCs w:val="24"/>
        </w:rPr>
        <w:t xml:space="preserve"> </w:t>
      </w:r>
      <w:r w:rsidRPr="00D35BA4">
        <w:rPr>
          <w:rFonts w:ascii="Times New Roman" w:hAnsi="Times New Roman" w:cs="Times New Roman"/>
          <w:b/>
          <w:sz w:val="24"/>
          <w:szCs w:val="24"/>
          <w:lang w:val="en-US"/>
        </w:rPr>
        <w:t>JARGON</w:t>
      </w:r>
      <w:r w:rsidRPr="00D35BA4">
        <w:rPr>
          <w:rFonts w:ascii="Times New Roman" w:hAnsi="Times New Roman" w:cs="Times New Roman"/>
          <w:b/>
          <w:sz w:val="24"/>
          <w:szCs w:val="24"/>
        </w:rPr>
        <w:t xml:space="preserve"> </w:t>
      </w:r>
      <w:r w:rsidRPr="00D35BA4">
        <w:rPr>
          <w:rFonts w:ascii="Times New Roman" w:hAnsi="Times New Roman" w:cs="Times New Roman"/>
          <w:b/>
          <w:sz w:val="24"/>
          <w:szCs w:val="24"/>
          <w:lang w:val="en-US"/>
        </w:rPr>
        <w:t>IN</w:t>
      </w:r>
      <w:r w:rsidRPr="00D35BA4">
        <w:rPr>
          <w:rFonts w:ascii="Times New Roman" w:hAnsi="Times New Roman" w:cs="Times New Roman"/>
          <w:b/>
          <w:sz w:val="24"/>
          <w:szCs w:val="24"/>
        </w:rPr>
        <w:t xml:space="preserve"> </w:t>
      </w:r>
      <w:r w:rsidRPr="00D35BA4">
        <w:rPr>
          <w:rFonts w:ascii="Times New Roman" w:hAnsi="Times New Roman" w:cs="Times New Roman"/>
          <w:b/>
          <w:sz w:val="24"/>
          <w:szCs w:val="24"/>
          <w:lang w:val="en-US"/>
        </w:rPr>
        <w:t>JEWELRY</w:t>
      </w:r>
    </w:p>
    <w:p w14:paraId="6273EEEB" w14:textId="77777777" w:rsidR="00C82ABE" w:rsidRPr="00D35BA4" w:rsidRDefault="00C82ABE" w:rsidP="00C82ABE">
      <w:pPr>
        <w:spacing w:after="0" w:line="360" w:lineRule="auto"/>
        <w:ind w:firstLine="284"/>
        <w:jc w:val="both"/>
        <w:rPr>
          <w:rFonts w:ascii="Times New Roman" w:hAnsi="Times New Roman" w:cs="Times New Roman"/>
          <w:b/>
          <w:i/>
          <w:iCs/>
          <w:sz w:val="24"/>
          <w:szCs w:val="24"/>
          <w:lang w:val="en-US"/>
        </w:rPr>
      </w:pPr>
      <w:r w:rsidRPr="00D35BA4">
        <w:rPr>
          <w:rFonts w:ascii="Times New Roman" w:hAnsi="Times New Roman" w:cs="Times New Roman"/>
          <w:i/>
          <w:iCs/>
          <w:sz w:val="24"/>
          <w:szCs w:val="24"/>
          <w:lang w:val="en-US"/>
        </w:rPr>
        <w:t xml:space="preserve">The article analyzes professional jargon of jewelry industry. Peculiarities of professional jewelry discourse are considered in the article. Professional jargon is viewed as a part of slang with its characteristics and the way of forming. The article also considers abbreviation as a peculiarity of jewelry professional jargon. </w:t>
      </w:r>
    </w:p>
    <w:p w14:paraId="14A196E0" w14:textId="77777777" w:rsidR="00C82ABE" w:rsidRPr="00D35BA4" w:rsidRDefault="00C82ABE" w:rsidP="00E70289">
      <w:pPr>
        <w:spacing w:after="0" w:line="360" w:lineRule="auto"/>
        <w:ind w:firstLine="284"/>
        <w:jc w:val="both"/>
        <w:rPr>
          <w:rFonts w:ascii="Times New Roman" w:hAnsi="Times New Roman" w:cs="Times New Roman"/>
          <w:i/>
          <w:iCs/>
          <w:sz w:val="24"/>
          <w:szCs w:val="24"/>
          <w:lang w:val="en-US"/>
        </w:rPr>
      </w:pPr>
      <w:r w:rsidRPr="00D35BA4">
        <w:rPr>
          <w:rFonts w:ascii="Times New Roman" w:hAnsi="Times New Roman" w:cs="Times New Roman"/>
          <w:i/>
          <w:iCs/>
          <w:sz w:val="24"/>
          <w:szCs w:val="24"/>
          <w:lang w:val="en-US"/>
        </w:rPr>
        <w:t>Key words: professional jargon, slang, special slang, jewelry</w:t>
      </w:r>
    </w:p>
    <w:p w14:paraId="1625B943" w14:textId="5D13E3A0"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There</w:t>
      </w:r>
      <w:r w:rsidRPr="004C6F09">
        <w:rPr>
          <w:rFonts w:ascii="Times New Roman" w:hAnsi="Times New Roman" w:cs="Times New Roman"/>
          <w:sz w:val="28"/>
          <w:szCs w:val="28"/>
          <w:lang w:val="en-US"/>
        </w:rPr>
        <w:t xml:space="preserve"> is an increasing interest in the in-depth study</w:t>
      </w:r>
      <w:r>
        <w:rPr>
          <w:rFonts w:ascii="Times New Roman" w:hAnsi="Times New Roman" w:cs="Times New Roman"/>
          <w:sz w:val="28"/>
          <w:szCs w:val="28"/>
          <w:lang w:val="en-US"/>
        </w:rPr>
        <w:t xml:space="preserve"> of not only </w:t>
      </w:r>
      <w:r w:rsidRPr="004C6F09">
        <w:rPr>
          <w:rFonts w:ascii="Times New Roman" w:hAnsi="Times New Roman" w:cs="Times New Roman"/>
          <w:sz w:val="28"/>
          <w:szCs w:val="28"/>
          <w:lang w:val="en-US"/>
        </w:rPr>
        <w:t>the common scientific and business discourse but also in</w:t>
      </w:r>
      <w:r>
        <w:rPr>
          <w:rFonts w:ascii="Times New Roman" w:hAnsi="Times New Roman" w:cs="Times New Roman"/>
          <w:sz w:val="28"/>
          <w:szCs w:val="28"/>
          <w:lang w:val="en-US"/>
        </w:rPr>
        <w:t xml:space="preserve"> the</w:t>
      </w:r>
      <w:r w:rsidRPr="004C6F09">
        <w:rPr>
          <w:rFonts w:ascii="Times New Roman" w:hAnsi="Times New Roman" w:cs="Times New Roman"/>
          <w:sz w:val="28"/>
          <w:szCs w:val="28"/>
          <w:lang w:val="en-US"/>
        </w:rPr>
        <w:t xml:space="preserve"> lexis peculiarities of different professional sectors</w:t>
      </w:r>
      <w:r>
        <w:rPr>
          <w:rFonts w:ascii="Times New Roman" w:hAnsi="Times New Roman" w:cs="Times New Roman"/>
          <w:sz w:val="28"/>
          <w:szCs w:val="28"/>
          <w:lang w:val="en-US"/>
        </w:rPr>
        <w:t xml:space="preserve"> of the modern </w:t>
      </w:r>
      <w:r w:rsidRPr="004C6F09">
        <w:rPr>
          <w:rFonts w:ascii="Times New Roman" w:hAnsi="Times New Roman" w:cs="Times New Roman"/>
          <w:sz w:val="28"/>
          <w:szCs w:val="28"/>
          <w:lang w:val="en-US"/>
        </w:rPr>
        <w:t>world of business, technology and communications</w:t>
      </w:r>
      <w:r>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t>Every language consists</w:t>
      </w:r>
      <w:r>
        <w:rPr>
          <w:rFonts w:ascii="Times New Roman" w:hAnsi="Times New Roman" w:cs="Times New Roman"/>
          <w:sz w:val="28"/>
          <w:szCs w:val="28"/>
          <w:lang w:val="en-US"/>
        </w:rPr>
        <w:t xml:space="preserve"> of not only</w:t>
      </w:r>
      <w:r w:rsidRPr="004C6F09">
        <w:rPr>
          <w:rFonts w:ascii="Times New Roman" w:hAnsi="Times New Roman" w:cs="Times New Roman"/>
          <w:sz w:val="28"/>
          <w:szCs w:val="28"/>
          <w:lang w:val="en-US"/>
        </w:rPr>
        <w:t xml:space="preserve"> common</w:t>
      </w:r>
      <w:r>
        <w:rPr>
          <w:rFonts w:ascii="Times New Roman" w:hAnsi="Times New Roman" w:cs="Times New Roman"/>
          <w:sz w:val="28"/>
          <w:szCs w:val="28"/>
          <w:lang w:val="en-US"/>
        </w:rPr>
        <w:t xml:space="preserve"> vocabulary</w:t>
      </w:r>
      <w:r w:rsidRPr="004C6F09">
        <w:rPr>
          <w:rFonts w:ascii="Times New Roman" w:hAnsi="Times New Roman" w:cs="Times New Roman"/>
          <w:sz w:val="28"/>
          <w:szCs w:val="28"/>
          <w:lang w:val="en-US"/>
        </w:rPr>
        <w:t xml:space="preserve"> but</w:t>
      </w:r>
      <w:r>
        <w:rPr>
          <w:rFonts w:ascii="Times New Roman" w:hAnsi="Times New Roman" w:cs="Times New Roman"/>
          <w:sz w:val="28"/>
          <w:szCs w:val="28"/>
          <w:lang w:val="en-US"/>
        </w:rPr>
        <w:t xml:space="preserve"> also of</w:t>
      </w:r>
      <w:r w:rsidRPr="004C6F09">
        <w:rPr>
          <w:rFonts w:ascii="Times New Roman" w:hAnsi="Times New Roman" w:cs="Times New Roman"/>
          <w:sz w:val="28"/>
          <w:szCs w:val="28"/>
          <w:lang w:val="en-US"/>
        </w:rPr>
        <w:t xml:space="preserve"> </w:t>
      </w:r>
      <w:proofErr w:type="spellStart"/>
      <w:r w:rsidRPr="004C6F09">
        <w:rPr>
          <w:rFonts w:ascii="Times New Roman" w:hAnsi="Times New Roman" w:cs="Times New Roman"/>
          <w:sz w:val="28"/>
          <w:szCs w:val="28"/>
          <w:lang w:val="en-US"/>
        </w:rPr>
        <w:t>special</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sometimes unique one. T</w:t>
      </w:r>
      <w:r w:rsidRPr="004C6F09">
        <w:rPr>
          <w:rFonts w:ascii="Times New Roman" w:hAnsi="Times New Roman" w:cs="Times New Roman"/>
          <w:sz w:val="28"/>
          <w:szCs w:val="28"/>
          <w:lang w:val="en-US"/>
        </w:rPr>
        <w:t>herefore</w:t>
      </w:r>
      <w:r>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t>translation</w:t>
      </w:r>
      <w:r>
        <w:rPr>
          <w:rFonts w:ascii="Times New Roman" w:hAnsi="Times New Roman" w:cs="Times New Roman"/>
          <w:sz w:val="28"/>
          <w:szCs w:val="28"/>
          <w:lang w:val="en-US"/>
        </w:rPr>
        <w:t xml:space="preserve"> of</w:t>
      </w:r>
      <w:r w:rsidRPr="004C6F09">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lastRenderedPageBreak/>
        <w:t>professional texts bec</w:t>
      </w:r>
      <w:r>
        <w:rPr>
          <w:rFonts w:ascii="Times New Roman" w:hAnsi="Times New Roman" w:cs="Times New Roman"/>
          <w:sz w:val="28"/>
          <w:szCs w:val="28"/>
          <w:lang w:val="en-US"/>
        </w:rPr>
        <w:t>omes a problem for interpreters.</w:t>
      </w:r>
      <w:r w:rsidRPr="004C6F09">
        <w:rPr>
          <w:rFonts w:ascii="Times New Roman" w:hAnsi="Times New Roman" w:cs="Times New Roman"/>
          <w:sz w:val="28"/>
          <w:szCs w:val="28"/>
          <w:lang w:val="en-US"/>
        </w:rPr>
        <w:t xml:space="preserve"> </w:t>
      </w:r>
      <w:r w:rsidRPr="00933234">
        <w:rPr>
          <w:rFonts w:ascii="Times New Roman" w:hAnsi="Times New Roman" w:cs="Times New Roman"/>
          <w:color w:val="000000" w:themeColor="text1"/>
          <w:sz w:val="28"/>
          <w:szCs w:val="28"/>
          <w:lang w:val="en-US"/>
        </w:rPr>
        <w:t xml:space="preserve">There exists a definite layer of </w:t>
      </w:r>
      <w:proofErr w:type="spellStart"/>
      <w:r w:rsidRPr="00933234">
        <w:rPr>
          <w:rFonts w:ascii="Times New Roman" w:hAnsi="Times New Roman" w:cs="Times New Roman"/>
          <w:color w:val="000000" w:themeColor="text1"/>
          <w:sz w:val="28"/>
          <w:szCs w:val="28"/>
          <w:lang w:val="en-US"/>
        </w:rPr>
        <w:t>specialised</w:t>
      </w:r>
      <w:proofErr w:type="spellEnd"/>
      <w:r w:rsidRPr="00933234">
        <w:rPr>
          <w:rFonts w:ascii="Times New Roman" w:hAnsi="Times New Roman" w:cs="Times New Roman"/>
          <w:color w:val="000000" w:themeColor="text1"/>
          <w:sz w:val="28"/>
          <w:szCs w:val="28"/>
          <w:lang w:val="en-US"/>
        </w:rPr>
        <w:t xml:space="preserve"> vocabulary besides </w:t>
      </w:r>
      <w:proofErr w:type="spellStart"/>
      <w:r w:rsidRPr="00933234">
        <w:rPr>
          <w:rFonts w:ascii="Times New Roman" w:hAnsi="Times New Roman" w:cs="Times New Roman"/>
          <w:color w:val="000000" w:themeColor="text1"/>
          <w:sz w:val="28"/>
          <w:szCs w:val="28"/>
          <w:lang w:val="en-US"/>
        </w:rPr>
        <w:t>specialised</w:t>
      </w:r>
      <w:proofErr w:type="spellEnd"/>
      <w:r w:rsidRPr="00933234">
        <w:rPr>
          <w:rFonts w:ascii="Times New Roman" w:hAnsi="Times New Roman" w:cs="Times New Roman"/>
          <w:color w:val="000000" w:themeColor="text1"/>
          <w:sz w:val="28"/>
          <w:szCs w:val="28"/>
          <w:lang w:val="en-US"/>
        </w:rPr>
        <w:t xml:space="preserve"> terms</w:t>
      </w:r>
      <w:r w:rsidR="00205FE3">
        <w:rPr>
          <w:rFonts w:ascii="Times New Roman" w:hAnsi="Times New Roman" w:cs="Times New Roman"/>
          <w:color w:val="000000" w:themeColor="text1"/>
          <w:sz w:val="28"/>
          <w:szCs w:val="28"/>
          <w:lang w:val="en-US"/>
        </w:rPr>
        <w:t xml:space="preserve"> [5]</w:t>
      </w:r>
      <w:r w:rsidRPr="00933234">
        <w:rPr>
          <w:rFonts w:ascii="Times New Roman" w:hAnsi="Times New Roman" w:cs="Times New Roman"/>
          <w:color w:val="000000" w:themeColor="text1"/>
          <w:sz w:val="28"/>
          <w:szCs w:val="28"/>
          <w:lang w:val="en-US"/>
        </w:rPr>
        <w:t>. This layer is not described and determined in professional dictionaries.</w:t>
      </w:r>
      <w:r w:rsidRPr="00792F1D">
        <w:rPr>
          <w:rFonts w:ascii="Times New Roman" w:hAnsi="Times New Roman" w:cs="Times New Roman"/>
          <w:color w:val="FF0000"/>
          <w:sz w:val="28"/>
          <w:szCs w:val="28"/>
          <w:lang w:val="en-US"/>
        </w:rPr>
        <w:t xml:space="preserve"> </w:t>
      </w:r>
      <w:r w:rsidRPr="004C6F09">
        <w:rPr>
          <w:rFonts w:ascii="Times New Roman" w:hAnsi="Times New Roman" w:cs="Times New Roman"/>
          <w:sz w:val="28"/>
          <w:szCs w:val="28"/>
          <w:lang w:val="en-US"/>
        </w:rPr>
        <w:t xml:space="preserve">This layer </w:t>
      </w:r>
      <w:r>
        <w:rPr>
          <w:rFonts w:ascii="Times New Roman" w:hAnsi="Times New Roman" w:cs="Times New Roman"/>
          <w:sz w:val="28"/>
          <w:szCs w:val="28"/>
          <w:lang w:val="en-US"/>
        </w:rPr>
        <w:t xml:space="preserve">is </w:t>
      </w:r>
      <w:r w:rsidRPr="004C6F09">
        <w:rPr>
          <w:rFonts w:ascii="Times New Roman" w:hAnsi="Times New Roman" w:cs="Times New Roman"/>
          <w:sz w:val="28"/>
          <w:szCs w:val="28"/>
          <w:lang w:val="en-US"/>
        </w:rPr>
        <w:t xml:space="preserve">not </w:t>
      </w:r>
      <w:r>
        <w:rPr>
          <w:rFonts w:ascii="Times New Roman" w:hAnsi="Times New Roman" w:cs="Times New Roman"/>
          <w:sz w:val="28"/>
          <w:szCs w:val="28"/>
          <w:lang w:val="en-US"/>
        </w:rPr>
        <w:t>sufficiently presented in dictionaries and hardly ever used</w:t>
      </w:r>
      <w:r w:rsidRPr="004C6F09">
        <w:rPr>
          <w:rFonts w:ascii="Times New Roman" w:hAnsi="Times New Roman" w:cs="Times New Roman"/>
          <w:sz w:val="28"/>
          <w:szCs w:val="28"/>
          <w:lang w:val="en-US"/>
        </w:rPr>
        <w:t xml:space="preserve"> i</w:t>
      </w:r>
      <w:r>
        <w:rPr>
          <w:rFonts w:ascii="Times New Roman" w:hAnsi="Times New Roman" w:cs="Times New Roman"/>
          <w:sz w:val="28"/>
          <w:szCs w:val="28"/>
          <w:lang w:val="en-US"/>
        </w:rPr>
        <w:t>n</w:t>
      </w:r>
      <w:r w:rsidRPr="004C6F09">
        <w:rPr>
          <w:rFonts w:ascii="Times New Roman" w:hAnsi="Times New Roman" w:cs="Times New Roman"/>
          <w:sz w:val="28"/>
          <w:szCs w:val="28"/>
          <w:lang w:val="en-US"/>
        </w:rPr>
        <w:t xml:space="preserve"> official business discourse. </w:t>
      </w:r>
      <w:r>
        <w:rPr>
          <w:rFonts w:ascii="Times New Roman" w:hAnsi="Times New Roman" w:cs="Times New Roman"/>
          <w:sz w:val="28"/>
          <w:szCs w:val="28"/>
          <w:lang w:val="en-US"/>
        </w:rPr>
        <w:t xml:space="preserve">There we come across the issue of </w:t>
      </w:r>
      <w:r w:rsidRPr="004C6F09">
        <w:rPr>
          <w:rFonts w:ascii="Times New Roman" w:hAnsi="Times New Roman" w:cs="Times New Roman"/>
          <w:sz w:val="28"/>
          <w:szCs w:val="28"/>
          <w:lang w:val="en-US"/>
        </w:rPr>
        <w:t xml:space="preserve">professional jargon. </w:t>
      </w:r>
    </w:p>
    <w:p w14:paraId="4041076C"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We do not have a generally accepted definition of</w:t>
      </w:r>
      <w:r w:rsidRPr="004C6F09">
        <w:rPr>
          <w:rFonts w:ascii="Times New Roman" w:hAnsi="Times New Roman" w:cs="Times New Roman"/>
          <w:sz w:val="28"/>
          <w:szCs w:val="28"/>
          <w:lang w:val="en-US"/>
        </w:rPr>
        <w:t xml:space="preserve"> “professional jargon”</w:t>
      </w:r>
      <w:r>
        <w:rPr>
          <w:rFonts w:ascii="Times New Roman" w:hAnsi="Times New Roman" w:cs="Times New Roman"/>
          <w:sz w:val="28"/>
          <w:szCs w:val="28"/>
          <w:lang w:val="en-US"/>
        </w:rPr>
        <w:t xml:space="preserve"> yet. So l</w:t>
      </w:r>
      <w:r w:rsidRPr="004C6F09">
        <w:rPr>
          <w:rFonts w:ascii="Times New Roman" w:hAnsi="Times New Roman" w:cs="Times New Roman"/>
          <w:sz w:val="28"/>
          <w:szCs w:val="28"/>
          <w:lang w:val="en-US"/>
        </w:rPr>
        <w:t>inguists determine it from different points of view.</w:t>
      </w:r>
    </w:p>
    <w:p w14:paraId="19C68A09" w14:textId="7225AEC5"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Professor </w:t>
      </w:r>
      <w:r w:rsidRPr="004C6F09">
        <w:rPr>
          <w:rFonts w:ascii="Times New Roman" w:hAnsi="Times New Roman" w:cs="Times New Roman"/>
          <w:sz w:val="28"/>
          <w:szCs w:val="28"/>
          <w:lang w:val="en-US"/>
        </w:rPr>
        <w:t>V.A.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Khomyakov</w:t>
      </w:r>
      <w:proofErr w:type="spellEnd"/>
      <w:r>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t>determin</w:t>
      </w:r>
      <w:r>
        <w:rPr>
          <w:rFonts w:ascii="Times New Roman" w:hAnsi="Times New Roman" w:cs="Times New Roman"/>
          <w:sz w:val="28"/>
          <w:szCs w:val="28"/>
          <w:lang w:val="en-US"/>
        </w:rPr>
        <w:t>es</w:t>
      </w:r>
      <w:r w:rsidRPr="004C6F09">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4C6F09">
        <w:rPr>
          <w:rFonts w:ascii="Times New Roman" w:hAnsi="Times New Roman" w:cs="Times New Roman"/>
          <w:sz w:val="28"/>
          <w:szCs w:val="28"/>
          <w:lang w:val="en-US"/>
        </w:rPr>
        <w:t xml:space="preserve"> as “vernacular microsystems with professionally limited vocabulary and playfully ironic expression that are having the main communicative function and used by different socio-professional groups in the professional sphere of communication” [</w:t>
      </w:r>
      <w:r w:rsidR="00D91557">
        <w:rPr>
          <w:rFonts w:ascii="Times New Roman" w:hAnsi="Times New Roman" w:cs="Times New Roman"/>
          <w:sz w:val="28"/>
          <w:szCs w:val="28"/>
          <w:lang w:val="en-US"/>
        </w:rPr>
        <w:t>6</w:t>
      </w:r>
      <w:r w:rsidRPr="004C6F09">
        <w:rPr>
          <w:rFonts w:ascii="Times New Roman" w:hAnsi="Times New Roman" w:cs="Times New Roman"/>
          <w:sz w:val="28"/>
          <w:szCs w:val="28"/>
          <w:lang w:val="en-US"/>
        </w:rPr>
        <w:t xml:space="preserve">, </w:t>
      </w:r>
      <w:r w:rsidRPr="004C6F09">
        <w:rPr>
          <w:rFonts w:ascii="Times New Roman" w:hAnsi="Times New Roman" w:cs="Times New Roman"/>
          <w:sz w:val="28"/>
          <w:szCs w:val="28"/>
        </w:rPr>
        <w:t>с</w:t>
      </w:r>
      <w:r w:rsidRPr="004C6F09">
        <w:rPr>
          <w:rFonts w:ascii="Times New Roman" w:hAnsi="Times New Roman" w:cs="Times New Roman"/>
          <w:sz w:val="28"/>
          <w:szCs w:val="28"/>
          <w:lang w:val="en-US"/>
        </w:rPr>
        <w:t>. 39]</w:t>
      </w:r>
    </w:p>
    <w:p w14:paraId="70AA3FE7"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V.A. </w:t>
      </w:r>
      <w:proofErr w:type="spellStart"/>
      <w:r w:rsidRPr="004C6F09">
        <w:rPr>
          <w:rFonts w:ascii="Times New Roman" w:hAnsi="Times New Roman" w:cs="Times New Roman"/>
          <w:sz w:val="28"/>
          <w:szCs w:val="28"/>
          <w:lang w:val="en-US"/>
        </w:rPr>
        <w:t>Khomyakov</w:t>
      </w:r>
      <w:proofErr w:type="spellEnd"/>
      <w:r w:rsidRPr="004C6F09">
        <w:rPr>
          <w:rFonts w:ascii="Times New Roman" w:hAnsi="Times New Roman" w:cs="Times New Roman"/>
          <w:sz w:val="28"/>
          <w:szCs w:val="28"/>
          <w:lang w:val="en-US"/>
        </w:rPr>
        <w:t xml:space="preserve"> d</w:t>
      </w:r>
      <w:r>
        <w:rPr>
          <w:rFonts w:ascii="Times New Roman" w:hAnsi="Times New Roman" w:cs="Times New Roman"/>
          <w:sz w:val="28"/>
          <w:szCs w:val="28"/>
          <w:lang w:val="en-US"/>
        </w:rPr>
        <w:t>istinguishes</w:t>
      </w:r>
      <w:r w:rsidRPr="004C6F09">
        <w:rPr>
          <w:rFonts w:ascii="Times New Roman" w:hAnsi="Times New Roman" w:cs="Times New Roman"/>
          <w:sz w:val="28"/>
          <w:szCs w:val="28"/>
          <w:lang w:val="en-US"/>
        </w:rPr>
        <w:t xml:space="preserve"> the notion</w:t>
      </w:r>
      <w:r>
        <w:rPr>
          <w:rFonts w:ascii="Times New Roman" w:hAnsi="Times New Roman" w:cs="Times New Roman"/>
          <w:sz w:val="28"/>
          <w:szCs w:val="28"/>
          <w:lang w:val="en-US"/>
        </w:rPr>
        <w:t xml:space="preserve"> of </w:t>
      </w:r>
      <w:r w:rsidRPr="004C6F09">
        <w:rPr>
          <w:rFonts w:ascii="Times New Roman" w:hAnsi="Times New Roman" w:cs="Times New Roman"/>
          <w:sz w:val="28"/>
          <w:szCs w:val="28"/>
          <w:lang w:val="en-US"/>
        </w:rPr>
        <w:t>“</w:t>
      </w:r>
      <w:proofErr w:type="spellStart"/>
      <w:r w:rsidRPr="004C6F09">
        <w:rPr>
          <w:rFonts w:ascii="Times New Roman" w:hAnsi="Times New Roman" w:cs="Times New Roman"/>
          <w:sz w:val="28"/>
          <w:szCs w:val="28"/>
          <w:lang w:val="en-US"/>
        </w:rPr>
        <w:t>special</w:t>
      </w:r>
      <w:r>
        <w:rPr>
          <w:rFonts w:ascii="Times New Roman" w:hAnsi="Times New Roman" w:cs="Times New Roman"/>
          <w:sz w:val="28"/>
          <w:szCs w:val="28"/>
          <w:lang w:val="en-US"/>
        </w:rPr>
        <w:t>ised</w:t>
      </w:r>
      <w:proofErr w:type="spellEnd"/>
      <w:r w:rsidRPr="004C6F09">
        <w:rPr>
          <w:rFonts w:ascii="Times New Roman" w:hAnsi="Times New Roman" w:cs="Times New Roman"/>
          <w:sz w:val="28"/>
          <w:szCs w:val="28"/>
          <w:lang w:val="en-US"/>
        </w:rPr>
        <w:t xml:space="preserve"> slang” from the notion</w:t>
      </w:r>
      <w:r>
        <w:rPr>
          <w:rFonts w:ascii="Times New Roman" w:hAnsi="Times New Roman" w:cs="Times New Roman"/>
          <w:sz w:val="28"/>
          <w:szCs w:val="28"/>
          <w:lang w:val="en-US"/>
        </w:rPr>
        <w:t xml:space="preserve"> of “common slang”. “</w:t>
      </w:r>
      <w:proofErr w:type="spellStart"/>
      <w:r>
        <w:rPr>
          <w:rFonts w:ascii="Times New Roman" w:hAnsi="Times New Roman" w:cs="Times New Roman"/>
          <w:sz w:val="28"/>
          <w:szCs w:val="28"/>
          <w:lang w:val="en-US"/>
        </w:rPr>
        <w:t>S</w:t>
      </w:r>
      <w:r w:rsidRPr="004C6F09">
        <w:rPr>
          <w:rFonts w:ascii="Times New Roman" w:hAnsi="Times New Roman" w:cs="Times New Roman"/>
          <w:sz w:val="28"/>
          <w:szCs w:val="28"/>
          <w:lang w:val="en-US"/>
        </w:rPr>
        <w:t>pecial</w:t>
      </w:r>
      <w:r>
        <w:rPr>
          <w:rFonts w:ascii="Times New Roman" w:hAnsi="Times New Roman" w:cs="Times New Roman"/>
          <w:sz w:val="28"/>
          <w:szCs w:val="28"/>
          <w:lang w:val="en-US"/>
        </w:rPr>
        <w:t>ised</w:t>
      </w:r>
      <w:proofErr w:type="spellEnd"/>
      <w:r w:rsidRPr="004C6F09">
        <w:rPr>
          <w:rFonts w:ascii="Times New Roman" w:hAnsi="Times New Roman" w:cs="Times New Roman"/>
          <w:sz w:val="28"/>
          <w:szCs w:val="28"/>
          <w:lang w:val="en-US"/>
        </w:rPr>
        <w:t xml:space="preserve"> slang” </w:t>
      </w:r>
      <w:r>
        <w:rPr>
          <w:rFonts w:ascii="Times New Roman" w:hAnsi="Times New Roman" w:cs="Times New Roman"/>
          <w:sz w:val="28"/>
          <w:szCs w:val="28"/>
          <w:lang w:val="en-US"/>
        </w:rPr>
        <w:t>consists of</w:t>
      </w:r>
      <w:r w:rsidRPr="004C6F09">
        <w:rPr>
          <w:rFonts w:ascii="Times New Roman" w:hAnsi="Times New Roman" w:cs="Times New Roman"/>
          <w:sz w:val="28"/>
          <w:szCs w:val="28"/>
          <w:lang w:val="en-US"/>
        </w:rPr>
        <w:t xml:space="preserve"> different types of jargons (corporate, professional, various kinds of </w:t>
      </w:r>
      <w:proofErr w:type="spellStart"/>
      <w:r w:rsidRPr="004C6F09">
        <w:rPr>
          <w:rFonts w:ascii="Times New Roman" w:hAnsi="Times New Roman" w:cs="Times New Roman"/>
          <w:sz w:val="28"/>
          <w:szCs w:val="28"/>
          <w:lang w:val="en-US"/>
        </w:rPr>
        <w:t>kant</w:t>
      </w:r>
      <w:proofErr w:type="spellEnd"/>
      <w:r w:rsidRPr="004C6F09">
        <w:rPr>
          <w:rFonts w:ascii="Times New Roman" w:hAnsi="Times New Roman" w:cs="Times New Roman"/>
          <w:sz w:val="28"/>
          <w:szCs w:val="28"/>
          <w:lang w:val="en-US"/>
        </w:rPr>
        <w:t xml:space="preserve"> and argot</w:t>
      </w:r>
      <w:r>
        <w:rPr>
          <w:rFonts w:ascii="Times New Roman" w:hAnsi="Times New Roman" w:cs="Times New Roman"/>
          <w:sz w:val="28"/>
          <w:szCs w:val="28"/>
          <w:lang w:val="en-US"/>
        </w:rPr>
        <w:t>)</w:t>
      </w:r>
      <w:r w:rsidRPr="004C6F09">
        <w:rPr>
          <w:rFonts w:ascii="Times New Roman" w:hAnsi="Times New Roman" w:cs="Times New Roman"/>
          <w:sz w:val="28"/>
          <w:szCs w:val="28"/>
          <w:lang w:val="en-US"/>
        </w:rPr>
        <w:t>”.</w:t>
      </w:r>
    </w:p>
    <w:p w14:paraId="4E626971"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Thus,</w:t>
      </w:r>
      <w:r w:rsidRPr="004C6F09">
        <w:rPr>
          <w:rFonts w:ascii="Times New Roman" w:hAnsi="Times New Roman" w:cs="Times New Roman"/>
          <w:sz w:val="28"/>
          <w:szCs w:val="28"/>
          <w:lang w:val="en-US"/>
        </w:rPr>
        <w:t xml:space="preserve"> the “professional jargon” </w:t>
      </w:r>
      <w:r>
        <w:rPr>
          <w:rFonts w:ascii="Times New Roman" w:hAnsi="Times New Roman" w:cs="Times New Roman"/>
          <w:sz w:val="28"/>
          <w:szCs w:val="28"/>
          <w:lang w:val="en-US"/>
        </w:rPr>
        <w:t xml:space="preserve">is viewed in this work </w:t>
      </w:r>
      <w:r w:rsidRPr="004C6F09">
        <w:rPr>
          <w:rFonts w:ascii="Times New Roman" w:hAnsi="Times New Roman" w:cs="Times New Roman"/>
          <w:sz w:val="28"/>
          <w:szCs w:val="28"/>
          <w:lang w:val="en-US"/>
        </w:rPr>
        <w:t>as part of slang or a “</w:t>
      </w:r>
      <w:proofErr w:type="spellStart"/>
      <w:r w:rsidRPr="004C6F09">
        <w:rPr>
          <w:rFonts w:ascii="Times New Roman" w:hAnsi="Times New Roman" w:cs="Times New Roman"/>
          <w:sz w:val="28"/>
          <w:szCs w:val="28"/>
          <w:lang w:val="en-US"/>
        </w:rPr>
        <w:t>special</w:t>
      </w:r>
      <w:r>
        <w:rPr>
          <w:rFonts w:ascii="Times New Roman" w:hAnsi="Times New Roman" w:cs="Times New Roman"/>
          <w:sz w:val="28"/>
          <w:szCs w:val="28"/>
          <w:lang w:val="en-US"/>
        </w:rPr>
        <w:t>ised</w:t>
      </w:r>
      <w:proofErr w:type="spellEnd"/>
      <w:r w:rsidRPr="004C6F09">
        <w:rPr>
          <w:rFonts w:ascii="Times New Roman" w:hAnsi="Times New Roman" w:cs="Times New Roman"/>
          <w:sz w:val="28"/>
          <w:szCs w:val="28"/>
          <w:lang w:val="en-US"/>
        </w:rPr>
        <w:t xml:space="preserve"> slang”.</w:t>
      </w:r>
    </w:p>
    <w:p w14:paraId="3073FCE0"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Professor </w:t>
      </w:r>
      <w:r w:rsidRPr="004C6F09">
        <w:rPr>
          <w:rFonts w:ascii="Times New Roman" w:hAnsi="Times New Roman" w:cs="Times New Roman"/>
          <w:sz w:val="28"/>
          <w:szCs w:val="28"/>
          <w:lang w:val="en-US"/>
        </w:rPr>
        <w:t>O.S.</w:t>
      </w:r>
      <w:r>
        <w:rPr>
          <w:rFonts w:ascii="Times New Roman" w:hAnsi="Times New Roman" w:cs="Times New Roman"/>
          <w:sz w:val="28"/>
          <w:szCs w:val="28"/>
          <w:lang w:val="en-US"/>
        </w:rPr>
        <w:t xml:space="preserve"> </w:t>
      </w:r>
      <w:proofErr w:type="spellStart"/>
      <w:r w:rsidRPr="004C6F09">
        <w:rPr>
          <w:rFonts w:ascii="Times New Roman" w:hAnsi="Times New Roman" w:cs="Times New Roman"/>
          <w:sz w:val="28"/>
          <w:szCs w:val="28"/>
          <w:lang w:val="en-US"/>
        </w:rPr>
        <w:t>Akhmanova</w:t>
      </w:r>
      <w:proofErr w:type="spellEnd"/>
      <w:r w:rsidRPr="004C6F09">
        <w:rPr>
          <w:rFonts w:ascii="Times New Roman" w:hAnsi="Times New Roman" w:cs="Times New Roman"/>
          <w:sz w:val="28"/>
          <w:szCs w:val="28"/>
          <w:lang w:val="en-US"/>
        </w:rPr>
        <w:t xml:space="preserve"> in </w:t>
      </w:r>
      <w:r>
        <w:rPr>
          <w:rFonts w:ascii="Times New Roman" w:hAnsi="Times New Roman" w:cs="Times New Roman"/>
          <w:sz w:val="28"/>
          <w:szCs w:val="28"/>
          <w:lang w:val="en-US"/>
        </w:rPr>
        <w:t>the</w:t>
      </w:r>
      <w:r w:rsidRPr="004C6F09">
        <w:rPr>
          <w:rFonts w:ascii="Times New Roman" w:hAnsi="Times New Roman" w:cs="Times New Roman"/>
          <w:sz w:val="28"/>
          <w:szCs w:val="28"/>
          <w:lang w:val="en-US"/>
        </w:rPr>
        <w:t xml:space="preserve"> “Dictionary of linguistic terms” </w:t>
      </w:r>
      <w:r>
        <w:rPr>
          <w:rFonts w:ascii="Times New Roman" w:hAnsi="Times New Roman" w:cs="Times New Roman"/>
          <w:sz w:val="28"/>
          <w:szCs w:val="28"/>
          <w:lang w:val="en-US"/>
        </w:rPr>
        <w:t>provide</w:t>
      </w:r>
      <w:r w:rsidRPr="004C6F09">
        <w:rPr>
          <w:rFonts w:ascii="Times New Roman" w:hAnsi="Times New Roman" w:cs="Times New Roman"/>
          <w:sz w:val="28"/>
          <w:szCs w:val="28"/>
          <w:lang w:val="en-US"/>
        </w:rPr>
        <w:t xml:space="preserve">s two definitions of slang. Slang </w:t>
      </w:r>
      <w:r>
        <w:rPr>
          <w:rFonts w:ascii="Times New Roman" w:hAnsi="Times New Roman" w:cs="Times New Roman"/>
          <w:sz w:val="28"/>
          <w:szCs w:val="28"/>
          <w:lang w:val="en-US"/>
        </w:rPr>
        <w:t>–</w:t>
      </w:r>
      <w:r w:rsidRPr="004C6F09">
        <w:rPr>
          <w:rFonts w:ascii="Times New Roman" w:hAnsi="Times New Roman" w:cs="Times New Roman"/>
          <w:sz w:val="28"/>
          <w:szCs w:val="28"/>
          <w:lang w:val="en-US"/>
        </w:rPr>
        <w:t xml:space="preserve"> “1. Conversational version of professional speech. 2. Elements of the conversational version of speech of an occupational or a social group, which penetrate into the literary language or speech of people that are not directly related to this group of persons. And these elements acquire ​​especially emotionally-expressive color in these languages "[</w:t>
      </w:r>
      <w:r w:rsidRPr="003D07D9">
        <w:rPr>
          <w:rFonts w:ascii="Times New Roman" w:hAnsi="Times New Roman" w:cs="Times New Roman"/>
          <w:sz w:val="28"/>
          <w:szCs w:val="28"/>
          <w:lang w:val="en-US"/>
        </w:rPr>
        <w:t>3</w:t>
      </w:r>
      <w:r w:rsidRPr="004C6F09">
        <w:rPr>
          <w:rFonts w:ascii="Times New Roman" w:hAnsi="Times New Roman" w:cs="Times New Roman"/>
          <w:sz w:val="28"/>
          <w:szCs w:val="28"/>
          <w:lang w:val="en-US"/>
        </w:rPr>
        <w:t>, с. 409].</w:t>
      </w:r>
    </w:p>
    <w:p w14:paraId="6CB8FBA2"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4C6F09">
        <w:rPr>
          <w:rFonts w:ascii="Times New Roman" w:hAnsi="Times New Roman" w:cs="Times New Roman"/>
          <w:sz w:val="28"/>
          <w:szCs w:val="28"/>
          <w:lang w:val="en-US"/>
        </w:rPr>
        <w:t>he f</w:t>
      </w:r>
      <w:r>
        <w:rPr>
          <w:rFonts w:ascii="Times New Roman" w:hAnsi="Times New Roman" w:cs="Times New Roman"/>
          <w:sz w:val="28"/>
          <w:szCs w:val="28"/>
          <w:lang w:val="en-US"/>
        </w:rPr>
        <w:t>ormer</w:t>
      </w:r>
      <w:r w:rsidRPr="004C6F09">
        <w:rPr>
          <w:rFonts w:ascii="Times New Roman" w:hAnsi="Times New Roman" w:cs="Times New Roman"/>
          <w:sz w:val="28"/>
          <w:szCs w:val="28"/>
          <w:lang w:val="en-US"/>
        </w:rPr>
        <w:t xml:space="preserve"> propose</w:t>
      </w:r>
      <w:r>
        <w:rPr>
          <w:rFonts w:ascii="Times New Roman" w:hAnsi="Times New Roman" w:cs="Times New Roman"/>
          <w:sz w:val="28"/>
          <w:szCs w:val="28"/>
          <w:lang w:val="en-US"/>
        </w:rPr>
        <w:t>s</w:t>
      </w:r>
      <w:r w:rsidRPr="004C6F0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viewing </w:t>
      </w:r>
      <w:r w:rsidRPr="004C6F09">
        <w:rPr>
          <w:rFonts w:ascii="Times New Roman" w:hAnsi="Times New Roman" w:cs="Times New Roman"/>
          <w:sz w:val="28"/>
          <w:szCs w:val="28"/>
          <w:lang w:val="en-US"/>
        </w:rPr>
        <w:t xml:space="preserve">“slang” and “professional jargon, in particular, as one of </w:t>
      </w:r>
      <w:r>
        <w:rPr>
          <w:rFonts w:ascii="Times New Roman" w:hAnsi="Times New Roman" w:cs="Times New Roman"/>
          <w:sz w:val="28"/>
          <w:szCs w:val="28"/>
          <w:lang w:val="en-US"/>
        </w:rPr>
        <w:t xml:space="preserve">the </w:t>
      </w:r>
      <w:r w:rsidRPr="004C6F09">
        <w:rPr>
          <w:rFonts w:ascii="Times New Roman" w:hAnsi="Times New Roman" w:cs="Times New Roman"/>
          <w:sz w:val="28"/>
          <w:szCs w:val="28"/>
          <w:lang w:val="en-US"/>
        </w:rPr>
        <w:t xml:space="preserve">variants of </w:t>
      </w:r>
      <w:r>
        <w:rPr>
          <w:rFonts w:ascii="Times New Roman" w:hAnsi="Times New Roman" w:cs="Times New Roman"/>
          <w:sz w:val="28"/>
          <w:szCs w:val="28"/>
          <w:lang w:val="en-US"/>
        </w:rPr>
        <w:t>the</w:t>
      </w:r>
      <w:r w:rsidRPr="004C6F09">
        <w:rPr>
          <w:rFonts w:ascii="Times New Roman" w:hAnsi="Times New Roman" w:cs="Times New Roman"/>
          <w:sz w:val="28"/>
          <w:szCs w:val="28"/>
          <w:lang w:val="en-US"/>
        </w:rPr>
        <w:t xml:space="preserve"> whole </w:t>
      </w:r>
      <w:r>
        <w:rPr>
          <w:rFonts w:ascii="Times New Roman" w:hAnsi="Times New Roman" w:cs="Times New Roman"/>
          <w:sz w:val="28"/>
          <w:szCs w:val="28"/>
          <w:lang w:val="en-US"/>
        </w:rPr>
        <w:t>while the latter</w:t>
      </w:r>
      <w:r w:rsidRPr="004C6F09">
        <w:rPr>
          <w:rFonts w:ascii="Times New Roman" w:hAnsi="Times New Roman" w:cs="Times New Roman"/>
          <w:sz w:val="28"/>
          <w:szCs w:val="28"/>
          <w:lang w:val="en-US"/>
        </w:rPr>
        <w:t xml:space="preserve"> determine</w:t>
      </w:r>
      <w:r>
        <w:rPr>
          <w:rFonts w:ascii="Times New Roman" w:hAnsi="Times New Roman" w:cs="Times New Roman"/>
          <w:sz w:val="28"/>
          <w:szCs w:val="28"/>
          <w:lang w:val="en-US"/>
        </w:rPr>
        <w:t>s</w:t>
      </w:r>
      <w:r w:rsidRPr="004C6F09">
        <w:rPr>
          <w:rFonts w:ascii="Times New Roman" w:hAnsi="Times New Roman" w:cs="Times New Roman"/>
          <w:sz w:val="28"/>
          <w:szCs w:val="28"/>
          <w:lang w:val="en-US"/>
        </w:rPr>
        <w:t xml:space="preserve"> “slang” </w:t>
      </w:r>
      <w:r>
        <w:rPr>
          <w:rFonts w:ascii="Times New Roman" w:hAnsi="Times New Roman" w:cs="Times New Roman"/>
          <w:sz w:val="28"/>
          <w:szCs w:val="28"/>
          <w:lang w:val="en-US"/>
        </w:rPr>
        <w:t xml:space="preserve">only as </w:t>
      </w:r>
      <w:r w:rsidRPr="004C6F09">
        <w:rPr>
          <w:rFonts w:ascii="Times New Roman" w:hAnsi="Times New Roman" w:cs="Times New Roman"/>
          <w:sz w:val="28"/>
          <w:szCs w:val="28"/>
          <w:lang w:val="en-US"/>
        </w:rPr>
        <w:t>part of the whole.</w:t>
      </w:r>
    </w:p>
    <w:p w14:paraId="0F9A6306"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L</w:t>
      </w:r>
      <w:r>
        <w:rPr>
          <w:rFonts w:ascii="Times New Roman" w:hAnsi="Times New Roman" w:cs="Times New Roman"/>
          <w:sz w:val="28"/>
          <w:szCs w:val="28"/>
          <w:lang w:val="en-US"/>
        </w:rPr>
        <w:t>et us l</w:t>
      </w:r>
      <w:r w:rsidRPr="004C6F09">
        <w:rPr>
          <w:rFonts w:ascii="Times New Roman" w:hAnsi="Times New Roman" w:cs="Times New Roman"/>
          <w:sz w:val="28"/>
          <w:szCs w:val="28"/>
          <w:lang w:val="en-US"/>
        </w:rPr>
        <w:t>ook at</w:t>
      </w:r>
      <w:r>
        <w:rPr>
          <w:rFonts w:ascii="Times New Roman" w:hAnsi="Times New Roman" w:cs="Times New Roman"/>
          <w:sz w:val="28"/>
          <w:szCs w:val="28"/>
          <w:lang w:val="en-US"/>
        </w:rPr>
        <w:t xml:space="preserve"> the</w:t>
      </w:r>
      <w:r w:rsidRPr="004C6F09">
        <w:rPr>
          <w:rFonts w:ascii="Times New Roman" w:hAnsi="Times New Roman" w:cs="Times New Roman"/>
          <w:sz w:val="28"/>
          <w:szCs w:val="28"/>
          <w:lang w:val="en-US"/>
        </w:rPr>
        <w:t xml:space="preserve"> peculiarities of slang units. </w:t>
      </w:r>
    </w:p>
    <w:p w14:paraId="30D5A9AF"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“Stylistically </w:t>
      </w:r>
      <w:proofErr w:type="spellStart"/>
      <w:r w:rsidRPr="004C6F09">
        <w:rPr>
          <w:rFonts w:ascii="Times New Roman" w:hAnsi="Times New Roman" w:cs="Times New Roman"/>
          <w:sz w:val="28"/>
          <w:szCs w:val="28"/>
          <w:lang w:val="en-US"/>
        </w:rPr>
        <w:t>slengizmy</w:t>
      </w:r>
      <w:proofErr w:type="spellEnd"/>
      <w:r w:rsidRPr="004C6F09">
        <w:rPr>
          <w:rFonts w:ascii="Times New Roman" w:hAnsi="Times New Roman" w:cs="Times New Roman"/>
          <w:sz w:val="28"/>
          <w:szCs w:val="28"/>
          <w:lang w:val="en-US"/>
        </w:rPr>
        <w:t xml:space="preserve"> clearly opposed to the literary norm, and that's part of the very meaning of the novelty of their use. They always have synonyms in literary vocabulary and, thus, they are like second and more expressive than </w:t>
      </w:r>
      <w:r w:rsidRPr="004C6F09">
        <w:rPr>
          <w:rFonts w:ascii="Times New Roman" w:hAnsi="Times New Roman" w:cs="Times New Roman"/>
          <w:sz w:val="28"/>
          <w:szCs w:val="28"/>
          <w:lang w:val="en-US"/>
        </w:rPr>
        <w:lastRenderedPageBreak/>
        <w:t xml:space="preserve">usual names of objects and for some reason, causing emotional attitude. Their expressiveness relies on </w:t>
      </w:r>
      <w:r>
        <w:rPr>
          <w:rFonts w:ascii="Times New Roman" w:hAnsi="Times New Roman" w:cs="Times New Roman"/>
          <w:sz w:val="28"/>
          <w:szCs w:val="28"/>
          <w:lang w:val="en-US"/>
        </w:rPr>
        <w:t xml:space="preserve">theirs </w:t>
      </w:r>
      <w:r w:rsidRPr="004C6F09">
        <w:rPr>
          <w:rFonts w:ascii="Times New Roman" w:hAnsi="Times New Roman" w:cs="Times New Roman"/>
          <w:sz w:val="28"/>
          <w:szCs w:val="28"/>
          <w:lang w:val="en-US"/>
        </w:rPr>
        <w:t xml:space="preserve">imagery, wit, </w:t>
      </w:r>
      <w:r w:rsidRPr="0000124A">
        <w:rPr>
          <w:rFonts w:ascii="Times New Roman" w:hAnsi="Times New Roman" w:cs="Times New Roman"/>
          <w:sz w:val="28"/>
          <w:szCs w:val="28"/>
          <w:lang w:val="en-US"/>
        </w:rPr>
        <w:t>unexpectedness</w:t>
      </w:r>
      <w:r w:rsidRPr="004C6F09">
        <w:rPr>
          <w:rFonts w:ascii="Times New Roman" w:hAnsi="Times New Roman" w:cs="Times New Roman"/>
          <w:sz w:val="28"/>
          <w:szCs w:val="28"/>
          <w:lang w:val="en-US"/>
        </w:rPr>
        <w:t>, sometimes funny distortion”</w:t>
      </w:r>
      <w:r w:rsidR="00F076E3" w:rsidRPr="00F076E3">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t xml:space="preserve">[1, </w:t>
      </w:r>
      <w:r w:rsidRPr="004C6F09">
        <w:rPr>
          <w:rFonts w:ascii="Times New Roman" w:hAnsi="Times New Roman" w:cs="Times New Roman"/>
          <w:sz w:val="28"/>
          <w:szCs w:val="28"/>
        </w:rPr>
        <w:t>с</w:t>
      </w:r>
      <w:r w:rsidRPr="004C6F09">
        <w:rPr>
          <w:rFonts w:ascii="Times New Roman" w:hAnsi="Times New Roman" w:cs="Times New Roman"/>
          <w:sz w:val="28"/>
          <w:szCs w:val="28"/>
          <w:lang w:val="en-US"/>
        </w:rPr>
        <w:t xml:space="preserve">. </w:t>
      </w:r>
      <w:r>
        <w:rPr>
          <w:rFonts w:ascii="Times New Roman" w:hAnsi="Times New Roman" w:cs="Times New Roman"/>
          <w:sz w:val="28"/>
          <w:szCs w:val="28"/>
          <w:lang w:val="en-US"/>
        </w:rPr>
        <w:t>163</w:t>
      </w:r>
      <w:r w:rsidRPr="004C6F09">
        <w:rPr>
          <w:rFonts w:ascii="Times New Roman" w:hAnsi="Times New Roman" w:cs="Times New Roman"/>
          <w:sz w:val="28"/>
          <w:szCs w:val="28"/>
          <w:lang w:val="en-US"/>
        </w:rPr>
        <w:t>].</w:t>
      </w:r>
    </w:p>
    <w:p w14:paraId="0FDB6383"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So “professional jargon” as a part of slang always has a synonym in literary vocabulary. </w:t>
      </w:r>
      <w:r>
        <w:rPr>
          <w:rFonts w:ascii="Times New Roman" w:hAnsi="Times New Roman" w:cs="Times New Roman"/>
          <w:sz w:val="28"/>
          <w:szCs w:val="28"/>
          <w:lang w:val="en-US"/>
        </w:rPr>
        <w:t>A</w:t>
      </w:r>
      <w:r w:rsidRPr="004C6F09">
        <w:rPr>
          <w:rFonts w:ascii="Times New Roman" w:hAnsi="Times New Roman" w:cs="Times New Roman"/>
          <w:sz w:val="28"/>
          <w:szCs w:val="28"/>
          <w:lang w:val="en-US"/>
        </w:rPr>
        <w:t xml:space="preserve"> few examples from </w:t>
      </w:r>
      <w:r>
        <w:rPr>
          <w:rFonts w:ascii="Times New Roman" w:hAnsi="Times New Roman" w:cs="Times New Roman"/>
          <w:sz w:val="28"/>
          <w:szCs w:val="28"/>
          <w:lang w:val="en-US"/>
        </w:rPr>
        <w:t>jewelry</w:t>
      </w:r>
      <w:r w:rsidRPr="004C6F09">
        <w:rPr>
          <w:rFonts w:ascii="Times New Roman" w:hAnsi="Times New Roman" w:cs="Times New Roman"/>
          <w:sz w:val="28"/>
          <w:szCs w:val="28"/>
          <w:lang w:val="en-US"/>
        </w:rPr>
        <w:t xml:space="preserve"> terminology</w:t>
      </w:r>
      <w:r>
        <w:rPr>
          <w:rFonts w:ascii="Times New Roman" w:hAnsi="Times New Roman" w:cs="Times New Roman"/>
          <w:sz w:val="28"/>
          <w:szCs w:val="28"/>
          <w:lang w:val="en-US"/>
        </w:rPr>
        <w:t xml:space="preserve"> are outlined below</w:t>
      </w:r>
      <w:r w:rsidRPr="004C6F09">
        <w:rPr>
          <w:rFonts w:ascii="Times New Roman" w:hAnsi="Times New Roman" w:cs="Times New Roman"/>
          <w:sz w:val="28"/>
          <w:szCs w:val="28"/>
          <w:lang w:val="en-US"/>
        </w:rPr>
        <w:t xml:space="preserve">: </w:t>
      </w:r>
    </w:p>
    <w:p w14:paraId="6E855042"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 “Paste” is a glass-based substance used to simulate </w:t>
      </w:r>
      <w:proofErr w:type="gramStart"/>
      <w:r w:rsidRPr="004C6F09">
        <w:rPr>
          <w:rFonts w:ascii="Times New Roman" w:hAnsi="Times New Roman" w:cs="Times New Roman"/>
          <w:sz w:val="28"/>
          <w:szCs w:val="28"/>
          <w:lang w:val="en-US"/>
        </w:rPr>
        <w:t>gem-stones</w:t>
      </w:r>
      <w:proofErr w:type="gramEnd"/>
      <w:r w:rsidRPr="004C6F09">
        <w:rPr>
          <w:rFonts w:ascii="Times New Roman" w:hAnsi="Times New Roman" w:cs="Times New Roman"/>
          <w:sz w:val="28"/>
          <w:szCs w:val="28"/>
          <w:lang w:val="en-US"/>
        </w:rPr>
        <w:t xml:space="preserve">. But “paste” </w:t>
      </w:r>
      <w:r>
        <w:rPr>
          <w:rFonts w:ascii="Times New Roman" w:hAnsi="Times New Roman" w:cs="Times New Roman"/>
          <w:sz w:val="28"/>
          <w:szCs w:val="28"/>
          <w:lang w:val="en-US"/>
        </w:rPr>
        <w:t xml:space="preserve">has been spread as </w:t>
      </w:r>
      <w:r w:rsidRPr="004C6F09">
        <w:rPr>
          <w:rFonts w:ascii="Times New Roman" w:hAnsi="Times New Roman" w:cs="Times New Roman"/>
          <w:sz w:val="28"/>
          <w:szCs w:val="28"/>
          <w:lang w:val="en-US"/>
        </w:rPr>
        <w:t>a slang term for all fake gem</w:t>
      </w:r>
      <w:r>
        <w:rPr>
          <w:rFonts w:ascii="Times New Roman" w:hAnsi="Times New Roman" w:cs="Times New Roman"/>
          <w:sz w:val="28"/>
          <w:szCs w:val="28"/>
          <w:lang w:val="en-US"/>
        </w:rPr>
        <w:t>stones. So “fake gem</w:t>
      </w:r>
      <w:r w:rsidRPr="004C6F09">
        <w:rPr>
          <w:rFonts w:ascii="Times New Roman" w:hAnsi="Times New Roman" w:cs="Times New Roman"/>
          <w:sz w:val="28"/>
          <w:szCs w:val="28"/>
          <w:lang w:val="en-US"/>
        </w:rPr>
        <w:t>stone” is a term and “paste” is</w:t>
      </w:r>
      <w:r>
        <w:rPr>
          <w:rFonts w:ascii="Times New Roman" w:hAnsi="Times New Roman" w:cs="Times New Roman"/>
          <w:sz w:val="28"/>
          <w:szCs w:val="28"/>
          <w:lang w:val="en-US"/>
        </w:rPr>
        <w:t xml:space="preserve"> a</w:t>
      </w:r>
      <w:r w:rsidRPr="004C6F09">
        <w:rPr>
          <w:rFonts w:ascii="Times New Roman" w:hAnsi="Times New Roman" w:cs="Times New Roman"/>
          <w:sz w:val="28"/>
          <w:szCs w:val="28"/>
          <w:lang w:val="en-US"/>
        </w:rPr>
        <w:t xml:space="preserve"> slang</w:t>
      </w:r>
      <w:r>
        <w:rPr>
          <w:rFonts w:ascii="Times New Roman" w:hAnsi="Times New Roman" w:cs="Times New Roman"/>
          <w:sz w:val="28"/>
          <w:szCs w:val="28"/>
          <w:lang w:val="en-US"/>
        </w:rPr>
        <w:t xml:space="preserve"> word</w:t>
      </w:r>
      <w:r w:rsidRPr="004C6F09">
        <w:rPr>
          <w:rFonts w:ascii="Times New Roman" w:hAnsi="Times New Roman" w:cs="Times New Roman"/>
          <w:sz w:val="28"/>
          <w:szCs w:val="28"/>
          <w:lang w:val="en-US"/>
        </w:rPr>
        <w:t>.</w:t>
      </w:r>
    </w:p>
    <w:p w14:paraId="0B64F29C"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Or:</w:t>
      </w:r>
    </w:p>
    <w:p w14:paraId="3ABBFD40"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“Bling </w:t>
      </w:r>
      <w:proofErr w:type="spellStart"/>
      <w:r w:rsidRPr="004C6F09">
        <w:rPr>
          <w:rFonts w:ascii="Times New Roman" w:hAnsi="Times New Roman" w:cs="Times New Roman"/>
          <w:sz w:val="28"/>
          <w:szCs w:val="28"/>
          <w:lang w:val="en-US"/>
        </w:rPr>
        <w:t>bling</w:t>
      </w:r>
      <w:proofErr w:type="spellEnd"/>
      <w:r w:rsidRPr="004C6F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t xml:space="preserve"> is a slang </w:t>
      </w:r>
      <w:proofErr w:type="gramStart"/>
      <w:r w:rsidRPr="004C6F09">
        <w:rPr>
          <w:rFonts w:ascii="Times New Roman" w:hAnsi="Times New Roman" w:cs="Times New Roman"/>
          <w:sz w:val="28"/>
          <w:szCs w:val="28"/>
          <w:lang w:val="en-US"/>
        </w:rPr>
        <w:t xml:space="preserve">word </w:t>
      </w:r>
      <w:r>
        <w:rPr>
          <w:rFonts w:ascii="Times New Roman" w:hAnsi="Times New Roman" w:cs="Times New Roman"/>
          <w:sz w:val="28"/>
          <w:szCs w:val="28"/>
          <w:lang w:val="en-US"/>
        </w:rPr>
        <w:t>which</w:t>
      </w:r>
      <w:proofErr w:type="gramEnd"/>
      <w:r>
        <w:rPr>
          <w:rFonts w:ascii="Times New Roman" w:hAnsi="Times New Roman" w:cs="Times New Roman"/>
          <w:sz w:val="28"/>
          <w:szCs w:val="28"/>
          <w:lang w:val="en-US"/>
        </w:rPr>
        <w:t xml:space="preserve"> </w:t>
      </w:r>
      <w:r w:rsidRPr="004C6F09">
        <w:rPr>
          <w:rFonts w:ascii="Times New Roman" w:hAnsi="Times New Roman" w:cs="Times New Roman"/>
          <w:sz w:val="28"/>
          <w:szCs w:val="28"/>
          <w:lang w:val="en-US"/>
        </w:rPr>
        <w:t xml:space="preserve">means “diamond </w:t>
      </w:r>
      <w:r>
        <w:rPr>
          <w:rFonts w:ascii="Times New Roman" w:hAnsi="Times New Roman" w:cs="Times New Roman"/>
          <w:sz w:val="28"/>
          <w:szCs w:val="28"/>
          <w:lang w:val="en-US"/>
        </w:rPr>
        <w:t>jewelry</w:t>
      </w:r>
      <w:r w:rsidRPr="004C6F09">
        <w:rPr>
          <w:rFonts w:ascii="Times New Roman" w:hAnsi="Times New Roman" w:cs="Times New Roman"/>
          <w:sz w:val="28"/>
          <w:szCs w:val="28"/>
          <w:lang w:val="en-US"/>
        </w:rPr>
        <w:t xml:space="preserve">”. Thus, “diamond </w:t>
      </w:r>
      <w:r>
        <w:rPr>
          <w:rFonts w:ascii="Times New Roman" w:hAnsi="Times New Roman" w:cs="Times New Roman"/>
          <w:sz w:val="28"/>
          <w:szCs w:val="28"/>
          <w:lang w:val="en-US"/>
        </w:rPr>
        <w:t>jewelry</w:t>
      </w:r>
      <w:r w:rsidRPr="004C6F09">
        <w:rPr>
          <w:rFonts w:ascii="Times New Roman" w:hAnsi="Times New Roman" w:cs="Times New Roman"/>
          <w:sz w:val="28"/>
          <w:szCs w:val="28"/>
          <w:lang w:val="en-US"/>
        </w:rPr>
        <w:t xml:space="preserve">” is a literary term but “bling </w:t>
      </w:r>
      <w:proofErr w:type="spellStart"/>
      <w:r w:rsidRPr="004C6F09">
        <w:rPr>
          <w:rFonts w:ascii="Times New Roman" w:hAnsi="Times New Roman" w:cs="Times New Roman"/>
          <w:sz w:val="28"/>
          <w:szCs w:val="28"/>
          <w:lang w:val="en-US"/>
        </w:rPr>
        <w:t>bling</w:t>
      </w:r>
      <w:proofErr w:type="spellEnd"/>
      <w:r w:rsidRPr="004C6F09">
        <w:rPr>
          <w:rFonts w:ascii="Times New Roman" w:hAnsi="Times New Roman" w:cs="Times New Roman"/>
          <w:sz w:val="28"/>
          <w:szCs w:val="28"/>
          <w:lang w:val="en-US"/>
        </w:rPr>
        <w:t>” is slang.</w:t>
      </w:r>
    </w:p>
    <w:p w14:paraId="58EF4B07"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Regarding professional words that are used by representatives of various trades in oral intercourse, it should be observed that when the word is the only name for some special notion it belongs not to slang but to terminology. If, on the other hand, it is a jocular name for something that can be described in some other way, it is slang. [</w:t>
      </w:r>
      <w:r w:rsidRPr="009E67D1">
        <w:rPr>
          <w:rFonts w:ascii="Times New Roman" w:hAnsi="Times New Roman" w:cs="Times New Roman"/>
          <w:sz w:val="28"/>
          <w:szCs w:val="28"/>
          <w:lang w:val="en-US"/>
        </w:rPr>
        <w:t>3</w:t>
      </w:r>
      <w:r w:rsidRPr="00C74509">
        <w:rPr>
          <w:rFonts w:ascii="Times New Roman" w:hAnsi="Times New Roman" w:cs="Times New Roman"/>
          <w:sz w:val="28"/>
          <w:szCs w:val="28"/>
          <w:lang w:val="en-US"/>
        </w:rPr>
        <w:t>,</w:t>
      </w:r>
      <w:r w:rsidRPr="004C6F09">
        <w:rPr>
          <w:rFonts w:ascii="Times New Roman" w:hAnsi="Times New Roman" w:cs="Times New Roman"/>
          <w:sz w:val="28"/>
          <w:szCs w:val="28"/>
          <w:lang w:val="en-US"/>
        </w:rPr>
        <w:t xml:space="preserve"> c. 250]</w:t>
      </w:r>
    </w:p>
    <w:p w14:paraId="6F1E3005" w14:textId="77777777" w:rsidR="00C82ABE" w:rsidRPr="00933234"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L</w:t>
      </w:r>
      <w:r>
        <w:rPr>
          <w:rFonts w:ascii="Times New Roman" w:hAnsi="Times New Roman" w:cs="Times New Roman"/>
          <w:sz w:val="28"/>
          <w:szCs w:val="28"/>
          <w:lang w:val="en-US"/>
        </w:rPr>
        <w:t>et us l</w:t>
      </w:r>
      <w:r w:rsidRPr="004C6F09">
        <w:rPr>
          <w:rFonts w:ascii="Times New Roman" w:hAnsi="Times New Roman" w:cs="Times New Roman"/>
          <w:sz w:val="28"/>
          <w:szCs w:val="28"/>
          <w:lang w:val="en-US"/>
        </w:rPr>
        <w:t xml:space="preserve">ook at </w:t>
      </w:r>
      <w:r>
        <w:rPr>
          <w:rFonts w:ascii="Times New Roman" w:hAnsi="Times New Roman" w:cs="Times New Roman"/>
          <w:sz w:val="28"/>
          <w:szCs w:val="28"/>
          <w:lang w:val="en-US"/>
        </w:rPr>
        <w:t xml:space="preserve">the </w:t>
      </w:r>
      <w:r w:rsidRPr="004C6F09">
        <w:rPr>
          <w:rFonts w:ascii="Times New Roman" w:hAnsi="Times New Roman" w:cs="Times New Roman"/>
          <w:sz w:val="28"/>
          <w:szCs w:val="28"/>
          <w:lang w:val="en-US"/>
        </w:rPr>
        <w:t xml:space="preserve">ways of professional jargon </w:t>
      </w:r>
      <w:r w:rsidRPr="00232281">
        <w:rPr>
          <w:rFonts w:ascii="Times New Roman" w:hAnsi="Times New Roman" w:cs="Times New Roman"/>
          <w:sz w:val="28"/>
          <w:szCs w:val="28"/>
          <w:lang w:val="en-US"/>
        </w:rPr>
        <w:t>word-formation</w:t>
      </w:r>
      <w:r w:rsidRPr="004C6F09">
        <w:rPr>
          <w:rFonts w:ascii="Times New Roman" w:hAnsi="Times New Roman" w:cs="Times New Roman"/>
          <w:sz w:val="28"/>
          <w:szCs w:val="28"/>
          <w:lang w:val="en-US"/>
        </w:rPr>
        <w:t xml:space="preserve">. </w:t>
      </w:r>
    </w:p>
    <w:p w14:paraId="74251FE8" w14:textId="77777777" w:rsidR="00C82ABE" w:rsidRPr="00933234" w:rsidRDefault="00C82ABE" w:rsidP="00C82ABE">
      <w:pPr>
        <w:spacing w:after="0" w:line="360" w:lineRule="auto"/>
        <w:ind w:firstLine="284"/>
        <w:jc w:val="both"/>
        <w:rPr>
          <w:rFonts w:ascii="Times New Roman" w:hAnsi="Times New Roman" w:cs="Times New Roman"/>
          <w:color w:val="000000" w:themeColor="text1"/>
          <w:sz w:val="28"/>
          <w:szCs w:val="28"/>
          <w:lang w:val="en-US"/>
        </w:rPr>
      </w:pPr>
      <w:r w:rsidRPr="00933234">
        <w:rPr>
          <w:rFonts w:ascii="Times New Roman" w:hAnsi="Times New Roman" w:cs="Times New Roman"/>
          <w:color w:val="000000" w:themeColor="text1"/>
          <w:sz w:val="28"/>
          <w:szCs w:val="28"/>
          <w:lang w:val="en-US"/>
        </w:rPr>
        <w:t xml:space="preserve">Utilization of professional jargon is limited by a number of specialists and it means that all participants of the communication understand each other without further clarification. Due to this fact we can explain why </w:t>
      </w:r>
      <w:proofErr w:type="spellStart"/>
      <w:r w:rsidRPr="00933234">
        <w:rPr>
          <w:rFonts w:ascii="Times New Roman" w:hAnsi="Times New Roman" w:cs="Times New Roman"/>
          <w:color w:val="000000" w:themeColor="text1"/>
          <w:sz w:val="28"/>
          <w:szCs w:val="28"/>
          <w:lang w:val="en-US"/>
        </w:rPr>
        <w:t>morpho</w:t>
      </w:r>
      <w:proofErr w:type="spellEnd"/>
      <w:r w:rsidRPr="00933234">
        <w:rPr>
          <w:rFonts w:ascii="Times New Roman" w:hAnsi="Times New Roman" w:cs="Times New Roman"/>
          <w:color w:val="000000" w:themeColor="text1"/>
          <w:sz w:val="28"/>
          <w:szCs w:val="28"/>
          <w:lang w:val="en-US"/>
        </w:rPr>
        <w:t>-syntactical ways are dominant in word formation. Abbreviation, ellipsis and composition are used in order to make communication easy. Yet metaphorical transfer let us to lower the style of lexis and increase emotional expressivity in words and expressions.</w:t>
      </w:r>
    </w:p>
    <w:p w14:paraId="4F45FD4B"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Professor </w:t>
      </w:r>
      <w:r w:rsidRPr="004C6F09">
        <w:rPr>
          <w:rFonts w:ascii="Times New Roman" w:hAnsi="Times New Roman" w:cs="Times New Roman"/>
          <w:sz w:val="28"/>
          <w:szCs w:val="28"/>
          <w:lang w:val="en-US"/>
        </w:rPr>
        <w:t xml:space="preserve">E.N. </w:t>
      </w:r>
      <w:proofErr w:type="spellStart"/>
      <w:r w:rsidRPr="004C6F09">
        <w:rPr>
          <w:rFonts w:ascii="Times New Roman" w:hAnsi="Times New Roman" w:cs="Times New Roman"/>
          <w:sz w:val="28"/>
          <w:szCs w:val="28"/>
          <w:lang w:val="en-US"/>
        </w:rPr>
        <w:t>Malyuga</w:t>
      </w:r>
      <w:proofErr w:type="spellEnd"/>
      <w:r w:rsidRPr="004C6F09">
        <w:rPr>
          <w:rFonts w:ascii="Times New Roman" w:hAnsi="Times New Roman" w:cs="Times New Roman"/>
          <w:sz w:val="28"/>
          <w:szCs w:val="28"/>
          <w:lang w:val="en-US"/>
        </w:rPr>
        <w:t xml:space="preserve"> defines the metaphorical transfer «as one of the main ways of the English language jargon formation»</w:t>
      </w:r>
      <w:r>
        <w:rPr>
          <w:rFonts w:ascii="Times New Roman" w:hAnsi="Times New Roman" w:cs="Times New Roman"/>
          <w:sz w:val="28"/>
          <w:szCs w:val="28"/>
          <w:lang w:val="en-US"/>
        </w:rPr>
        <w:t>.</w:t>
      </w:r>
      <w:r w:rsidRPr="004C6F09">
        <w:rPr>
          <w:rFonts w:ascii="Times New Roman" w:hAnsi="Times New Roman" w:cs="Times New Roman"/>
          <w:sz w:val="28"/>
          <w:szCs w:val="28"/>
          <w:lang w:val="en-US"/>
        </w:rPr>
        <w:t xml:space="preserve"> «Jargon characterized by a high degree of metaphor. Metaphor is constantly evolving linguistic phenomenon. With nu</w:t>
      </w:r>
      <w:r>
        <w:rPr>
          <w:rFonts w:ascii="Times New Roman" w:hAnsi="Times New Roman" w:cs="Times New Roman"/>
          <w:sz w:val="28"/>
          <w:szCs w:val="28"/>
          <w:lang w:val="en-US"/>
        </w:rPr>
        <w:t>merous functions and values</w:t>
      </w:r>
      <w:r w:rsidRPr="004C6F09">
        <w:rPr>
          <w:rFonts w:ascii="Times New Roman" w:hAnsi="Times New Roman" w:cs="Times New Roman"/>
          <w:sz w:val="28"/>
          <w:szCs w:val="28"/>
          <w:lang w:val="en-US"/>
        </w:rPr>
        <w:t xml:space="preserve">, it involves a wide range of directions for interpretation. At the heart of the metaphorical transfer </w:t>
      </w:r>
      <w:r>
        <w:rPr>
          <w:rFonts w:ascii="Times New Roman" w:hAnsi="Times New Roman" w:cs="Times New Roman"/>
          <w:sz w:val="28"/>
          <w:szCs w:val="28"/>
          <w:lang w:val="en-US"/>
        </w:rPr>
        <w:t xml:space="preserve">there </w:t>
      </w:r>
      <w:r w:rsidRPr="004C6F09">
        <w:rPr>
          <w:rFonts w:ascii="Times New Roman" w:hAnsi="Times New Roman" w:cs="Times New Roman"/>
          <w:sz w:val="28"/>
          <w:szCs w:val="28"/>
          <w:lang w:val="en-US"/>
        </w:rPr>
        <w:t xml:space="preserve">can </w:t>
      </w:r>
      <w:r w:rsidRPr="004C6F09">
        <w:rPr>
          <w:rFonts w:ascii="Times New Roman" w:hAnsi="Times New Roman" w:cs="Times New Roman"/>
          <w:sz w:val="28"/>
          <w:szCs w:val="28"/>
          <w:lang w:val="en-US"/>
        </w:rPr>
        <w:lastRenderedPageBreak/>
        <w:t>be similarity on various grounds, such as color, sound, shape, physical action, feeling, size, purpose, time, taste, smell, property, etc.</w:t>
      </w:r>
      <w:r w:rsidRPr="009E67D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C6F09">
        <w:rPr>
          <w:rFonts w:ascii="Times New Roman" w:hAnsi="Times New Roman" w:cs="Times New Roman"/>
          <w:sz w:val="28"/>
          <w:szCs w:val="28"/>
          <w:lang w:val="en-US"/>
        </w:rPr>
        <w:t xml:space="preserve"> [</w:t>
      </w:r>
      <w:r w:rsidRPr="009E67D1">
        <w:rPr>
          <w:rFonts w:ascii="Times New Roman" w:hAnsi="Times New Roman" w:cs="Times New Roman"/>
          <w:sz w:val="28"/>
          <w:szCs w:val="28"/>
          <w:lang w:val="en-US"/>
        </w:rPr>
        <w:t>4</w:t>
      </w:r>
      <w:r w:rsidRPr="004C6F09">
        <w:rPr>
          <w:rFonts w:ascii="Times New Roman" w:hAnsi="Times New Roman" w:cs="Times New Roman"/>
          <w:sz w:val="28"/>
          <w:szCs w:val="28"/>
          <w:lang w:val="en-US"/>
        </w:rPr>
        <w:t xml:space="preserve">, </w:t>
      </w:r>
      <w:r w:rsidRPr="004C6F09">
        <w:rPr>
          <w:rFonts w:ascii="Times New Roman" w:hAnsi="Times New Roman" w:cs="Times New Roman"/>
          <w:sz w:val="28"/>
          <w:szCs w:val="28"/>
        </w:rPr>
        <w:t>с</w:t>
      </w:r>
      <w:r w:rsidRPr="004C6F09">
        <w:rPr>
          <w:rFonts w:ascii="Times New Roman" w:hAnsi="Times New Roman" w:cs="Times New Roman"/>
          <w:sz w:val="28"/>
          <w:szCs w:val="28"/>
          <w:lang w:val="en-US"/>
        </w:rPr>
        <w:t>. 15]</w:t>
      </w:r>
    </w:p>
    <w:p w14:paraId="4B130362"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There are several </w:t>
      </w:r>
      <w:r>
        <w:rPr>
          <w:rFonts w:ascii="Times New Roman" w:hAnsi="Times New Roman" w:cs="Times New Roman"/>
          <w:sz w:val="28"/>
          <w:szCs w:val="28"/>
          <w:lang w:val="en-US"/>
        </w:rPr>
        <w:t>jewelry</w:t>
      </w:r>
      <w:r w:rsidRPr="004C6F09">
        <w:rPr>
          <w:rFonts w:ascii="Times New Roman" w:hAnsi="Times New Roman" w:cs="Times New Roman"/>
          <w:sz w:val="28"/>
          <w:szCs w:val="28"/>
          <w:lang w:val="en-US"/>
        </w:rPr>
        <w:t xml:space="preserve"> slang </w:t>
      </w:r>
      <w:r>
        <w:rPr>
          <w:rFonts w:ascii="Times New Roman" w:hAnsi="Times New Roman" w:cs="Times New Roman"/>
          <w:sz w:val="28"/>
          <w:szCs w:val="28"/>
          <w:lang w:val="en-US"/>
        </w:rPr>
        <w:t>examples that were formed by</w:t>
      </w:r>
      <w:r w:rsidRPr="004C6F09">
        <w:rPr>
          <w:rFonts w:ascii="Times New Roman" w:hAnsi="Times New Roman" w:cs="Times New Roman"/>
          <w:sz w:val="28"/>
          <w:szCs w:val="28"/>
          <w:lang w:val="en-US"/>
        </w:rPr>
        <w:t xml:space="preserve"> way of metaphorical transfer.</w:t>
      </w:r>
    </w:p>
    <w:p w14:paraId="337597FA" w14:textId="77777777" w:rsidR="00C82ABE" w:rsidRPr="00933234" w:rsidRDefault="00C82ABE" w:rsidP="00C82ABE">
      <w:pPr>
        <w:spacing w:after="0" w:line="360" w:lineRule="auto"/>
        <w:ind w:firstLine="284"/>
        <w:jc w:val="both"/>
        <w:rPr>
          <w:rFonts w:ascii="Times New Roman" w:hAnsi="Times New Roman" w:cs="Times New Roman"/>
          <w:color w:val="000000" w:themeColor="text1"/>
          <w:sz w:val="28"/>
          <w:szCs w:val="28"/>
          <w:lang w:val="en-US"/>
        </w:rPr>
      </w:pPr>
      <w:r w:rsidRPr="00933234">
        <w:rPr>
          <w:rFonts w:ascii="Times New Roman" w:hAnsi="Times New Roman" w:cs="Times New Roman"/>
          <w:color w:val="000000" w:themeColor="text1"/>
          <w:sz w:val="28"/>
          <w:szCs w:val="28"/>
          <w:lang w:val="en-US"/>
        </w:rPr>
        <w:t xml:space="preserve">“Cognac” is brown diamond described as attractive and valuable with an appealing title. </w:t>
      </w:r>
    </w:p>
    <w:p w14:paraId="41540F56"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Here is we can see the color similarity with an alcohol drink – Cognac.</w:t>
      </w:r>
    </w:p>
    <w:p w14:paraId="50DD34F3"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“Bananas”- a marquise shaped diamond whose length to width ratio exceeds 2.25 to 1. The diamond appears to have been stretched to look like a banana. </w:t>
      </w:r>
    </w:p>
    <w:p w14:paraId="51453EE5"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In this example, form is the basis</w:t>
      </w:r>
      <w:r w:rsidRPr="004C6F09">
        <w:rPr>
          <w:rFonts w:ascii="Times New Roman" w:hAnsi="Times New Roman" w:cs="Times New Roman"/>
          <w:sz w:val="28"/>
          <w:szCs w:val="28"/>
          <w:lang w:val="en-US"/>
        </w:rPr>
        <w:t xml:space="preserve"> of m</w:t>
      </w:r>
      <w:r>
        <w:rPr>
          <w:rFonts w:ascii="Times New Roman" w:hAnsi="Times New Roman" w:cs="Times New Roman"/>
          <w:sz w:val="28"/>
          <w:szCs w:val="28"/>
          <w:lang w:val="en-US"/>
        </w:rPr>
        <w:t>etaphorical transfer</w:t>
      </w:r>
      <w:r w:rsidRPr="004C6F09">
        <w:rPr>
          <w:rFonts w:ascii="Times New Roman" w:hAnsi="Times New Roman" w:cs="Times New Roman"/>
          <w:sz w:val="28"/>
          <w:szCs w:val="28"/>
          <w:lang w:val="en-US"/>
        </w:rPr>
        <w:t>.</w:t>
      </w:r>
    </w:p>
    <w:p w14:paraId="688AB141"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 xml:space="preserve">However, sometimes we can </w:t>
      </w:r>
      <w:r>
        <w:rPr>
          <w:rFonts w:ascii="Times New Roman" w:hAnsi="Times New Roman" w:cs="Times New Roman"/>
          <w:sz w:val="28"/>
          <w:szCs w:val="28"/>
          <w:lang w:val="en-US"/>
        </w:rPr>
        <w:t>observe</w:t>
      </w:r>
      <w:r w:rsidRPr="004C6F09">
        <w:rPr>
          <w:rFonts w:ascii="Times New Roman" w:hAnsi="Times New Roman" w:cs="Times New Roman"/>
          <w:sz w:val="28"/>
          <w:szCs w:val="28"/>
          <w:lang w:val="en-US"/>
        </w:rPr>
        <w:t xml:space="preserve"> metonymy as an </w:t>
      </w:r>
      <w:r>
        <w:rPr>
          <w:rFonts w:ascii="Times New Roman" w:hAnsi="Times New Roman" w:cs="Times New Roman"/>
          <w:sz w:val="28"/>
          <w:szCs w:val="28"/>
          <w:lang w:val="en-US"/>
        </w:rPr>
        <w:t>example of word-formation</w:t>
      </w:r>
      <w:r w:rsidRPr="004C6F09">
        <w:rPr>
          <w:rFonts w:ascii="Times New Roman" w:hAnsi="Times New Roman" w:cs="Times New Roman"/>
          <w:sz w:val="28"/>
          <w:szCs w:val="28"/>
          <w:lang w:val="en-US"/>
        </w:rPr>
        <w:t>. For instance:</w:t>
      </w:r>
    </w:p>
    <w:p w14:paraId="2BBEF131"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“S</w:t>
      </w:r>
      <w:r>
        <w:rPr>
          <w:rFonts w:ascii="Times New Roman" w:hAnsi="Times New Roman" w:cs="Times New Roman"/>
          <w:sz w:val="28"/>
          <w:szCs w:val="28"/>
          <w:lang w:val="en-US"/>
        </w:rPr>
        <w:t>ingle cut</w:t>
      </w:r>
      <w:r w:rsidRPr="004C6F09">
        <w:rPr>
          <w:rFonts w:ascii="Times New Roman" w:hAnsi="Times New Roman" w:cs="Times New Roman"/>
          <w:sz w:val="28"/>
          <w:szCs w:val="28"/>
          <w:lang w:val="en-US"/>
        </w:rPr>
        <w:t xml:space="preserve">” – round diamonds that have less than 16 facets each. It does not mean </w:t>
      </w:r>
      <w:r>
        <w:rPr>
          <w:rFonts w:ascii="Times New Roman" w:hAnsi="Times New Roman" w:cs="Times New Roman"/>
          <w:sz w:val="28"/>
          <w:szCs w:val="28"/>
          <w:lang w:val="en-US"/>
        </w:rPr>
        <w:t xml:space="preserve">that the diamond </w:t>
      </w:r>
      <w:r w:rsidRPr="004C6F09">
        <w:rPr>
          <w:rFonts w:ascii="Times New Roman" w:hAnsi="Times New Roman" w:cs="Times New Roman"/>
          <w:sz w:val="28"/>
          <w:szCs w:val="28"/>
          <w:lang w:val="en-US"/>
        </w:rPr>
        <w:t>has a single cut</w:t>
      </w:r>
      <w:r>
        <w:rPr>
          <w:rFonts w:ascii="Times New Roman" w:hAnsi="Times New Roman" w:cs="Times New Roman"/>
          <w:sz w:val="28"/>
          <w:szCs w:val="28"/>
          <w:lang w:val="en-US"/>
        </w:rPr>
        <w:t xml:space="preserve"> but</w:t>
      </w:r>
      <w:r w:rsidRPr="004C6F09">
        <w:rPr>
          <w:rFonts w:ascii="Times New Roman" w:hAnsi="Times New Roman" w:cs="Times New Roman"/>
          <w:sz w:val="28"/>
          <w:szCs w:val="28"/>
          <w:lang w:val="en-US"/>
        </w:rPr>
        <w:t xml:space="preserve"> every very facet has only</w:t>
      </w:r>
      <w:r>
        <w:rPr>
          <w:rFonts w:ascii="Times New Roman" w:hAnsi="Times New Roman" w:cs="Times New Roman"/>
          <w:sz w:val="28"/>
          <w:szCs w:val="28"/>
          <w:lang w:val="en-US"/>
        </w:rPr>
        <w:t xml:space="preserve"> a</w:t>
      </w:r>
      <w:r w:rsidRPr="004C6F09">
        <w:rPr>
          <w:rFonts w:ascii="Times New Roman" w:hAnsi="Times New Roman" w:cs="Times New Roman"/>
          <w:sz w:val="28"/>
          <w:szCs w:val="28"/>
          <w:lang w:val="en-US"/>
        </w:rPr>
        <w:t xml:space="preserve"> single </w:t>
      </w:r>
      <w:r>
        <w:rPr>
          <w:rFonts w:ascii="Times New Roman" w:hAnsi="Times New Roman" w:cs="Times New Roman"/>
          <w:sz w:val="28"/>
          <w:szCs w:val="28"/>
          <w:lang w:val="en-US"/>
        </w:rPr>
        <w:t>one</w:t>
      </w:r>
      <w:r w:rsidRPr="004C6F09">
        <w:rPr>
          <w:rFonts w:ascii="Times New Roman" w:hAnsi="Times New Roman" w:cs="Times New Roman"/>
          <w:sz w:val="28"/>
          <w:szCs w:val="28"/>
          <w:lang w:val="en-US"/>
        </w:rPr>
        <w:t>.</w:t>
      </w:r>
    </w:p>
    <w:p w14:paraId="5737B1D3"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Abbreviation</w:t>
      </w:r>
      <w:r>
        <w:rPr>
          <w:rFonts w:ascii="Times New Roman" w:hAnsi="Times New Roman" w:cs="Times New Roman"/>
          <w:sz w:val="28"/>
          <w:szCs w:val="28"/>
          <w:lang w:val="en-US"/>
        </w:rPr>
        <w:t xml:space="preserve"> is also a frequent way of term-formation </w:t>
      </w:r>
      <w:r w:rsidRPr="004C6F09">
        <w:rPr>
          <w:rFonts w:ascii="Times New Roman" w:hAnsi="Times New Roman" w:cs="Times New Roman"/>
          <w:sz w:val="28"/>
          <w:szCs w:val="28"/>
          <w:lang w:val="en-US"/>
        </w:rPr>
        <w:t xml:space="preserve">in </w:t>
      </w:r>
      <w:r>
        <w:rPr>
          <w:rFonts w:ascii="Times New Roman" w:hAnsi="Times New Roman" w:cs="Times New Roman"/>
          <w:sz w:val="28"/>
          <w:szCs w:val="28"/>
          <w:lang w:val="en-US"/>
        </w:rPr>
        <w:t>jewelry</w:t>
      </w:r>
      <w:r w:rsidRPr="004C6F09">
        <w:rPr>
          <w:rFonts w:ascii="Times New Roman" w:hAnsi="Times New Roman" w:cs="Times New Roman"/>
          <w:sz w:val="28"/>
          <w:szCs w:val="28"/>
          <w:lang w:val="en-US"/>
        </w:rPr>
        <w:t xml:space="preserve">. And there </w:t>
      </w:r>
      <w:r>
        <w:rPr>
          <w:rFonts w:ascii="Times New Roman" w:hAnsi="Times New Roman" w:cs="Times New Roman"/>
          <w:sz w:val="28"/>
          <w:szCs w:val="28"/>
          <w:lang w:val="en-US"/>
        </w:rPr>
        <w:t>are certain grounds for it. Jewelry</w:t>
      </w:r>
      <w:r w:rsidRPr="004C6F09">
        <w:rPr>
          <w:rFonts w:ascii="Times New Roman" w:hAnsi="Times New Roman" w:cs="Times New Roman"/>
          <w:sz w:val="28"/>
          <w:szCs w:val="28"/>
          <w:lang w:val="en-US"/>
        </w:rPr>
        <w:t xml:space="preserve"> trade </w:t>
      </w:r>
      <w:r>
        <w:rPr>
          <w:rFonts w:ascii="Times New Roman" w:hAnsi="Times New Roman" w:cs="Times New Roman"/>
          <w:sz w:val="28"/>
          <w:szCs w:val="28"/>
          <w:lang w:val="en-US"/>
        </w:rPr>
        <w:t xml:space="preserve">as an industry </w:t>
      </w:r>
      <w:r w:rsidRPr="004C6F09">
        <w:rPr>
          <w:rFonts w:ascii="Times New Roman" w:hAnsi="Times New Roman" w:cs="Times New Roman"/>
          <w:sz w:val="28"/>
          <w:szCs w:val="28"/>
          <w:lang w:val="en-US"/>
        </w:rPr>
        <w:t>require</w:t>
      </w:r>
      <w:r>
        <w:rPr>
          <w:rFonts w:ascii="Times New Roman" w:hAnsi="Times New Roman" w:cs="Times New Roman"/>
          <w:sz w:val="28"/>
          <w:szCs w:val="28"/>
          <w:lang w:val="en-US"/>
        </w:rPr>
        <w:t>s</w:t>
      </w:r>
      <w:r w:rsidRPr="004C6F09">
        <w:rPr>
          <w:rFonts w:ascii="Times New Roman" w:hAnsi="Times New Roman" w:cs="Times New Roman"/>
          <w:sz w:val="28"/>
          <w:szCs w:val="28"/>
          <w:lang w:val="en-US"/>
        </w:rPr>
        <w:t xml:space="preserve"> putting a lot of information </w:t>
      </w:r>
      <w:r>
        <w:rPr>
          <w:rFonts w:ascii="Times New Roman" w:hAnsi="Times New Roman" w:cs="Times New Roman"/>
          <w:sz w:val="28"/>
          <w:szCs w:val="28"/>
          <w:lang w:val="en-US"/>
        </w:rPr>
        <w:t>in</w:t>
      </w:r>
      <w:r w:rsidRPr="004C6F09">
        <w:rPr>
          <w:rFonts w:ascii="Times New Roman" w:hAnsi="Times New Roman" w:cs="Times New Roman"/>
          <w:sz w:val="28"/>
          <w:szCs w:val="28"/>
          <w:lang w:val="en-US"/>
        </w:rPr>
        <w:t xml:space="preserve"> a small piece of paper</w:t>
      </w:r>
      <w:r>
        <w:rPr>
          <w:rFonts w:ascii="Times New Roman" w:hAnsi="Times New Roman" w:cs="Times New Roman"/>
          <w:sz w:val="28"/>
          <w:szCs w:val="28"/>
          <w:lang w:val="en-US"/>
        </w:rPr>
        <w:t xml:space="preserve"> (tag)</w:t>
      </w:r>
      <w:proofErr w:type="gramStart"/>
      <w:r w:rsidRPr="004C6F09">
        <w:rPr>
          <w:rFonts w:ascii="Times New Roman" w:hAnsi="Times New Roman" w:cs="Times New Roman"/>
          <w:sz w:val="28"/>
          <w:szCs w:val="28"/>
          <w:lang w:val="en-US"/>
        </w:rPr>
        <w:t>,</w:t>
      </w:r>
      <w:proofErr w:type="gramEnd"/>
      <w:r w:rsidRPr="004C6F09">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herefore abbreviation is so widely spread in this </w:t>
      </w:r>
      <w:r w:rsidRPr="004C6F09">
        <w:rPr>
          <w:rFonts w:ascii="Times New Roman" w:hAnsi="Times New Roman" w:cs="Times New Roman"/>
          <w:sz w:val="28"/>
          <w:szCs w:val="28"/>
          <w:lang w:val="en-US"/>
        </w:rPr>
        <w:t xml:space="preserve">business. </w:t>
      </w:r>
      <w:r>
        <w:rPr>
          <w:rFonts w:ascii="Times New Roman" w:hAnsi="Times New Roman" w:cs="Times New Roman"/>
          <w:sz w:val="28"/>
          <w:szCs w:val="28"/>
          <w:lang w:val="en-US"/>
        </w:rPr>
        <w:t xml:space="preserve">Here it is </w:t>
      </w:r>
      <w:r w:rsidRPr="004C6F09">
        <w:rPr>
          <w:rFonts w:ascii="Times New Roman" w:hAnsi="Times New Roman" w:cs="Times New Roman"/>
          <w:sz w:val="28"/>
          <w:szCs w:val="28"/>
          <w:lang w:val="en-US"/>
        </w:rPr>
        <w:t xml:space="preserve">common not only in official </w:t>
      </w:r>
      <w:r>
        <w:rPr>
          <w:rFonts w:ascii="Times New Roman" w:hAnsi="Times New Roman" w:cs="Times New Roman"/>
          <w:sz w:val="28"/>
          <w:szCs w:val="28"/>
          <w:lang w:val="en-US"/>
        </w:rPr>
        <w:t>texts</w:t>
      </w:r>
      <w:r w:rsidRPr="004C6F09">
        <w:rPr>
          <w:rFonts w:ascii="Times New Roman" w:hAnsi="Times New Roman" w:cs="Times New Roman"/>
          <w:sz w:val="28"/>
          <w:szCs w:val="28"/>
          <w:lang w:val="en-US"/>
        </w:rPr>
        <w:t xml:space="preserve"> but</w:t>
      </w:r>
      <w:r>
        <w:rPr>
          <w:rFonts w:ascii="Times New Roman" w:hAnsi="Times New Roman" w:cs="Times New Roman"/>
          <w:sz w:val="28"/>
          <w:szCs w:val="28"/>
          <w:lang w:val="en-US"/>
        </w:rPr>
        <w:t xml:space="preserve"> also</w:t>
      </w:r>
      <w:r w:rsidRPr="004C6F09">
        <w:rPr>
          <w:rFonts w:ascii="Times New Roman" w:hAnsi="Times New Roman" w:cs="Times New Roman"/>
          <w:sz w:val="28"/>
          <w:szCs w:val="28"/>
          <w:lang w:val="en-US"/>
        </w:rPr>
        <w:t xml:space="preserve"> </w:t>
      </w:r>
      <w:r>
        <w:rPr>
          <w:rFonts w:ascii="Times New Roman" w:hAnsi="Times New Roman" w:cs="Times New Roman"/>
          <w:sz w:val="28"/>
          <w:szCs w:val="28"/>
          <w:lang w:val="en-US"/>
        </w:rPr>
        <w:t>in a professional jargon</w:t>
      </w:r>
      <w:r w:rsidRPr="004C6F09">
        <w:rPr>
          <w:rFonts w:ascii="Times New Roman" w:hAnsi="Times New Roman" w:cs="Times New Roman"/>
          <w:sz w:val="28"/>
          <w:szCs w:val="28"/>
          <w:lang w:val="en-US"/>
        </w:rPr>
        <w:t>.</w:t>
      </w:r>
    </w:p>
    <w:p w14:paraId="0EADE15E"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There are also some</w:t>
      </w:r>
      <w:r w:rsidRPr="004C6F09">
        <w:rPr>
          <w:rFonts w:ascii="Times New Roman" w:hAnsi="Times New Roman" w:cs="Times New Roman"/>
          <w:sz w:val="28"/>
          <w:szCs w:val="28"/>
          <w:lang w:val="en-US"/>
        </w:rPr>
        <w:t xml:space="preserve"> examples of slang abbreviation:</w:t>
      </w:r>
    </w:p>
    <w:p w14:paraId="3FAB9456"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P.B.’s- not peanut butter, but “Partially Bonded.” A diamond with some warranties.</w:t>
      </w:r>
    </w:p>
    <w:p w14:paraId="34668222"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sidRPr="004C6F09">
        <w:rPr>
          <w:rFonts w:ascii="Times New Roman" w:hAnsi="Times New Roman" w:cs="Times New Roman"/>
          <w:sz w:val="28"/>
          <w:szCs w:val="28"/>
          <w:lang w:val="en-US"/>
        </w:rPr>
        <w:t>65/65 Rule-a rectangular diamond whose table and total depth percentage does not exceed 65% of the diamonds width.</w:t>
      </w:r>
    </w:p>
    <w:p w14:paraId="5B9B127D"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proofErr w:type="gramStart"/>
      <w:r w:rsidRPr="004C6F09">
        <w:rPr>
          <w:rFonts w:ascii="Times New Roman" w:hAnsi="Times New Roman" w:cs="Times New Roman"/>
          <w:sz w:val="28"/>
          <w:szCs w:val="28"/>
          <w:lang w:val="en-US"/>
        </w:rPr>
        <w:t>4</w:t>
      </w:r>
      <w:proofErr w:type="gramEnd"/>
      <w:r w:rsidR="00F73FC7">
        <w:rPr>
          <w:rFonts w:ascii="Times New Roman" w:hAnsi="Times New Roman" w:cs="Times New Roman"/>
          <w:sz w:val="28"/>
          <w:szCs w:val="28"/>
          <w:lang w:val="en-US"/>
        </w:rPr>
        <w:t xml:space="preserve"> </w:t>
      </w:r>
      <w:r w:rsidRPr="004C6F09">
        <w:rPr>
          <w:rFonts w:ascii="Times New Roman" w:hAnsi="Times New Roman" w:cs="Times New Roman"/>
          <w:sz w:val="28"/>
          <w:szCs w:val="28"/>
        </w:rPr>
        <w:t>С</w:t>
      </w:r>
      <w:r w:rsidRPr="004C6F09">
        <w:rPr>
          <w:rFonts w:ascii="Times New Roman" w:hAnsi="Times New Roman" w:cs="Times New Roman"/>
          <w:sz w:val="28"/>
          <w:szCs w:val="28"/>
          <w:lang w:val="en-US"/>
        </w:rPr>
        <w:t xml:space="preserve"> rule – the rule of 4 C (Carat, Cut, Color and Clarity) that is used for diamond assessment.</w:t>
      </w:r>
    </w:p>
    <w:p w14:paraId="672131D4" w14:textId="259E529C" w:rsidR="00C82ABE" w:rsidRPr="00AF52E8" w:rsidRDefault="00C82ABE" w:rsidP="00C82ABE">
      <w:pPr>
        <w:spacing w:after="0" w:line="360" w:lineRule="auto"/>
        <w:ind w:firstLine="284"/>
        <w:jc w:val="both"/>
        <w:rPr>
          <w:rFonts w:ascii="Times New Roman" w:hAnsi="Times New Roman" w:cs="Times New Roman"/>
          <w:color w:val="00B0F0"/>
          <w:sz w:val="28"/>
          <w:szCs w:val="28"/>
          <w:lang w:val="en-US"/>
        </w:rPr>
      </w:pPr>
      <w:bookmarkStart w:id="4" w:name="OLE_LINK1"/>
      <w:bookmarkStart w:id="5" w:name="OLE_LINK2"/>
      <w:r w:rsidRPr="004C6F09">
        <w:rPr>
          <w:rFonts w:ascii="Times New Roman" w:hAnsi="Times New Roman" w:cs="Times New Roman"/>
          <w:sz w:val="28"/>
          <w:szCs w:val="28"/>
          <w:lang w:val="en-US"/>
        </w:rPr>
        <w:t xml:space="preserve">In conclusion, we could </w:t>
      </w:r>
      <w:r>
        <w:rPr>
          <w:rFonts w:ascii="Times New Roman" w:hAnsi="Times New Roman" w:cs="Times New Roman"/>
          <w:sz w:val="28"/>
          <w:szCs w:val="28"/>
          <w:lang w:val="en-US"/>
        </w:rPr>
        <w:t>mention</w:t>
      </w:r>
      <w:r w:rsidRPr="004C6F09">
        <w:rPr>
          <w:rFonts w:ascii="Times New Roman" w:hAnsi="Times New Roman" w:cs="Times New Roman"/>
          <w:sz w:val="28"/>
          <w:szCs w:val="28"/>
          <w:lang w:val="en-US"/>
        </w:rPr>
        <w:t xml:space="preserve"> that </w:t>
      </w:r>
      <w:r>
        <w:rPr>
          <w:rFonts w:ascii="Times New Roman" w:hAnsi="Times New Roman" w:cs="Times New Roman"/>
          <w:sz w:val="28"/>
          <w:szCs w:val="28"/>
          <w:lang w:val="en-US"/>
        </w:rPr>
        <w:t>due to</w:t>
      </w:r>
      <w:r w:rsidRPr="004C6F09">
        <w:rPr>
          <w:rFonts w:ascii="Times New Roman" w:hAnsi="Times New Roman" w:cs="Times New Roman"/>
          <w:sz w:val="28"/>
          <w:szCs w:val="28"/>
          <w:lang w:val="en-US"/>
        </w:rPr>
        <w:t xml:space="preserve"> professional jargon </w:t>
      </w:r>
      <w:r>
        <w:rPr>
          <w:rFonts w:ascii="Times New Roman" w:hAnsi="Times New Roman" w:cs="Times New Roman"/>
          <w:sz w:val="28"/>
          <w:szCs w:val="28"/>
          <w:lang w:val="en-US"/>
        </w:rPr>
        <w:t>being</w:t>
      </w:r>
      <w:r w:rsidRPr="004C6F09">
        <w:rPr>
          <w:rFonts w:ascii="Times New Roman" w:hAnsi="Times New Roman" w:cs="Times New Roman"/>
          <w:sz w:val="28"/>
          <w:szCs w:val="28"/>
          <w:lang w:val="en-US"/>
        </w:rPr>
        <w:t xml:space="preserve"> part or a variant of slang it </w:t>
      </w:r>
      <w:r>
        <w:rPr>
          <w:rFonts w:ascii="Times New Roman" w:hAnsi="Times New Roman" w:cs="Times New Roman"/>
          <w:sz w:val="28"/>
          <w:szCs w:val="28"/>
          <w:lang w:val="en-US"/>
        </w:rPr>
        <w:t>possesses some</w:t>
      </w:r>
      <w:r w:rsidRPr="004C6F09">
        <w:rPr>
          <w:rFonts w:ascii="Times New Roman" w:hAnsi="Times New Roman" w:cs="Times New Roman"/>
          <w:sz w:val="28"/>
          <w:szCs w:val="28"/>
          <w:lang w:val="en-US"/>
        </w:rPr>
        <w:t xml:space="preserve"> slang characteristics, such as main ways of </w:t>
      </w:r>
      <w:r w:rsidRPr="0047443E">
        <w:rPr>
          <w:rFonts w:ascii="Times New Roman" w:hAnsi="Times New Roman" w:cs="Times New Roman"/>
          <w:sz w:val="28"/>
          <w:szCs w:val="28"/>
          <w:lang w:val="en-US"/>
        </w:rPr>
        <w:lastRenderedPageBreak/>
        <w:t>formation</w:t>
      </w:r>
      <w:r>
        <w:rPr>
          <w:rFonts w:ascii="Times New Roman" w:hAnsi="Times New Roman" w:cs="Times New Roman"/>
          <w:sz w:val="28"/>
          <w:szCs w:val="28"/>
          <w:lang w:val="en-US"/>
        </w:rPr>
        <w:t xml:space="preserve"> and</w:t>
      </w:r>
      <w:r w:rsidRPr="004C6F09">
        <w:rPr>
          <w:rFonts w:ascii="Times New Roman" w:hAnsi="Times New Roman" w:cs="Times New Roman"/>
          <w:sz w:val="28"/>
          <w:szCs w:val="28"/>
          <w:lang w:val="en-US"/>
        </w:rPr>
        <w:t xml:space="preserve"> emotionally expressive shade</w:t>
      </w:r>
      <w:r>
        <w:rPr>
          <w:rFonts w:ascii="Times New Roman" w:hAnsi="Times New Roman" w:cs="Times New Roman"/>
          <w:sz w:val="28"/>
          <w:szCs w:val="28"/>
          <w:lang w:val="en-US"/>
        </w:rPr>
        <w:t>. Professional jargon also</w:t>
      </w:r>
      <w:r w:rsidRPr="004C6F09">
        <w:rPr>
          <w:rFonts w:ascii="Times New Roman" w:hAnsi="Times New Roman" w:cs="Times New Roman"/>
          <w:sz w:val="28"/>
          <w:szCs w:val="28"/>
          <w:lang w:val="en-US"/>
        </w:rPr>
        <w:t xml:space="preserve"> belongs to a category of </w:t>
      </w:r>
      <w:r w:rsidRPr="00933234">
        <w:rPr>
          <w:rFonts w:ascii="Times New Roman" w:hAnsi="Times New Roman" w:cs="Times New Roman"/>
          <w:color w:val="000000" w:themeColor="text1"/>
          <w:sz w:val="28"/>
          <w:szCs w:val="28"/>
          <w:lang w:val="en-US"/>
        </w:rPr>
        <w:t>non-standard lexis</w:t>
      </w:r>
      <w:r w:rsidR="00005901">
        <w:rPr>
          <w:rFonts w:ascii="Times New Roman" w:hAnsi="Times New Roman" w:cs="Times New Roman"/>
          <w:color w:val="000000" w:themeColor="text1"/>
          <w:sz w:val="28"/>
          <w:szCs w:val="28"/>
          <w:lang w:val="en-US"/>
        </w:rPr>
        <w:t xml:space="preserve"> that can </w:t>
      </w:r>
      <w:r w:rsidR="00217CFB">
        <w:rPr>
          <w:rFonts w:ascii="Times New Roman" w:hAnsi="Times New Roman" w:cs="Times New Roman"/>
          <w:color w:val="000000" w:themeColor="text1"/>
          <w:sz w:val="28"/>
          <w:szCs w:val="28"/>
          <w:lang w:val="en-US"/>
        </w:rPr>
        <w:t xml:space="preserve">significantly </w:t>
      </w:r>
      <w:r w:rsidR="00005901">
        <w:rPr>
          <w:rFonts w:ascii="Times New Roman" w:hAnsi="Times New Roman" w:cs="Times New Roman"/>
          <w:color w:val="000000" w:themeColor="text1"/>
          <w:sz w:val="28"/>
          <w:szCs w:val="28"/>
          <w:lang w:val="en-US"/>
        </w:rPr>
        <w:t xml:space="preserve">modify discursive strategies </w:t>
      </w:r>
      <w:r w:rsidR="0006204B">
        <w:rPr>
          <w:rFonts w:ascii="Times New Roman" w:hAnsi="Times New Roman" w:cs="Times New Roman"/>
          <w:color w:val="000000" w:themeColor="text1"/>
          <w:sz w:val="28"/>
          <w:szCs w:val="28"/>
          <w:lang w:val="en-US"/>
        </w:rPr>
        <w:t xml:space="preserve">and tactics </w:t>
      </w:r>
      <w:r w:rsidR="00217CFB">
        <w:rPr>
          <w:rFonts w:ascii="Times New Roman" w:hAnsi="Times New Roman" w:cs="Times New Roman"/>
          <w:color w:val="000000" w:themeColor="text1"/>
          <w:sz w:val="28"/>
          <w:szCs w:val="28"/>
          <w:lang w:val="en-US"/>
        </w:rPr>
        <w:t>in professional communication</w:t>
      </w:r>
      <w:r w:rsidR="003B5A65">
        <w:rPr>
          <w:rFonts w:ascii="Times New Roman" w:hAnsi="Times New Roman" w:cs="Times New Roman"/>
          <w:color w:val="000000" w:themeColor="text1"/>
          <w:sz w:val="28"/>
          <w:szCs w:val="28"/>
          <w:lang w:val="en-US"/>
        </w:rPr>
        <w:t xml:space="preserve"> [7]</w:t>
      </w:r>
      <w:r w:rsidR="00217CFB">
        <w:rPr>
          <w:rFonts w:ascii="Times New Roman" w:hAnsi="Times New Roman" w:cs="Times New Roman"/>
          <w:color w:val="000000" w:themeColor="text1"/>
          <w:sz w:val="28"/>
          <w:szCs w:val="28"/>
          <w:lang w:val="en-US"/>
        </w:rPr>
        <w:t>.</w:t>
      </w:r>
      <w:r w:rsidR="00005901">
        <w:rPr>
          <w:rFonts w:ascii="Times New Roman" w:hAnsi="Times New Roman" w:cs="Times New Roman"/>
          <w:color w:val="000000" w:themeColor="text1"/>
          <w:sz w:val="28"/>
          <w:szCs w:val="28"/>
          <w:lang w:val="en-US"/>
        </w:rPr>
        <w:t xml:space="preserve"> </w:t>
      </w:r>
    </w:p>
    <w:p w14:paraId="7F818BD8" w14:textId="77777777" w:rsidR="00C82ABE" w:rsidRPr="004C6F09" w:rsidRDefault="00C82ABE" w:rsidP="00C82A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So one of the major peculiar features</w:t>
      </w:r>
      <w:r w:rsidRPr="004C6F09">
        <w:rPr>
          <w:rFonts w:ascii="Times New Roman" w:hAnsi="Times New Roman" w:cs="Times New Roman"/>
          <w:sz w:val="28"/>
          <w:szCs w:val="28"/>
          <w:lang w:val="en-US"/>
        </w:rPr>
        <w:t xml:space="preserve"> of </w:t>
      </w:r>
      <w:r>
        <w:rPr>
          <w:rFonts w:ascii="Times New Roman" w:hAnsi="Times New Roman" w:cs="Times New Roman"/>
          <w:sz w:val="28"/>
          <w:szCs w:val="28"/>
          <w:lang w:val="en-US"/>
        </w:rPr>
        <w:t>jewelry</w:t>
      </w:r>
      <w:r w:rsidRPr="004C6F09">
        <w:rPr>
          <w:rFonts w:ascii="Times New Roman" w:hAnsi="Times New Roman" w:cs="Times New Roman"/>
          <w:sz w:val="28"/>
          <w:szCs w:val="28"/>
          <w:lang w:val="en-US"/>
        </w:rPr>
        <w:t xml:space="preserve"> professional jargon is a number of abbreviations which </w:t>
      </w:r>
      <w:r>
        <w:rPr>
          <w:rFonts w:ascii="Times New Roman" w:hAnsi="Times New Roman" w:cs="Times New Roman"/>
          <w:sz w:val="28"/>
          <w:szCs w:val="28"/>
          <w:lang w:val="en-US"/>
        </w:rPr>
        <w:t>r</w:t>
      </w:r>
      <w:r w:rsidRPr="00933234">
        <w:rPr>
          <w:rFonts w:ascii="Times New Roman" w:hAnsi="Times New Roman" w:cs="Times New Roman"/>
          <w:color w:val="000000" w:themeColor="text1"/>
          <w:sz w:val="28"/>
          <w:szCs w:val="28"/>
          <w:lang w:val="en-US"/>
        </w:rPr>
        <w:t>eveal</w:t>
      </w:r>
      <w:r w:rsidRPr="007F3F27">
        <w:rPr>
          <w:rFonts w:ascii="Times New Roman" w:hAnsi="Times New Roman" w:cs="Times New Roman"/>
          <w:color w:val="FF0000"/>
          <w:sz w:val="28"/>
          <w:szCs w:val="28"/>
          <w:lang w:val="en-US"/>
        </w:rPr>
        <w:t xml:space="preserve"> </w:t>
      </w:r>
      <w:r w:rsidRPr="004C6F09">
        <w:rPr>
          <w:rFonts w:ascii="Times New Roman" w:hAnsi="Times New Roman" w:cs="Times New Roman"/>
          <w:sz w:val="28"/>
          <w:szCs w:val="28"/>
          <w:lang w:val="en-US"/>
        </w:rPr>
        <w:t>because of the necessity to place a lot of essential inf</w:t>
      </w:r>
      <w:r>
        <w:rPr>
          <w:rFonts w:ascii="Times New Roman" w:hAnsi="Times New Roman" w:cs="Times New Roman"/>
          <w:sz w:val="28"/>
          <w:szCs w:val="28"/>
          <w:lang w:val="en-US"/>
        </w:rPr>
        <w:t>ormation on small tags</w:t>
      </w:r>
      <w:r w:rsidRPr="004C6F09">
        <w:rPr>
          <w:rFonts w:ascii="Times New Roman" w:hAnsi="Times New Roman" w:cs="Times New Roman"/>
          <w:sz w:val="28"/>
          <w:szCs w:val="28"/>
          <w:lang w:val="en-US"/>
        </w:rPr>
        <w:t xml:space="preserve">. </w:t>
      </w:r>
    </w:p>
    <w:bookmarkEnd w:id="4"/>
    <w:bookmarkEnd w:id="5"/>
    <w:p w14:paraId="050E18C4" w14:textId="77777777" w:rsidR="0075404D" w:rsidRDefault="0075404D" w:rsidP="00C82ABE">
      <w:pPr>
        <w:spacing w:after="0" w:line="360" w:lineRule="auto"/>
        <w:jc w:val="center"/>
        <w:rPr>
          <w:rFonts w:ascii="Times New Roman" w:hAnsi="Times New Roman" w:cs="Times New Roman"/>
          <w:sz w:val="24"/>
          <w:szCs w:val="24"/>
          <w:lang w:val="en-US"/>
        </w:rPr>
      </w:pPr>
    </w:p>
    <w:p w14:paraId="27DEEB03" w14:textId="77777777" w:rsidR="00C82ABE" w:rsidRPr="009E4064" w:rsidRDefault="00C82ABE" w:rsidP="00C82ABE">
      <w:pPr>
        <w:spacing w:after="0" w:line="360" w:lineRule="auto"/>
        <w:jc w:val="center"/>
        <w:rPr>
          <w:rFonts w:ascii="Times New Roman" w:hAnsi="Times New Roman" w:cs="Times New Roman"/>
          <w:sz w:val="24"/>
          <w:szCs w:val="24"/>
          <w:lang w:val="en-US"/>
        </w:rPr>
      </w:pPr>
      <w:r w:rsidRPr="009E4064">
        <w:rPr>
          <w:rFonts w:ascii="Times New Roman" w:hAnsi="Times New Roman" w:cs="Times New Roman"/>
          <w:sz w:val="24"/>
          <w:szCs w:val="24"/>
          <w:lang w:val="en-US"/>
        </w:rPr>
        <w:t>REFERENCES</w:t>
      </w:r>
    </w:p>
    <w:p w14:paraId="2DEA8A36" w14:textId="77777777" w:rsidR="00C82ABE" w:rsidRPr="00C77C53" w:rsidRDefault="00743A27" w:rsidP="00F076E3">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Arnold</w:t>
      </w:r>
      <w:r w:rsidRPr="00743A27">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743A27">
        <w:rPr>
          <w:rFonts w:ascii="Times New Roman" w:hAnsi="Times New Roman" w:cs="Times New Roman"/>
          <w:sz w:val="24"/>
          <w:szCs w:val="24"/>
          <w:lang w:val="en-US"/>
        </w:rPr>
        <w:t>.</w:t>
      </w:r>
      <w:r>
        <w:rPr>
          <w:rFonts w:ascii="Times New Roman" w:hAnsi="Times New Roman" w:cs="Times New Roman"/>
          <w:sz w:val="24"/>
          <w:szCs w:val="24"/>
          <w:lang w:val="en-US"/>
        </w:rPr>
        <w:t>V</w:t>
      </w:r>
      <w:r w:rsidRPr="00743A27">
        <w:rPr>
          <w:rFonts w:ascii="Times New Roman" w:hAnsi="Times New Roman" w:cs="Times New Roman"/>
          <w:sz w:val="24"/>
          <w:szCs w:val="24"/>
          <w:lang w:val="en-US"/>
        </w:rPr>
        <w:t xml:space="preserve">. </w:t>
      </w:r>
      <w:r w:rsidR="000A5E18" w:rsidRPr="00C77C53">
        <w:rPr>
          <w:rFonts w:ascii="Times New Roman" w:hAnsi="Times New Roman" w:cs="Times New Roman"/>
          <w:sz w:val="24"/>
          <w:szCs w:val="24"/>
          <w:lang w:val="en-US"/>
        </w:rPr>
        <w:t xml:space="preserve">(2002). </w:t>
      </w:r>
      <w:r>
        <w:rPr>
          <w:rFonts w:ascii="Times New Roman" w:hAnsi="Times New Roman" w:cs="Times New Roman"/>
          <w:sz w:val="24"/>
          <w:szCs w:val="24"/>
          <w:lang w:val="en-US"/>
        </w:rPr>
        <w:t>Stylistics</w:t>
      </w:r>
      <w:r w:rsidRPr="00743A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77C53">
        <w:rPr>
          <w:rFonts w:ascii="Times New Roman" w:hAnsi="Times New Roman" w:cs="Times New Roman"/>
          <w:sz w:val="24"/>
          <w:szCs w:val="24"/>
          <w:lang w:val="en-US"/>
        </w:rPr>
        <w:t>Modern English.</w:t>
      </w:r>
      <w:r w:rsidR="00C82ABE" w:rsidRPr="00C77C53">
        <w:rPr>
          <w:rFonts w:ascii="Times New Roman" w:hAnsi="Times New Roman" w:cs="Times New Roman"/>
          <w:sz w:val="24"/>
          <w:szCs w:val="24"/>
          <w:lang w:val="en-US"/>
        </w:rPr>
        <w:t xml:space="preserve"> </w:t>
      </w:r>
      <w:r w:rsidR="00C82ABE" w:rsidRPr="00416598">
        <w:rPr>
          <w:rFonts w:ascii="Times New Roman" w:hAnsi="Times New Roman" w:cs="Times New Roman"/>
          <w:sz w:val="24"/>
          <w:szCs w:val="24"/>
        </w:rPr>
        <w:t>М</w:t>
      </w:r>
      <w:r w:rsidRPr="00C77C53">
        <w:rPr>
          <w:rFonts w:ascii="Times New Roman" w:hAnsi="Times New Roman" w:cs="Times New Roman"/>
          <w:sz w:val="24"/>
          <w:szCs w:val="24"/>
          <w:lang w:val="en-US"/>
        </w:rPr>
        <w:t xml:space="preserve">.: </w:t>
      </w:r>
      <w:proofErr w:type="spellStart"/>
      <w:r w:rsidRPr="00C77C53">
        <w:rPr>
          <w:rFonts w:ascii="Times New Roman" w:hAnsi="Times New Roman" w:cs="Times New Roman"/>
          <w:sz w:val="24"/>
          <w:szCs w:val="24"/>
          <w:lang w:val="en-US"/>
        </w:rPr>
        <w:t>Flinta</w:t>
      </w:r>
      <w:proofErr w:type="spellEnd"/>
      <w:r w:rsidRPr="00C77C53">
        <w:rPr>
          <w:rFonts w:ascii="Times New Roman" w:hAnsi="Times New Roman" w:cs="Times New Roman"/>
          <w:sz w:val="24"/>
          <w:szCs w:val="24"/>
          <w:lang w:val="en-US"/>
        </w:rPr>
        <w:t xml:space="preserve">: </w:t>
      </w:r>
      <w:proofErr w:type="spellStart"/>
      <w:r w:rsidRPr="00C77C53">
        <w:rPr>
          <w:rFonts w:ascii="Times New Roman" w:hAnsi="Times New Roman" w:cs="Times New Roman"/>
          <w:sz w:val="24"/>
          <w:szCs w:val="24"/>
          <w:lang w:val="en-US"/>
        </w:rPr>
        <w:t>Nauka</w:t>
      </w:r>
      <w:proofErr w:type="spellEnd"/>
      <w:r w:rsidR="00C77C53">
        <w:rPr>
          <w:rFonts w:ascii="Times New Roman" w:hAnsi="Times New Roman" w:cs="Times New Roman"/>
          <w:sz w:val="24"/>
          <w:szCs w:val="24"/>
        </w:rPr>
        <w:t xml:space="preserve">, </w:t>
      </w:r>
      <w:r w:rsidR="000A5E18">
        <w:rPr>
          <w:rFonts w:ascii="Times New Roman" w:hAnsi="Times New Roman" w:cs="Times New Roman"/>
          <w:sz w:val="24"/>
          <w:szCs w:val="24"/>
          <w:lang w:val="en-US"/>
        </w:rPr>
        <w:t>384</w:t>
      </w:r>
      <w:r w:rsidRPr="00C77C53">
        <w:rPr>
          <w:rFonts w:ascii="Times New Roman" w:hAnsi="Times New Roman" w:cs="Times New Roman"/>
          <w:sz w:val="24"/>
          <w:szCs w:val="24"/>
          <w:lang w:val="en-US"/>
        </w:rPr>
        <w:t>.</w:t>
      </w:r>
    </w:p>
    <w:p w14:paraId="19C51555" w14:textId="77777777" w:rsidR="00C82ABE" w:rsidRPr="00C77C53" w:rsidRDefault="00743A27" w:rsidP="00F076E3">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r w:rsidRPr="00C77C53">
        <w:rPr>
          <w:rFonts w:ascii="Times New Roman" w:hAnsi="Times New Roman" w:cs="Times New Roman"/>
          <w:sz w:val="24"/>
          <w:szCs w:val="24"/>
          <w:lang w:val="en-US"/>
        </w:rPr>
        <w:t xml:space="preserve">Arnold I.V. </w:t>
      </w:r>
      <w:r w:rsidR="000A5E18" w:rsidRPr="000A5E18">
        <w:rPr>
          <w:rFonts w:ascii="Times New Roman" w:hAnsi="Times New Roman" w:cs="Times New Roman"/>
          <w:sz w:val="24"/>
          <w:szCs w:val="24"/>
          <w:lang w:val="en-US"/>
        </w:rPr>
        <w:t>(</w:t>
      </w:r>
      <w:r w:rsidR="000A5E18" w:rsidRPr="00C77C53">
        <w:rPr>
          <w:rFonts w:ascii="Times New Roman" w:hAnsi="Times New Roman" w:cs="Times New Roman"/>
          <w:sz w:val="24"/>
          <w:szCs w:val="24"/>
          <w:lang w:val="en-US"/>
        </w:rPr>
        <w:t xml:space="preserve">1986). </w:t>
      </w:r>
      <w:r w:rsidRPr="00C77C53">
        <w:rPr>
          <w:rFonts w:ascii="Times New Roman" w:hAnsi="Times New Roman" w:cs="Times New Roman"/>
          <w:sz w:val="24"/>
          <w:szCs w:val="24"/>
          <w:lang w:val="en-US"/>
        </w:rPr>
        <w:t xml:space="preserve">Lexicology of Modern English. </w:t>
      </w:r>
      <w:r w:rsidR="00C82ABE" w:rsidRPr="003D07D9">
        <w:rPr>
          <w:rFonts w:ascii="Times New Roman" w:hAnsi="Times New Roman" w:cs="Times New Roman"/>
          <w:sz w:val="24"/>
          <w:szCs w:val="24"/>
        </w:rPr>
        <w:t>М</w:t>
      </w:r>
      <w:r w:rsidR="00C82ABE" w:rsidRPr="00C77C53">
        <w:rPr>
          <w:rFonts w:ascii="Times New Roman" w:hAnsi="Times New Roman" w:cs="Times New Roman"/>
          <w:sz w:val="24"/>
          <w:szCs w:val="24"/>
          <w:lang w:val="en-US"/>
        </w:rPr>
        <w:t xml:space="preserve">.: </w:t>
      </w:r>
      <w:proofErr w:type="spellStart"/>
      <w:r w:rsidRPr="00C77C53">
        <w:rPr>
          <w:rFonts w:ascii="Times New Roman" w:hAnsi="Times New Roman" w:cs="Times New Roman"/>
          <w:sz w:val="24"/>
          <w:szCs w:val="24"/>
          <w:lang w:val="en-US"/>
        </w:rPr>
        <w:t>Vysshaja</w:t>
      </w:r>
      <w:proofErr w:type="spellEnd"/>
      <w:r w:rsidRPr="00C77C53">
        <w:rPr>
          <w:rFonts w:ascii="Times New Roman" w:hAnsi="Times New Roman" w:cs="Times New Roman"/>
          <w:sz w:val="24"/>
          <w:szCs w:val="24"/>
          <w:lang w:val="en-US"/>
        </w:rPr>
        <w:t xml:space="preserve"> </w:t>
      </w:r>
      <w:proofErr w:type="spellStart"/>
      <w:r w:rsidRPr="00C77C53">
        <w:rPr>
          <w:rFonts w:ascii="Times New Roman" w:hAnsi="Times New Roman" w:cs="Times New Roman"/>
          <w:sz w:val="24"/>
          <w:szCs w:val="24"/>
          <w:lang w:val="en-US"/>
        </w:rPr>
        <w:t>shkola</w:t>
      </w:r>
      <w:proofErr w:type="spellEnd"/>
      <w:r w:rsidR="00C77C53" w:rsidRPr="00C77C53">
        <w:rPr>
          <w:rFonts w:ascii="Times New Roman" w:hAnsi="Times New Roman" w:cs="Times New Roman"/>
          <w:sz w:val="24"/>
          <w:szCs w:val="24"/>
          <w:lang w:val="en-US"/>
        </w:rPr>
        <w:t>,</w:t>
      </w:r>
      <w:r w:rsidR="00C77C53">
        <w:rPr>
          <w:rFonts w:ascii="Times New Roman" w:hAnsi="Times New Roman" w:cs="Times New Roman"/>
          <w:sz w:val="24"/>
          <w:szCs w:val="24"/>
        </w:rPr>
        <w:t xml:space="preserve"> </w:t>
      </w:r>
      <w:r w:rsidR="00C82ABE" w:rsidRPr="00C77C53">
        <w:rPr>
          <w:rFonts w:ascii="Times New Roman" w:hAnsi="Times New Roman" w:cs="Times New Roman"/>
          <w:sz w:val="24"/>
          <w:szCs w:val="24"/>
          <w:lang w:val="en-US"/>
        </w:rPr>
        <w:t>295.</w:t>
      </w:r>
    </w:p>
    <w:p w14:paraId="38D01DF2" w14:textId="77777777" w:rsidR="00C82ABE" w:rsidRPr="00C77C53" w:rsidRDefault="00743A27" w:rsidP="00F076E3">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C77C53">
        <w:rPr>
          <w:rFonts w:ascii="Times New Roman" w:hAnsi="Times New Roman" w:cs="Times New Roman"/>
          <w:sz w:val="24"/>
          <w:szCs w:val="24"/>
          <w:lang w:val="en-US"/>
        </w:rPr>
        <w:t>Akhmanova</w:t>
      </w:r>
      <w:proofErr w:type="spellEnd"/>
      <w:r w:rsidRPr="00C77C53">
        <w:rPr>
          <w:rFonts w:ascii="Times New Roman" w:hAnsi="Times New Roman" w:cs="Times New Roman"/>
          <w:sz w:val="24"/>
          <w:szCs w:val="24"/>
          <w:lang w:val="en-US"/>
        </w:rPr>
        <w:t xml:space="preserve"> O.S.</w:t>
      </w:r>
      <w:r w:rsidR="00C82ABE" w:rsidRPr="00C77C53">
        <w:rPr>
          <w:rFonts w:ascii="Times New Roman" w:hAnsi="Times New Roman" w:cs="Times New Roman"/>
          <w:sz w:val="24"/>
          <w:szCs w:val="24"/>
          <w:lang w:val="en-US"/>
        </w:rPr>
        <w:t xml:space="preserve"> </w:t>
      </w:r>
      <w:r w:rsidR="000A5E18" w:rsidRPr="000A5E18">
        <w:rPr>
          <w:rFonts w:ascii="Times New Roman" w:hAnsi="Times New Roman" w:cs="Times New Roman"/>
          <w:sz w:val="24"/>
          <w:szCs w:val="24"/>
          <w:lang w:val="en-US"/>
        </w:rPr>
        <w:t>(</w:t>
      </w:r>
      <w:r w:rsidR="000A5E18" w:rsidRPr="00C77C53">
        <w:rPr>
          <w:rFonts w:ascii="Times New Roman" w:hAnsi="Times New Roman" w:cs="Times New Roman"/>
          <w:sz w:val="24"/>
          <w:szCs w:val="24"/>
          <w:lang w:val="en-US"/>
        </w:rPr>
        <w:t>1966</w:t>
      </w:r>
      <w:r w:rsidR="000A5E18" w:rsidRPr="000A5E18">
        <w:rPr>
          <w:rFonts w:ascii="Times New Roman" w:hAnsi="Times New Roman" w:cs="Times New Roman"/>
          <w:sz w:val="24"/>
          <w:szCs w:val="24"/>
          <w:lang w:val="en-US"/>
        </w:rPr>
        <w:t>).</w:t>
      </w:r>
      <w:r w:rsidR="000A5E18" w:rsidRPr="00C77C53">
        <w:rPr>
          <w:rFonts w:ascii="Times New Roman" w:hAnsi="Times New Roman" w:cs="Times New Roman"/>
          <w:sz w:val="24"/>
          <w:szCs w:val="24"/>
          <w:lang w:val="en-US"/>
        </w:rPr>
        <w:t xml:space="preserve"> </w:t>
      </w:r>
      <w:r w:rsidRPr="00C77C53">
        <w:rPr>
          <w:rFonts w:ascii="Times New Roman" w:hAnsi="Times New Roman" w:cs="Times New Roman"/>
          <w:sz w:val="24"/>
          <w:szCs w:val="24"/>
          <w:lang w:val="en-US"/>
        </w:rPr>
        <w:t>Dictionary of Linguistic terms. M.:</w:t>
      </w:r>
      <w:r w:rsidR="00C82ABE" w:rsidRPr="00C77C53">
        <w:rPr>
          <w:rFonts w:ascii="Times New Roman" w:hAnsi="Times New Roman" w:cs="Times New Roman"/>
          <w:sz w:val="24"/>
          <w:szCs w:val="24"/>
          <w:lang w:val="en-US"/>
        </w:rPr>
        <w:t xml:space="preserve"> «</w:t>
      </w:r>
      <w:r w:rsidRPr="00C77C53">
        <w:rPr>
          <w:lang w:val="en-US"/>
        </w:rPr>
        <w:t xml:space="preserve"> </w:t>
      </w:r>
      <w:proofErr w:type="spellStart"/>
      <w:r w:rsidRPr="00C77C53">
        <w:rPr>
          <w:rFonts w:ascii="Times New Roman" w:hAnsi="Times New Roman" w:cs="Times New Roman"/>
          <w:sz w:val="24"/>
          <w:szCs w:val="24"/>
          <w:lang w:val="en-US"/>
        </w:rPr>
        <w:t>Sovetskaja</w:t>
      </w:r>
      <w:proofErr w:type="spellEnd"/>
      <w:r w:rsidRPr="00C77C53">
        <w:rPr>
          <w:rFonts w:ascii="Times New Roman" w:hAnsi="Times New Roman" w:cs="Times New Roman"/>
          <w:sz w:val="24"/>
          <w:szCs w:val="24"/>
          <w:lang w:val="en-US"/>
        </w:rPr>
        <w:t xml:space="preserve"> </w:t>
      </w:r>
      <w:proofErr w:type="spellStart"/>
      <w:r w:rsidRPr="00C77C53">
        <w:rPr>
          <w:rFonts w:ascii="Times New Roman" w:hAnsi="Times New Roman" w:cs="Times New Roman"/>
          <w:sz w:val="24"/>
          <w:szCs w:val="24"/>
          <w:lang w:val="en-US"/>
        </w:rPr>
        <w:t>Jenciklopedija</w:t>
      </w:r>
      <w:proofErr w:type="spellEnd"/>
      <w:r w:rsidRPr="00C77C53">
        <w:rPr>
          <w:rFonts w:ascii="Times New Roman" w:hAnsi="Times New Roman" w:cs="Times New Roman"/>
          <w:sz w:val="24"/>
          <w:szCs w:val="24"/>
          <w:lang w:val="en-US"/>
        </w:rPr>
        <w:t xml:space="preserve"> </w:t>
      </w:r>
      <w:r w:rsidR="000A5E18">
        <w:rPr>
          <w:rFonts w:ascii="Times New Roman" w:hAnsi="Times New Roman" w:cs="Times New Roman"/>
          <w:sz w:val="24"/>
          <w:szCs w:val="24"/>
          <w:lang w:val="en-US"/>
        </w:rPr>
        <w:t>»,</w:t>
      </w:r>
      <w:r w:rsidR="000A5E18">
        <w:rPr>
          <w:rFonts w:ascii="Times New Roman" w:hAnsi="Times New Roman" w:cs="Times New Roman"/>
          <w:sz w:val="24"/>
          <w:szCs w:val="24"/>
        </w:rPr>
        <w:t xml:space="preserve"> </w:t>
      </w:r>
      <w:r w:rsidR="00C82ABE" w:rsidRPr="00C77C53">
        <w:rPr>
          <w:rFonts w:ascii="Times New Roman" w:hAnsi="Times New Roman" w:cs="Times New Roman"/>
          <w:sz w:val="24"/>
          <w:szCs w:val="24"/>
          <w:lang w:val="en-US"/>
        </w:rPr>
        <w:t>607</w:t>
      </w:r>
      <w:r w:rsidRPr="00C77C53">
        <w:rPr>
          <w:rFonts w:ascii="Times New Roman" w:hAnsi="Times New Roman" w:cs="Times New Roman"/>
          <w:sz w:val="24"/>
          <w:szCs w:val="24"/>
          <w:lang w:val="en-US"/>
        </w:rPr>
        <w:t>.</w:t>
      </w:r>
    </w:p>
    <w:p w14:paraId="23198C01" w14:textId="2E942627" w:rsidR="00C82ABE" w:rsidRPr="00225EA1" w:rsidRDefault="00743A27" w:rsidP="00F076E3">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C77C53">
        <w:rPr>
          <w:rFonts w:ascii="Times New Roman" w:hAnsi="Times New Roman" w:cs="Times New Roman"/>
          <w:sz w:val="24"/>
          <w:szCs w:val="24"/>
          <w:lang w:val="en-US"/>
        </w:rPr>
        <w:t>Malyuga</w:t>
      </w:r>
      <w:proofErr w:type="spellEnd"/>
      <w:r w:rsidRPr="00C77C53">
        <w:rPr>
          <w:rFonts w:ascii="Times New Roman" w:hAnsi="Times New Roman" w:cs="Times New Roman"/>
          <w:sz w:val="24"/>
          <w:szCs w:val="24"/>
          <w:lang w:val="en-US"/>
        </w:rPr>
        <w:t xml:space="preserve"> E.N. </w:t>
      </w:r>
      <w:r w:rsidR="000A5E18" w:rsidRPr="000A5E18">
        <w:rPr>
          <w:rFonts w:ascii="Times New Roman" w:hAnsi="Times New Roman" w:cs="Times New Roman"/>
          <w:sz w:val="24"/>
          <w:szCs w:val="24"/>
          <w:lang w:val="en-US"/>
        </w:rPr>
        <w:t xml:space="preserve">(2010). </w:t>
      </w:r>
      <w:r w:rsidRPr="00C77C53">
        <w:rPr>
          <w:rFonts w:ascii="Times New Roman" w:hAnsi="Times New Roman" w:cs="Times New Roman"/>
          <w:sz w:val="24"/>
          <w:szCs w:val="24"/>
          <w:lang w:val="en-US"/>
        </w:rPr>
        <w:t xml:space="preserve">English language </w:t>
      </w:r>
      <w:r w:rsidRPr="000A5E18">
        <w:rPr>
          <w:rFonts w:ascii="Times New Roman" w:hAnsi="Times New Roman" w:cs="Times New Roman"/>
          <w:sz w:val="24"/>
          <w:szCs w:val="24"/>
          <w:lang w:val="en-US"/>
        </w:rPr>
        <w:t xml:space="preserve">slang in business discourse </w:t>
      </w:r>
      <w:r w:rsidR="00C82ABE" w:rsidRPr="000A5E18">
        <w:rPr>
          <w:rFonts w:ascii="Times New Roman" w:hAnsi="Times New Roman" w:cs="Times New Roman"/>
          <w:sz w:val="24"/>
          <w:szCs w:val="24"/>
          <w:lang w:val="en-US"/>
        </w:rPr>
        <w:t xml:space="preserve">// </w:t>
      </w:r>
      <w:proofErr w:type="spellStart"/>
      <w:r w:rsidRPr="000A5E18">
        <w:rPr>
          <w:rFonts w:ascii="Times New Roman" w:hAnsi="Times New Roman" w:cs="Times New Roman"/>
          <w:sz w:val="24"/>
          <w:szCs w:val="24"/>
          <w:lang w:val="en-US"/>
        </w:rPr>
        <w:t>Vestnik</w:t>
      </w:r>
      <w:proofErr w:type="spellEnd"/>
      <w:r w:rsidR="00C82ABE" w:rsidRPr="000A5E18">
        <w:rPr>
          <w:rFonts w:ascii="Times New Roman" w:hAnsi="Times New Roman" w:cs="Times New Roman"/>
          <w:sz w:val="24"/>
          <w:szCs w:val="24"/>
          <w:lang w:val="en-US"/>
        </w:rPr>
        <w:t xml:space="preserve"> </w:t>
      </w:r>
      <w:proofErr w:type="spellStart"/>
      <w:r w:rsidRPr="000A5E18">
        <w:rPr>
          <w:rFonts w:ascii="Times New Roman" w:hAnsi="Times New Roman" w:cs="Times New Roman"/>
          <w:sz w:val="24"/>
          <w:szCs w:val="24"/>
          <w:lang w:val="en-US"/>
        </w:rPr>
        <w:t>Voronezhskogo</w:t>
      </w:r>
      <w:proofErr w:type="spellEnd"/>
      <w:r w:rsidRPr="000A5E18">
        <w:rPr>
          <w:rFonts w:ascii="Times New Roman" w:hAnsi="Times New Roman" w:cs="Times New Roman"/>
          <w:sz w:val="24"/>
          <w:szCs w:val="24"/>
          <w:lang w:val="en-US"/>
        </w:rPr>
        <w:t xml:space="preserve"> </w:t>
      </w:r>
      <w:proofErr w:type="spellStart"/>
      <w:r w:rsidRPr="000A5E18">
        <w:rPr>
          <w:rFonts w:ascii="Times New Roman" w:hAnsi="Times New Roman" w:cs="Times New Roman"/>
          <w:sz w:val="24"/>
          <w:szCs w:val="24"/>
          <w:lang w:val="en-US"/>
        </w:rPr>
        <w:t>Gosudarstvennogo</w:t>
      </w:r>
      <w:proofErr w:type="spellEnd"/>
      <w:r w:rsidRPr="000A5E18">
        <w:rPr>
          <w:rFonts w:ascii="Times New Roman" w:hAnsi="Times New Roman" w:cs="Times New Roman"/>
          <w:sz w:val="24"/>
          <w:szCs w:val="24"/>
          <w:lang w:val="en-US"/>
        </w:rPr>
        <w:t xml:space="preserve"> </w:t>
      </w:r>
      <w:proofErr w:type="spellStart"/>
      <w:r w:rsidRPr="000A5E18">
        <w:rPr>
          <w:rFonts w:ascii="Times New Roman" w:hAnsi="Times New Roman" w:cs="Times New Roman"/>
          <w:sz w:val="24"/>
          <w:szCs w:val="24"/>
          <w:lang w:val="en-US"/>
        </w:rPr>
        <w:t>arhitekturno-stroitel'nogo</w:t>
      </w:r>
      <w:proofErr w:type="spellEnd"/>
      <w:r w:rsidRPr="000A5E18">
        <w:rPr>
          <w:rFonts w:ascii="Times New Roman" w:hAnsi="Times New Roman" w:cs="Times New Roman"/>
          <w:sz w:val="24"/>
          <w:szCs w:val="24"/>
          <w:lang w:val="en-US"/>
        </w:rPr>
        <w:t xml:space="preserve"> </w:t>
      </w:r>
      <w:proofErr w:type="spellStart"/>
      <w:proofErr w:type="gramStart"/>
      <w:r w:rsidRPr="000A5E18">
        <w:rPr>
          <w:rFonts w:ascii="Times New Roman" w:hAnsi="Times New Roman" w:cs="Times New Roman"/>
          <w:sz w:val="24"/>
          <w:szCs w:val="24"/>
          <w:lang w:val="en-US"/>
        </w:rPr>
        <w:t>universiteta</w:t>
      </w:r>
      <w:proofErr w:type="spellEnd"/>
      <w:r w:rsidRPr="000A5E18">
        <w:rPr>
          <w:rFonts w:ascii="Times New Roman" w:hAnsi="Times New Roman" w:cs="Times New Roman"/>
          <w:sz w:val="24"/>
          <w:szCs w:val="24"/>
          <w:lang w:val="en-US"/>
        </w:rPr>
        <w:t>.,</w:t>
      </w:r>
      <w:proofErr w:type="gramEnd"/>
      <w:r w:rsidRPr="000A5E18">
        <w:rPr>
          <w:rFonts w:ascii="Times New Roman" w:hAnsi="Times New Roman" w:cs="Times New Roman"/>
          <w:sz w:val="24"/>
          <w:szCs w:val="24"/>
          <w:lang w:val="en-US"/>
        </w:rPr>
        <w:t xml:space="preserve"> </w:t>
      </w:r>
      <w:r w:rsidR="00C82ABE" w:rsidRPr="000A5E18">
        <w:rPr>
          <w:rFonts w:ascii="Times New Roman" w:hAnsi="Times New Roman" w:cs="Times New Roman"/>
          <w:sz w:val="24"/>
          <w:szCs w:val="24"/>
          <w:lang w:val="en-US"/>
        </w:rPr>
        <w:t>«</w:t>
      </w:r>
      <w:r w:rsidRPr="000A5E18">
        <w:rPr>
          <w:rFonts w:ascii="Times New Roman" w:hAnsi="Times New Roman" w:cs="Times New Roman"/>
          <w:sz w:val="24"/>
          <w:szCs w:val="24"/>
          <w:lang w:val="en-US"/>
        </w:rPr>
        <w:t xml:space="preserve">Modern </w:t>
      </w:r>
      <w:proofErr w:type="spellStart"/>
      <w:r w:rsidRPr="000A5E18">
        <w:rPr>
          <w:rFonts w:ascii="Times New Roman" w:hAnsi="Times New Roman" w:cs="Times New Roman"/>
          <w:sz w:val="24"/>
          <w:szCs w:val="24"/>
          <w:lang w:val="en-US"/>
        </w:rPr>
        <w:t>liguistic</w:t>
      </w:r>
      <w:proofErr w:type="spellEnd"/>
      <w:r w:rsidRPr="000A5E18">
        <w:rPr>
          <w:rFonts w:ascii="Times New Roman" w:hAnsi="Times New Roman" w:cs="Times New Roman"/>
          <w:sz w:val="24"/>
          <w:szCs w:val="24"/>
          <w:lang w:val="en-US"/>
        </w:rPr>
        <w:t xml:space="preserve"> and </w:t>
      </w:r>
      <w:r w:rsidR="00657988" w:rsidRPr="000A5E18">
        <w:rPr>
          <w:rFonts w:ascii="Times New Roman" w:hAnsi="Times New Roman" w:cs="Times New Roman"/>
          <w:sz w:val="24"/>
          <w:szCs w:val="24"/>
          <w:lang w:val="en-US"/>
        </w:rPr>
        <w:t>methodological and didactical survey</w:t>
      </w:r>
      <w:r w:rsidR="000A5E18">
        <w:rPr>
          <w:rFonts w:ascii="Times New Roman" w:hAnsi="Times New Roman" w:cs="Times New Roman"/>
          <w:sz w:val="24"/>
          <w:szCs w:val="24"/>
          <w:lang w:val="en-US"/>
        </w:rPr>
        <w:t>».</w:t>
      </w:r>
      <w:r w:rsidR="00C82ABE" w:rsidRPr="000A5E18">
        <w:rPr>
          <w:rFonts w:ascii="Times New Roman" w:hAnsi="Times New Roman" w:cs="Times New Roman"/>
          <w:sz w:val="24"/>
          <w:szCs w:val="24"/>
          <w:lang w:val="en-US"/>
        </w:rPr>
        <w:t xml:space="preserve"> </w:t>
      </w:r>
      <w:r w:rsidR="000A5E18">
        <w:rPr>
          <w:rFonts w:ascii="Times New Roman" w:hAnsi="Times New Roman" w:cs="Times New Roman"/>
          <w:sz w:val="24"/>
          <w:szCs w:val="24"/>
          <w:lang w:val="en-US"/>
        </w:rPr>
        <w:t>№</w:t>
      </w:r>
      <w:r w:rsidR="00B06868">
        <w:rPr>
          <w:rFonts w:ascii="Times New Roman" w:hAnsi="Times New Roman" w:cs="Times New Roman"/>
          <w:sz w:val="24"/>
          <w:szCs w:val="24"/>
          <w:lang w:val="en-US"/>
        </w:rPr>
        <w:t xml:space="preserve"> </w:t>
      </w:r>
      <w:r w:rsidR="000A5E18">
        <w:rPr>
          <w:rFonts w:ascii="Times New Roman" w:hAnsi="Times New Roman" w:cs="Times New Roman"/>
          <w:sz w:val="24"/>
          <w:szCs w:val="24"/>
          <w:lang w:val="en-US"/>
        </w:rPr>
        <w:t>2 (14)</w:t>
      </w:r>
      <w:r w:rsidR="000A5E18">
        <w:rPr>
          <w:rFonts w:ascii="Times New Roman" w:hAnsi="Times New Roman" w:cs="Times New Roman"/>
          <w:sz w:val="24"/>
          <w:szCs w:val="24"/>
        </w:rPr>
        <w:t>,</w:t>
      </w:r>
      <w:r w:rsidR="00C82ABE" w:rsidRPr="000A5E18">
        <w:rPr>
          <w:rFonts w:ascii="Times New Roman" w:hAnsi="Times New Roman" w:cs="Times New Roman"/>
          <w:sz w:val="24"/>
          <w:szCs w:val="24"/>
          <w:lang w:val="en-US"/>
        </w:rPr>
        <w:t xml:space="preserve"> 11-18</w:t>
      </w:r>
      <w:r w:rsidR="000A5E18">
        <w:rPr>
          <w:rFonts w:ascii="Times New Roman" w:hAnsi="Times New Roman" w:cs="Times New Roman"/>
          <w:sz w:val="24"/>
          <w:szCs w:val="24"/>
        </w:rPr>
        <w:t>.</w:t>
      </w:r>
      <w:r w:rsidR="00225EA1">
        <w:rPr>
          <w:rFonts w:ascii="Times New Roman" w:hAnsi="Times New Roman" w:cs="Times New Roman"/>
          <w:sz w:val="24"/>
          <w:szCs w:val="24"/>
        </w:rPr>
        <w:t xml:space="preserve"> </w:t>
      </w:r>
    </w:p>
    <w:p w14:paraId="5B67E34C" w14:textId="42462F71" w:rsidR="00225EA1" w:rsidRPr="003B5A65" w:rsidRDefault="00225EA1" w:rsidP="00F076E3">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3B5A65">
        <w:rPr>
          <w:rFonts w:ascii="Times New Roman" w:hAnsi="Times New Roman" w:cs="Times New Roman"/>
          <w:sz w:val="24"/>
          <w:szCs w:val="24"/>
          <w:lang w:val="en-US"/>
        </w:rPr>
        <w:t>Malyuga</w:t>
      </w:r>
      <w:proofErr w:type="spellEnd"/>
      <w:r w:rsidRPr="003B5A65">
        <w:rPr>
          <w:rFonts w:ascii="Times New Roman" w:hAnsi="Times New Roman" w:cs="Times New Roman"/>
          <w:sz w:val="24"/>
          <w:szCs w:val="24"/>
          <w:lang w:val="en-US"/>
        </w:rPr>
        <w:t xml:space="preserve"> E.N. (2011)</w:t>
      </w:r>
      <w:r w:rsidRPr="003B5A65">
        <w:rPr>
          <w:rFonts w:ascii="Times New Roman" w:hAnsi="Times New Roman" w:cs="Times New Roman"/>
          <w:sz w:val="24"/>
          <w:szCs w:val="24"/>
        </w:rPr>
        <w:t xml:space="preserve">. </w:t>
      </w:r>
      <w:r w:rsidR="00A80352" w:rsidRPr="003B5A65">
        <w:rPr>
          <w:rFonts w:ascii="Times New Roman" w:hAnsi="Times New Roman" w:cs="Times New Roman"/>
          <w:sz w:val="24"/>
          <w:szCs w:val="24"/>
          <w:lang w:val="en-US"/>
        </w:rPr>
        <w:t>Basic characteristics of professional language</w:t>
      </w:r>
      <w:r w:rsidRPr="003B5A65">
        <w:rPr>
          <w:rFonts w:ascii="Times New Roman" w:hAnsi="Times New Roman" w:cs="Times New Roman"/>
          <w:sz w:val="24"/>
          <w:szCs w:val="24"/>
          <w:lang w:val="en-US"/>
        </w:rPr>
        <w:t xml:space="preserve"> // </w:t>
      </w:r>
      <w:proofErr w:type="spellStart"/>
      <w:r w:rsidRPr="003B5A65">
        <w:rPr>
          <w:rFonts w:ascii="Times New Roman" w:hAnsi="Times New Roman" w:cs="Times New Roman"/>
          <w:sz w:val="24"/>
          <w:szCs w:val="24"/>
          <w:lang w:val="en-US"/>
        </w:rPr>
        <w:t>Vestnik</w:t>
      </w:r>
      <w:proofErr w:type="spellEnd"/>
      <w:r w:rsidRPr="003B5A65">
        <w:rPr>
          <w:rFonts w:ascii="Times New Roman" w:hAnsi="Times New Roman" w:cs="Times New Roman"/>
          <w:sz w:val="24"/>
          <w:szCs w:val="24"/>
          <w:lang w:val="en-US"/>
        </w:rPr>
        <w:t xml:space="preserve"> </w:t>
      </w:r>
      <w:proofErr w:type="spellStart"/>
      <w:r w:rsidRPr="003B5A65">
        <w:rPr>
          <w:rFonts w:ascii="Times New Roman" w:hAnsi="Times New Roman" w:cs="Times New Roman"/>
          <w:sz w:val="24"/>
          <w:szCs w:val="24"/>
          <w:lang w:val="en-US"/>
        </w:rPr>
        <w:t>Sam</w:t>
      </w:r>
      <w:r w:rsidR="00C15C48" w:rsidRPr="003B5A65">
        <w:rPr>
          <w:rFonts w:ascii="Times New Roman" w:hAnsi="Times New Roman" w:cs="Times New Roman"/>
          <w:sz w:val="24"/>
          <w:szCs w:val="24"/>
          <w:lang w:val="en-US"/>
        </w:rPr>
        <w:t>arskogo</w:t>
      </w:r>
      <w:proofErr w:type="spellEnd"/>
      <w:r w:rsidR="00C15C48" w:rsidRPr="003B5A65">
        <w:rPr>
          <w:rFonts w:ascii="Times New Roman" w:hAnsi="Times New Roman" w:cs="Times New Roman"/>
          <w:sz w:val="24"/>
          <w:szCs w:val="24"/>
          <w:lang w:val="en-US"/>
        </w:rPr>
        <w:t xml:space="preserve"> </w:t>
      </w:r>
      <w:proofErr w:type="spellStart"/>
      <w:r w:rsidR="00C15C48" w:rsidRPr="003B5A65">
        <w:rPr>
          <w:rFonts w:ascii="Times New Roman" w:hAnsi="Times New Roman" w:cs="Times New Roman"/>
          <w:sz w:val="24"/>
          <w:szCs w:val="24"/>
          <w:lang w:val="en-US"/>
        </w:rPr>
        <w:t>gosudarstvennogo</w:t>
      </w:r>
      <w:proofErr w:type="spellEnd"/>
      <w:r w:rsidR="00C15C48" w:rsidRPr="003B5A65">
        <w:rPr>
          <w:rFonts w:ascii="Times New Roman" w:hAnsi="Times New Roman" w:cs="Times New Roman"/>
          <w:sz w:val="24"/>
          <w:szCs w:val="24"/>
          <w:lang w:val="en-US"/>
        </w:rPr>
        <w:t xml:space="preserve"> </w:t>
      </w:r>
      <w:proofErr w:type="spellStart"/>
      <w:r w:rsidR="00C15C48" w:rsidRPr="003B5A65">
        <w:rPr>
          <w:rFonts w:ascii="Times New Roman" w:hAnsi="Times New Roman" w:cs="Times New Roman"/>
          <w:sz w:val="24"/>
          <w:szCs w:val="24"/>
          <w:lang w:val="en-US"/>
        </w:rPr>
        <w:t>universiteta</w:t>
      </w:r>
      <w:proofErr w:type="spellEnd"/>
      <w:r w:rsidRPr="003B5A65">
        <w:rPr>
          <w:rFonts w:ascii="Times New Roman" w:hAnsi="Times New Roman" w:cs="Times New Roman"/>
          <w:sz w:val="24"/>
          <w:szCs w:val="24"/>
          <w:lang w:val="en-US"/>
        </w:rPr>
        <w:t xml:space="preserve">, </w:t>
      </w:r>
      <w:proofErr w:type="spellStart"/>
      <w:r w:rsidRPr="003B5A65">
        <w:rPr>
          <w:rFonts w:ascii="Times New Roman" w:hAnsi="Times New Roman" w:cs="Times New Roman"/>
          <w:sz w:val="24"/>
          <w:szCs w:val="24"/>
          <w:lang w:val="en-US"/>
        </w:rPr>
        <w:t>Gumanitarnaya</w:t>
      </w:r>
      <w:proofErr w:type="spellEnd"/>
      <w:r w:rsidRPr="003B5A65">
        <w:rPr>
          <w:rFonts w:ascii="Times New Roman" w:hAnsi="Times New Roman" w:cs="Times New Roman"/>
          <w:sz w:val="24"/>
          <w:szCs w:val="24"/>
          <w:lang w:val="en-US"/>
        </w:rPr>
        <w:t xml:space="preserve"> </w:t>
      </w:r>
      <w:proofErr w:type="spellStart"/>
      <w:r w:rsidRPr="003B5A65">
        <w:rPr>
          <w:rFonts w:ascii="Times New Roman" w:hAnsi="Times New Roman" w:cs="Times New Roman"/>
          <w:sz w:val="24"/>
          <w:szCs w:val="24"/>
          <w:lang w:val="en-US"/>
        </w:rPr>
        <w:t>seriya</w:t>
      </w:r>
      <w:proofErr w:type="spellEnd"/>
      <w:r w:rsidRPr="003B5A65">
        <w:rPr>
          <w:rFonts w:ascii="Times New Roman" w:hAnsi="Times New Roman" w:cs="Times New Roman"/>
          <w:sz w:val="24"/>
          <w:szCs w:val="24"/>
          <w:lang w:val="en-US"/>
        </w:rPr>
        <w:t xml:space="preserve">. </w:t>
      </w:r>
      <w:r w:rsidR="00C15C48" w:rsidRPr="003B5A65">
        <w:rPr>
          <w:rFonts w:asciiTheme="majorBidi" w:hAnsiTheme="majorBidi" w:cstheme="majorBidi"/>
          <w:bCs/>
          <w:sz w:val="24"/>
          <w:szCs w:val="24"/>
        </w:rPr>
        <w:t xml:space="preserve">№ 1/2 (82), </w:t>
      </w:r>
      <w:r w:rsidRPr="003B5A65">
        <w:rPr>
          <w:rFonts w:asciiTheme="majorBidi" w:hAnsiTheme="majorBidi" w:cstheme="majorBidi"/>
          <w:bCs/>
          <w:sz w:val="24"/>
          <w:szCs w:val="24"/>
        </w:rPr>
        <w:t>23-32.</w:t>
      </w:r>
    </w:p>
    <w:p w14:paraId="261CD9F5" w14:textId="71DAF598" w:rsidR="00C82ABE" w:rsidRDefault="00657988" w:rsidP="000D25ED">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Khomyakov</w:t>
      </w:r>
      <w:proofErr w:type="spellEnd"/>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657988">
        <w:rPr>
          <w:rFonts w:ascii="Times New Roman" w:hAnsi="Times New Roman" w:cs="Times New Roman"/>
          <w:sz w:val="24"/>
          <w:szCs w:val="24"/>
          <w:lang w:val="en-US"/>
        </w:rPr>
        <w:t>.</w:t>
      </w:r>
      <w:r>
        <w:rPr>
          <w:rFonts w:ascii="Times New Roman" w:hAnsi="Times New Roman" w:cs="Times New Roman"/>
          <w:sz w:val="24"/>
          <w:szCs w:val="24"/>
          <w:lang w:val="en-US"/>
        </w:rPr>
        <w:t>A</w:t>
      </w:r>
      <w:r w:rsidRPr="00657988">
        <w:rPr>
          <w:rFonts w:ascii="Times New Roman" w:hAnsi="Times New Roman" w:cs="Times New Roman"/>
          <w:sz w:val="24"/>
          <w:szCs w:val="24"/>
          <w:lang w:val="en-US"/>
        </w:rPr>
        <w:t xml:space="preserve">. </w:t>
      </w:r>
      <w:r w:rsidR="000A5E18" w:rsidRPr="000A5E18">
        <w:rPr>
          <w:rFonts w:ascii="Times New Roman" w:hAnsi="Times New Roman" w:cs="Times New Roman"/>
          <w:sz w:val="24"/>
          <w:szCs w:val="24"/>
          <w:lang w:val="en-US"/>
        </w:rPr>
        <w:t>(</w:t>
      </w:r>
      <w:r w:rsidR="000A5E18" w:rsidRPr="00657988">
        <w:rPr>
          <w:rFonts w:ascii="Times New Roman" w:hAnsi="Times New Roman" w:cs="Times New Roman"/>
          <w:sz w:val="24"/>
          <w:szCs w:val="24"/>
          <w:lang w:val="en-US"/>
        </w:rPr>
        <w:t>1980</w:t>
      </w:r>
      <w:r w:rsidR="000A5E18" w:rsidRPr="000A5E18">
        <w:rPr>
          <w:rFonts w:ascii="Times New Roman" w:hAnsi="Times New Roman" w:cs="Times New Roman"/>
          <w:sz w:val="24"/>
          <w:szCs w:val="24"/>
          <w:lang w:val="en-US"/>
        </w:rPr>
        <w:t xml:space="preserve">). </w:t>
      </w:r>
      <w:r>
        <w:rPr>
          <w:rFonts w:ascii="Times New Roman" w:hAnsi="Times New Roman" w:cs="Times New Roman"/>
          <w:sz w:val="24"/>
          <w:szCs w:val="24"/>
          <w:lang w:val="en-US"/>
        </w:rPr>
        <w:t>Non</w:t>
      </w:r>
      <w:r w:rsidRPr="00657988">
        <w:rPr>
          <w:rFonts w:ascii="Times New Roman" w:hAnsi="Times New Roman" w:cs="Times New Roman"/>
          <w:sz w:val="24"/>
          <w:szCs w:val="24"/>
          <w:lang w:val="en-US"/>
        </w:rPr>
        <w:t>-</w:t>
      </w:r>
      <w:r>
        <w:rPr>
          <w:rFonts w:ascii="Times New Roman" w:hAnsi="Times New Roman" w:cs="Times New Roman"/>
          <w:sz w:val="24"/>
          <w:szCs w:val="24"/>
          <w:lang w:val="en-US"/>
        </w:rPr>
        <w:t>standard</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lexis</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structure</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English</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national</w:t>
      </w:r>
      <w:r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00C82ABE" w:rsidRPr="00657988">
        <w:rPr>
          <w:rFonts w:ascii="Times New Roman" w:hAnsi="Times New Roman" w:cs="Times New Roman"/>
          <w:sz w:val="24"/>
          <w:szCs w:val="24"/>
          <w:lang w:val="en-US"/>
        </w:rPr>
        <w:t xml:space="preserve">. </w:t>
      </w:r>
      <w:proofErr w:type="spellStart"/>
      <w:r w:rsidRPr="00657988">
        <w:rPr>
          <w:rFonts w:ascii="Times New Roman" w:hAnsi="Times New Roman" w:cs="Times New Roman"/>
          <w:sz w:val="24"/>
          <w:szCs w:val="24"/>
          <w:lang w:val="en-US"/>
        </w:rPr>
        <w:t>Avtoref</w:t>
      </w:r>
      <w:proofErr w:type="spellEnd"/>
      <w:r w:rsidRPr="00657988">
        <w:rPr>
          <w:rFonts w:ascii="Times New Roman" w:hAnsi="Times New Roman" w:cs="Times New Roman"/>
          <w:sz w:val="24"/>
          <w:szCs w:val="24"/>
          <w:lang w:val="en-US"/>
        </w:rPr>
        <w:t xml:space="preserve">. </w:t>
      </w:r>
      <w:proofErr w:type="spellStart"/>
      <w:proofErr w:type="gramStart"/>
      <w:r w:rsidRPr="00657988">
        <w:rPr>
          <w:rFonts w:ascii="Times New Roman" w:hAnsi="Times New Roman" w:cs="Times New Roman"/>
          <w:sz w:val="24"/>
          <w:szCs w:val="24"/>
          <w:lang w:val="en-US"/>
        </w:rPr>
        <w:t>dokt</w:t>
      </w:r>
      <w:proofErr w:type="spellEnd"/>
      <w:proofErr w:type="gramEnd"/>
      <w:r w:rsidRPr="00657988">
        <w:rPr>
          <w:rFonts w:ascii="Times New Roman" w:hAnsi="Times New Roman" w:cs="Times New Roman"/>
          <w:sz w:val="24"/>
          <w:szCs w:val="24"/>
          <w:lang w:val="en-US"/>
        </w:rPr>
        <w:t xml:space="preserve">. Dis. </w:t>
      </w:r>
      <w:proofErr w:type="spellStart"/>
      <w:r w:rsidRPr="00657988">
        <w:rPr>
          <w:rFonts w:ascii="Times New Roman" w:hAnsi="Times New Roman" w:cs="Times New Roman"/>
          <w:sz w:val="24"/>
          <w:szCs w:val="24"/>
          <w:lang w:val="en-US"/>
        </w:rPr>
        <w:t>kand</w:t>
      </w:r>
      <w:proofErr w:type="spellEnd"/>
      <w:r w:rsidRPr="00657988">
        <w:rPr>
          <w:rFonts w:ascii="Times New Roman" w:hAnsi="Times New Roman" w:cs="Times New Roman"/>
          <w:sz w:val="24"/>
          <w:szCs w:val="24"/>
          <w:lang w:val="en-US"/>
        </w:rPr>
        <w:t xml:space="preserve">. </w:t>
      </w:r>
      <w:proofErr w:type="spellStart"/>
      <w:proofErr w:type="gramStart"/>
      <w:r w:rsidRPr="00657988">
        <w:rPr>
          <w:rFonts w:ascii="Times New Roman" w:hAnsi="Times New Roman" w:cs="Times New Roman"/>
          <w:sz w:val="24"/>
          <w:szCs w:val="24"/>
          <w:lang w:val="en-US"/>
        </w:rPr>
        <w:t>filol</w:t>
      </w:r>
      <w:proofErr w:type="spellEnd"/>
      <w:proofErr w:type="gramEnd"/>
      <w:r w:rsidRPr="00657988">
        <w:rPr>
          <w:rFonts w:ascii="Times New Roman" w:hAnsi="Times New Roman" w:cs="Times New Roman"/>
          <w:sz w:val="24"/>
          <w:szCs w:val="24"/>
          <w:lang w:val="en-US"/>
        </w:rPr>
        <w:t xml:space="preserve">. </w:t>
      </w:r>
      <w:proofErr w:type="spellStart"/>
      <w:proofErr w:type="gramStart"/>
      <w:r w:rsidRPr="00657988">
        <w:rPr>
          <w:rFonts w:ascii="Times New Roman" w:hAnsi="Times New Roman" w:cs="Times New Roman"/>
          <w:sz w:val="24"/>
          <w:szCs w:val="24"/>
          <w:lang w:val="en-US"/>
        </w:rPr>
        <w:t>nauk</w:t>
      </w:r>
      <w:proofErr w:type="spellEnd"/>
      <w:proofErr w:type="gramEnd"/>
      <w:r w:rsidRPr="00657988">
        <w:rPr>
          <w:rFonts w:ascii="Times New Roman" w:hAnsi="Times New Roman" w:cs="Times New Roman"/>
          <w:sz w:val="24"/>
          <w:szCs w:val="24"/>
          <w:lang w:val="en-US"/>
        </w:rPr>
        <w:t xml:space="preserve"> </w:t>
      </w:r>
      <w:r w:rsidR="00C82ABE" w:rsidRPr="00657988">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657988">
        <w:rPr>
          <w:rFonts w:ascii="Times New Roman" w:hAnsi="Times New Roman" w:cs="Times New Roman"/>
          <w:sz w:val="24"/>
          <w:szCs w:val="24"/>
          <w:lang w:val="en-US"/>
        </w:rPr>
        <w:t>.</w:t>
      </w:r>
      <w:r>
        <w:rPr>
          <w:rFonts w:ascii="Times New Roman" w:hAnsi="Times New Roman" w:cs="Times New Roman"/>
          <w:sz w:val="24"/>
          <w:szCs w:val="24"/>
          <w:lang w:val="en-US"/>
        </w:rPr>
        <w:t>A</w:t>
      </w:r>
      <w:r w:rsidRPr="0065798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Khomyakov</w:t>
      </w:r>
      <w:proofErr w:type="spellEnd"/>
      <w:r w:rsidR="00A15883">
        <w:rPr>
          <w:rFonts w:ascii="Times New Roman" w:hAnsi="Times New Roman" w:cs="Times New Roman"/>
          <w:sz w:val="24"/>
          <w:szCs w:val="24"/>
          <w:lang w:val="en-US"/>
        </w:rPr>
        <w:t>.</w:t>
      </w:r>
      <w:r w:rsidR="00225EA1">
        <w:rPr>
          <w:rFonts w:ascii="Times New Roman" w:hAnsi="Times New Roman" w:cs="Times New Roman"/>
          <w:sz w:val="24"/>
          <w:szCs w:val="24"/>
          <w:lang w:val="en-US"/>
        </w:rPr>
        <w:t xml:space="preserve"> </w:t>
      </w:r>
    </w:p>
    <w:p w14:paraId="6323DCD0" w14:textId="474FED91" w:rsidR="00225EA1" w:rsidRDefault="008B7186" w:rsidP="000D25ED">
      <w:pPr>
        <w:pStyle w:val="a6"/>
        <w:numPr>
          <w:ilvl w:val="0"/>
          <w:numId w:val="10"/>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225EA1">
        <w:rPr>
          <w:rFonts w:asciiTheme="majorBidi" w:hAnsiTheme="majorBidi" w:cstheme="majorBidi"/>
          <w:sz w:val="24"/>
          <w:szCs w:val="24"/>
          <w:lang w:val="en-US"/>
        </w:rPr>
        <w:t>Ponomarenko</w:t>
      </w:r>
      <w:proofErr w:type="spellEnd"/>
      <w:r w:rsidRPr="00225EA1">
        <w:rPr>
          <w:rFonts w:asciiTheme="majorBidi" w:hAnsiTheme="majorBidi" w:cstheme="majorBidi"/>
          <w:sz w:val="24"/>
          <w:szCs w:val="24"/>
          <w:lang w:val="en-US"/>
        </w:rPr>
        <w:t xml:space="preserve"> E.V., </w:t>
      </w:r>
      <w:proofErr w:type="spellStart"/>
      <w:r w:rsidRPr="00225EA1">
        <w:rPr>
          <w:rFonts w:asciiTheme="majorBidi" w:hAnsiTheme="majorBidi" w:cstheme="majorBidi"/>
          <w:sz w:val="24"/>
          <w:szCs w:val="24"/>
          <w:lang w:val="en-US"/>
        </w:rPr>
        <w:t>Radyuk</w:t>
      </w:r>
      <w:proofErr w:type="spellEnd"/>
      <w:r w:rsidRPr="00225EA1">
        <w:rPr>
          <w:rFonts w:asciiTheme="majorBidi" w:hAnsiTheme="majorBidi" w:cstheme="majorBidi"/>
          <w:sz w:val="24"/>
          <w:szCs w:val="24"/>
          <w:lang w:val="en-US"/>
        </w:rPr>
        <w:t xml:space="preserve"> A.V. Semantic synergism as the basis for actualization of communicative strategies and tactics in English Business discourse. Scientific Newsletter Modern linguistic and methodical-and-didactic research. 2013.  </w:t>
      </w:r>
      <w:r w:rsidRPr="009D042E">
        <w:rPr>
          <w:rFonts w:ascii="Times New Roman" w:hAnsi="Times New Roman" w:cs="Times New Roman"/>
          <w:sz w:val="24"/>
          <w:szCs w:val="24"/>
          <w:lang w:val="en-US"/>
        </w:rPr>
        <w:t>№ 2 (3), p. 24-30.</w:t>
      </w:r>
    </w:p>
    <w:p w14:paraId="6059BF59" w14:textId="77777777" w:rsidR="008B7186" w:rsidRPr="009D042E" w:rsidRDefault="008B7186" w:rsidP="00FA28C3">
      <w:pPr>
        <w:spacing w:after="0" w:line="360" w:lineRule="auto"/>
        <w:ind w:firstLine="709"/>
        <w:jc w:val="right"/>
        <w:rPr>
          <w:rFonts w:asciiTheme="majorBidi" w:hAnsiTheme="majorBidi" w:cstheme="majorBidi"/>
          <w:b/>
          <w:sz w:val="24"/>
          <w:szCs w:val="24"/>
          <w:lang w:val="en-US"/>
        </w:rPr>
      </w:pPr>
    </w:p>
    <w:p w14:paraId="3BE24C71" w14:textId="77777777" w:rsidR="00FA28C3" w:rsidRPr="009D042E" w:rsidRDefault="00FA28C3" w:rsidP="00FA28C3">
      <w:pPr>
        <w:spacing w:after="0" w:line="360" w:lineRule="auto"/>
        <w:ind w:firstLine="709"/>
        <w:jc w:val="right"/>
        <w:rPr>
          <w:rFonts w:asciiTheme="majorBidi" w:eastAsia="SimSun" w:hAnsiTheme="majorBidi" w:cstheme="majorBidi"/>
          <w:b/>
          <w:sz w:val="24"/>
          <w:szCs w:val="24"/>
          <w:lang w:val="en-US" w:eastAsia="zh-CN"/>
        </w:rPr>
      </w:pPr>
      <w:r w:rsidRPr="009D042E">
        <w:rPr>
          <w:rFonts w:asciiTheme="majorBidi" w:hAnsiTheme="majorBidi" w:cstheme="majorBidi"/>
          <w:b/>
          <w:sz w:val="24"/>
          <w:szCs w:val="24"/>
        </w:rPr>
        <w:t>УДК</w:t>
      </w:r>
      <w:r w:rsidRPr="009D042E">
        <w:rPr>
          <w:rFonts w:asciiTheme="majorBidi" w:hAnsiTheme="majorBidi" w:cstheme="majorBidi"/>
          <w:b/>
          <w:sz w:val="24"/>
          <w:szCs w:val="24"/>
          <w:lang w:val="en-US"/>
        </w:rPr>
        <w:t xml:space="preserve"> 81</w:t>
      </w:r>
    </w:p>
    <w:p w14:paraId="739B6CFB" w14:textId="77777777" w:rsidR="00FA28C3" w:rsidRPr="009D042E" w:rsidRDefault="00FA28C3" w:rsidP="00FA28C3">
      <w:pPr>
        <w:spacing w:after="0" w:line="360" w:lineRule="auto"/>
        <w:ind w:firstLine="709"/>
        <w:jc w:val="right"/>
        <w:rPr>
          <w:rFonts w:asciiTheme="majorBidi" w:hAnsiTheme="majorBidi" w:cstheme="majorBidi"/>
          <w:b/>
          <w:sz w:val="24"/>
          <w:szCs w:val="24"/>
          <w:lang w:val="en-US"/>
        </w:rPr>
      </w:pPr>
      <w:r w:rsidRPr="009D042E">
        <w:rPr>
          <w:rFonts w:asciiTheme="majorBidi" w:hAnsiTheme="majorBidi" w:cstheme="majorBidi"/>
          <w:b/>
          <w:sz w:val="24"/>
          <w:szCs w:val="24"/>
          <w:lang w:val="en-US"/>
        </w:rPr>
        <w:t>M.</w:t>
      </w:r>
      <w:r w:rsidRPr="009D042E">
        <w:rPr>
          <w:rFonts w:asciiTheme="majorBidi" w:hAnsiTheme="majorBidi" w:cstheme="majorBidi"/>
          <w:b/>
          <w:sz w:val="24"/>
          <w:szCs w:val="24"/>
        </w:rPr>
        <w:t>О</w:t>
      </w:r>
      <w:r w:rsidRPr="009D042E">
        <w:rPr>
          <w:rFonts w:asciiTheme="majorBidi" w:hAnsiTheme="majorBidi" w:cstheme="majorBidi"/>
          <w:b/>
          <w:sz w:val="24"/>
          <w:szCs w:val="24"/>
          <w:lang w:val="en-US"/>
        </w:rPr>
        <w:t xml:space="preserve">. </w:t>
      </w:r>
      <w:proofErr w:type="spellStart"/>
      <w:r w:rsidRPr="009D042E">
        <w:rPr>
          <w:rFonts w:asciiTheme="majorBidi" w:hAnsiTheme="majorBidi" w:cstheme="majorBidi"/>
          <w:b/>
          <w:sz w:val="24"/>
          <w:szCs w:val="24"/>
        </w:rPr>
        <w:t>Оберюхтина</w:t>
      </w:r>
      <w:proofErr w:type="spellEnd"/>
      <w:r w:rsidRPr="009D042E">
        <w:rPr>
          <w:rFonts w:asciiTheme="majorBidi" w:hAnsiTheme="majorBidi" w:cstheme="majorBidi"/>
          <w:b/>
          <w:sz w:val="24"/>
          <w:szCs w:val="24"/>
          <w:lang w:val="en-US"/>
        </w:rPr>
        <w:t xml:space="preserve">, </w:t>
      </w:r>
      <w:r w:rsidRPr="009D042E">
        <w:rPr>
          <w:rFonts w:asciiTheme="majorBidi" w:hAnsiTheme="majorBidi" w:cstheme="majorBidi"/>
          <w:b/>
          <w:sz w:val="24"/>
          <w:szCs w:val="24"/>
        </w:rPr>
        <w:t>Р</w:t>
      </w:r>
      <w:r w:rsidRPr="009D042E">
        <w:rPr>
          <w:rFonts w:asciiTheme="majorBidi" w:hAnsiTheme="majorBidi" w:cstheme="majorBidi"/>
          <w:b/>
          <w:sz w:val="24"/>
          <w:szCs w:val="24"/>
          <w:lang w:val="en-US"/>
        </w:rPr>
        <w:t>.</w:t>
      </w:r>
      <w:r w:rsidRPr="009D042E">
        <w:rPr>
          <w:rFonts w:asciiTheme="majorBidi" w:hAnsiTheme="majorBidi" w:cstheme="majorBidi"/>
          <w:b/>
          <w:sz w:val="24"/>
          <w:szCs w:val="24"/>
        </w:rPr>
        <w:t>И</w:t>
      </w:r>
      <w:r w:rsidRPr="009D042E">
        <w:rPr>
          <w:rFonts w:asciiTheme="majorBidi" w:hAnsiTheme="majorBidi" w:cstheme="majorBidi"/>
          <w:b/>
          <w:sz w:val="24"/>
          <w:szCs w:val="24"/>
          <w:lang w:val="en-US"/>
        </w:rPr>
        <w:t xml:space="preserve">. </w:t>
      </w:r>
      <w:proofErr w:type="spellStart"/>
      <w:r w:rsidRPr="009D042E">
        <w:rPr>
          <w:rFonts w:asciiTheme="majorBidi" w:hAnsiTheme="majorBidi" w:cstheme="majorBidi"/>
          <w:b/>
          <w:sz w:val="24"/>
          <w:szCs w:val="24"/>
        </w:rPr>
        <w:t>Багаутдинова</w:t>
      </w:r>
      <w:proofErr w:type="spellEnd"/>
    </w:p>
    <w:p w14:paraId="2CB0C289" w14:textId="77777777" w:rsidR="00FA28C3" w:rsidRPr="009D042E" w:rsidRDefault="00FA28C3" w:rsidP="00FA28C3">
      <w:pPr>
        <w:spacing w:after="0" w:line="360" w:lineRule="auto"/>
        <w:ind w:firstLine="709"/>
        <w:jc w:val="right"/>
        <w:rPr>
          <w:rFonts w:asciiTheme="majorBidi" w:hAnsiTheme="majorBidi" w:cstheme="majorBidi"/>
          <w:b/>
          <w:sz w:val="24"/>
          <w:szCs w:val="24"/>
        </w:rPr>
      </w:pPr>
      <w:r w:rsidRPr="009D042E">
        <w:rPr>
          <w:rFonts w:asciiTheme="majorBidi" w:hAnsiTheme="majorBidi" w:cstheme="majorBidi"/>
          <w:b/>
          <w:sz w:val="24"/>
          <w:szCs w:val="24"/>
        </w:rPr>
        <w:t>Российский университет дружбы народов</w:t>
      </w:r>
    </w:p>
    <w:p w14:paraId="1423C43C" w14:textId="77777777" w:rsidR="00FA28C3" w:rsidRPr="009D042E" w:rsidRDefault="00FA28C3" w:rsidP="00FA28C3">
      <w:pPr>
        <w:spacing w:after="0" w:line="360" w:lineRule="auto"/>
        <w:ind w:firstLine="709"/>
        <w:jc w:val="center"/>
        <w:rPr>
          <w:rFonts w:asciiTheme="majorBidi" w:hAnsiTheme="majorBidi" w:cstheme="majorBidi"/>
          <w:b/>
          <w:caps/>
          <w:sz w:val="24"/>
          <w:szCs w:val="24"/>
        </w:rPr>
      </w:pPr>
    </w:p>
    <w:p w14:paraId="3B2BE9B2" w14:textId="77777777" w:rsidR="00FA28C3" w:rsidRPr="009D042E" w:rsidRDefault="00FA28C3" w:rsidP="00FA28C3">
      <w:pPr>
        <w:spacing w:after="0" w:line="360" w:lineRule="auto"/>
        <w:ind w:firstLine="709"/>
        <w:jc w:val="center"/>
        <w:rPr>
          <w:rFonts w:asciiTheme="majorBidi" w:hAnsiTheme="majorBidi" w:cstheme="majorBidi"/>
          <w:b/>
          <w:caps/>
          <w:sz w:val="24"/>
          <w:szCs w:val="24"/>
        </w:rPr>
      </w:pPr>
      <w:r w:rsidRPr="009D042E">
        <w:rPr>
          <w:rFonts w:asciiTheme="majorBidi" w:hAnsiTheme="majorBidi" w:cstheme="majorBidi"/>
          <w:b/>
          <w:caps/>
          <w:sz w:val="24"/>
          <w:szCs w:val="24"/>
        </w:rPr>
        <w:t>Современный словарь делового английского языка</w:t>
      </w:r>
    </w:p>
    <w:p w14:paraId="1EB11879" w14:textId="77777777" w:rsidR="00FA28C3" w:rsidRPr="009D042E" w:rsidRDefault="00FA28C3" w:rsidP="00FA28C3">
      <w:pPr>
        <w:spacing w:after="0" w:line="360" w:lineRule="auto"/>
        <w:ind w:firstLine="709"/>
        <w:jc w:val="center"/>
        <w:rPr>
          <w:rFonts w:asciiTheme="majorBidi" w:hAnsiTheme="majorBidi" w:cstheme="majorBidi"/>
          <w:b/>
          <w:caps/>
          <w:sz w:val="24"/>
          <w:szCs w:val="24"/>
          <w:lang w:val="en-US"/>
        </w:rPr>
      </w:pPr>
      <w:r w:rsidRPr="009D042E">
        <w:rPr>
          <w:rFonts w:asciiTheme="majorBidi" w:hAnsiTheme="majorBidi" w:cstheme="majorBidi"/>
          <w:b/>
          <w:caps/>
          <w:sz w:val="24"/>
          <w:szCs w:val="24"/>
        </w:rPr>
        <w:t xml:space="preserve"> по</w:t>
      </w:r>
      <w:r w:rsidRPr="009D042E">
        <w:rPr>
          <w:rFonts w:asciiTheme="majorBidi" w:hAnsiTheme="majorBidi" w:cstheme="majorBidi"/>
          <w:b/>
          <w:caps/>
          <w:sz w:val="24"/>
          <w:szCs w:val="24"/>
          <w:lang w:val="en-US"/>
        </w:rPr>
        <w:t xml:space="preserve"> </w:t>
      </w:r>
      <w:r w:rsidRPr="009D042E">
        <w:rPr>
          <w:rFonts w:asciiTheme="majorBidi" w:hAnsiTheme="majorBidi" w:cstheme="majorBidi"/>
          <w:b/>
          <w:caps/>
          <w:sz w:val="24"/>
          <w:szCs w:val="24"/>
        </w:rPr>
        <w:t>менеджменту</w:t>
      </w:r>
    </w:p>
    <w:p w14:paraId="0B04A663" w14:textId="77777777" w:rsidR="00FA28C3" w:rsidRPr="009D042E" w:rsidRDefault="00FA28C3" w:rsidP="00FA28C3">
      <w:pPr>
        <w:spacing w:after="0" w:line="360" w:lineRule="auto"/>
        <w:ind w:firstLine="709"/>
        <w:jc w:val="center"/>
        <w:rPr>
          <w:rFonts w:asciiTheme="majorBidi" w:hAnsiTheme="majorBidi" w:cstheme="majorBidi"/>
          <w:b/>
          <w:caps/>
          <w:sz w:val="24"/>
          <w:szCs w:val="24"/>
          <w:lang w:val="en-US"/>
        </w:rPr>
      </w:pPr>
    </w:p>
    <w:p w14:paraId="4C6FE1EE" w14:textId="77777777" w:rsidR="00FA28C3" w:rsidRPr="009D042E" w:rsidRDefault="00FA28C3" w:rsidP="00FA28C3">
      <w:pPr>
        <w:spacing w:after="0" w:line="360" w:lineRule="auto"/>
        <w:ind w:firstLine="709"/>
        <w:jc w:val="center"/>
        <w:rPr>
          <w:rFonts w:asciiTheme="majorBidi" w:hAnsiTheme="majorBidi" w:cstheme="majorBidi"/>
          <w:b/>
          <w:caps/>
          <w:sz w:val="24"/>
          <w:szCs w:val="24"/>
          <w:lang w:val="en-US"/>
        </w:rPr>
      </w:pPr>
      <w:r w:rsidRPr="009D042E">
        <w:rPr>
          <w:rFonts w:asciiTheme="majorBidi" w:hAnsiTheme="majorBidi" w:cstheme="majorBidi"/>
          <w:b/>
          <w:caps/>
          <w:sz w:val="24"/>
          <w:szCs w:val="24"/>
          <w:lang w:val="en-US"/>
        </w:rPr>
        <w:t>Modern Business English vocabulary in Management</w:t>
      </w:r>
    </w:p>
    <w:p w14:paraId="7B3B499D" w14:textId="77777777" w:rsidR="00FA28C3" w:rsidRPr="009D042E" w:rsidRDefault="00FA28C3" w:rsidP="00FA28C3">
      <w:pPr>
        <w:spacing w:after="0" w:line="360" w:lineRule="auto"/>
        <w:ind w:firstLine="284"/>
        <w:jc w:val="both"/>
        <w:rPr>
          <w:rFonts w:asciiTheme="majorBidi" w:eastAsiaTheme="majorEastAsia" w:hAnsiTheme="majorBidi" w:cstheme="majorBidi"/>
          <w:bCs/>
          <w:i/>
          <w:sz w:val="24"/>
          <w:szCs w:val="24"/>
          <w:lang w:val="en-US"/>
        </w:rPr>
      </w:pPr>
      <w:r w:rsidRPr="009D042E">
        <w:rPr>
          <w:rFonts w:asciiTheme="majorBidi" w:eastAsiaTheme="majorEastAsia" w:hAnsiTheme="majorBidi" w:cstheme="majorBidi"/>
          <w:bCs/>
          <w:i/>
          <w:sz w:val="24"/>
          <w:szCs w:val="24"/>
          <w:lang w:val="en-US"/>
        </w:rPr>
        <w:t xml:space="preserve">This article aims to consider lexical peculiarities of management discourse. The sphere of Management is constantly evolving and consequently this process causes some changes in </w:t>
      </w:r>
      <w:r w:rsidRPr="009D042E">
        <w:rPr>
          <w:rFonts w:asciiTheme="majorBidi" w:eastAsiaTheme="majorEastAsia" w:hAnsiTheme="majorBidi" w:cstheme="majorBidi"/>
          <w:bCs/>
          <w:i/>
          <w:sz w:val="24"/>
          <w:szCs w:val="24"/>
          <w:lang w:val="en-US"/>
        </w:rPr>
        <w:lastRenderedPageBreak/>
        <w:t xml:space="preserve">business vocabulary that managers use in their day-to-day work. The article states the need to investigate changes in management vocabulary that occurs recently. </w:t>
      </w:r>
    </w:p>
    <w:p w14:paraId="2C840A4A" w14:textId="77777777" w:rsidR="00FA28C3" w:rsidRPr="009D042E" w:rsidRDefault="00FA28C3" w:rsidP="00FA28C3">
      <w:pPr>
        <w:spacing w:after="0" w:line="360" w:lineRule="auto"/>
        <w:ind w:firstLine="284"/>
        <w:jc w:val="both"/>
        <w:rPr>
          <w:rFonts w:asciiTheme="majorBidi" w:hAnsiTheme="majorBidi" w:cstheme="majorBidi"/>
          <w:i/>
          <w:sz w:val="24"/>
          <w:szCs w:val="24"/>
          <w:lang w:val="en-US"/>
        </w:rPr>
      </w:pPr>
      <w:r w:rsidRPr="009D042E">
        <w:rPr>
          <w:rFonts w:asciiTheme="majorBidi" w:hAnsiTheme="majorBidi" w:cstheme="majorBidi"/>
          <w:i/>
          <w:sz w:val="24"/>
          <w:szCs w:val="24"/>
          <w:lang w:val="en-US"/>
        </w:rPr>
        <w:t>Key words: Business English, business discourse, management, lexical peculiarities, management text, authentic materials.</w:t>
      </w:r>
    </w:p>
    <w:p w14:paraId="608B9545"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In 21st century the impetuous info-technological development that can be observed all </w:t>
      </w:r>
      <w:proofErr w:type="gramStart"/>
      <w:r w:rsidRPr="00A15883">
        <w:rPr>
          <w:rFonts w:asciiTheme="majorBidi" w:hAnsiTheme="majorBidi" w:cstheme="majorBidi"/>
          <w:sz w:val="28"/>
          <w:szCs w:val="28"/>
          <w:lang w:val="en-US"/>
        </w:rPr>
        <w:t>over</w:t>
      </w:r>
      <w:proofErr w:type="gramEnd"/>
      <w:r w:rsidRPr="00A15883">
        <w:rPr>
          <w:rFonts w:asciiTheme="majorBidi" w:hAnsiTheme="majorBidi" w:cstheme="majorBidi"/>
          <w:sz w:val="28"/>
          <w:szCs w:val="28"/>
          <w:lang w:val="en-US"/>
        </w:rPr>
        <w:t xml:space="preserve"> the world stimulates interaction of separate fields of knowledge and causes a new perspective of “cross-border disciplines” emerging at an enormous speed. In the language studies we can encounter such areas as Environmental Linguistics, Medical Linguistics, Military Linguistics and even Sports Linguistics. Apart from </w:t>
      </w:r>
      <w:proofErr w:type="gramStart"/>
      <w:r w:rsidRPr="00A15883">
        <w:rPr>
          <w:rFonts w:asciiTheme="majorBidi" w:hAnsiTheme="majorBidi" w:cstheme="majorBidi"/>
          <w:sz w:val="28"/>
          <w:szCs w:val="28"/>
          <w:lang w:val="en-US"/>
        </w:rPr>
        <w:t>well-established</w:t>
      </w:r>
      <w:proofErr w:type="gramEnd"/>
      <w:r w:rsidRPr="00A15883">
        <w:rPr>
          <w:rFonts w:asciiTheme="majorBidi" w:hAnsiTheme="majorBidi" w:cstheme="majorBidi"/>
          <w:sz w:val="28"/>
          <w:szCs w:val="28"/>
          <w:lang w:val="en-US"/>
        </w:rPr>
        <w:t xml:space="preserve"> Political Linguistics and Legal Linguistics the above mentioned specific spheres of linguistics have emerged recently and are rapidly developing at the moment. The emergence of the so-called “cross-border disciplines” is induced by the high level of globalization in the modern world where no scientific area stays aside and all aspects of life collaborate and generate new disciplines. </w:t>
      </w:r>
    </w:p>
    <w:p w14:paraId="65EA507B"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Close attention to Business English is determined by the significant portion of time people spend in various business institutions. Consequently, the process of business development and international communication boosts demand for a theory that would comply business needs with linguistic means. </w:t>
      </w:r>
    </w:p>
    <w:p w14:paraId="691E6568"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If “business” and “management” terms are quite </w:t>
      </w:r>
      <w:proofErr w:type="gramStart"/>
      <w:r w:rsidRPr="00A15883">
        <w:rPr>
          <w:rFonts w:asciiTheme="majorBidi" w:hAnsiTheme="majorBidi" w:cstheme="majorBidi"/>
          <w:sz w:val="28"/>
          <w:szCs w:val="28"/>
          <w:lang w:val="en-US"/>
        </w:rPr>
        <w:t>well-determined</w:t>
      </w:r>
      <w:proofErr w:type="gramEnd"/>
      <w:r w:rsidRPr="00A15883">
        <w:rPr>
          <w:rFonts w:asciiTheme="majorBidi" w:hAnsiTheme="majorBidi" w:cstheme="majorBidi"/>
          <w:sz w:val="28"/>
          <w:szCs w:val="28"/>
          <w:lang w:val="en-US"/>
        </w:rPr>
        <w:t xml:space="preserve"> by many authoritative researchers in English literature, in Russia they are relatively very young. In the former Soviet Union, the word “business” firmly carried a negative connotation. It was an undeniably westernized concept and was treated accordingly. Only since the early 1990s the situation has started improving slowly and therefore in present-day Russia almost every Standard Russian has “business” and “management” words in his active vocabulary. But still some business terms sound fairly new to the native speakers of Russian; their counterparts, however, have been part and parcel of standard business usage for decades and have been included into core business vocabulary for a long time. </w:t>
      </w:r>
      <w:r w:rsidRPr="00A15883">
        <w:rPr>
          <w:rFonts w:asciiTheme="majorBidi" w:hAnsiTheme="majorBidi" w:cstheme="majorBidi"/>
          <w:sz w:val="28"/>
          <w:szCs w:val="28"/>
          <w:lang w:val="en-US"/>
        </w:rPr>
        <w:lastRenderedPageBreak/>
        <w:t xml:space="preserve">This brings up an issue about the difference between Russian business terminology and the English one. </w:t>
      </w:r>
    </w:p>
    <w:p w14:paraId="4E25481B"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Market relations and business ideology have been dominating people</w:t>
      </w:r>
      <w:r>
        <w:rPr>
          <w:rFonts w:asciiTheme="majorBidi" w:hAnsiTheme="majorBidi" w:cstheme="majorBidi"/>
          <w:sz w:val="28"/>
          <w:szCs w:val="28"/>
          <w:lang w:val="en-US"/>
        </w:rPr>
        <w:t xml:space="preserve">’s lives recently. </w:t>
      </w:r>
      <w:r w:rsidRPr="00A15883">
        <w:rPr>
          <w:rFonts w:asciiTheme="majorBidi" w:hAnsiTheme="majorBidi" w:cstheme="majorBidi"/>
          <w:sz w:val="28"/>
          <w:szCs w:val="28"/>
          <w:lang w:val="en-US"/>
        </w:rPr>
        <w:t>All over the world business matters have become one of the most powerful catalysts for social development. As business is a sphere of utter importance it takes a crucial part in human’s life – it penetrates into almost each sphere of life. Business requires some applied discipline to serve its v</w:t>
      </w:r>
      <w:r>
        <w:rPr>
          <w:rFonts w:asciiTheme="majorBidi" w:hAnsiTheme="majorBidi" w:cstheme="majorBidi"/>
          <w:sz w:val="28"/>
          <w:szCs w:val="28"/>
          <w:lang w:val="en-US"/>
        </w:rPr>
        <w:t xml:space="preserve">erbal and communication needs. </w:t>
      </w:r>
      <w:r w:rsidRPr="00A15883">
        <w:rPr>
          <w:rFonts w:asciiTheme="majorBidi" w:hAnsiTheme="majorBidi" w:cstheme="majorBidi"/>
          <w:sz w:val="28"/>
          <w:szCs w:val="28"/>
          <w:lang w:val="en-US"/>
        </w:rPr>
        <w:t>Taking into account the fact that businesses are different and communication tends to become more and more global, the sublanguages of business and business communication acquire their own peculiarities that need in depth linguistic analysis.</w:t>
      </w:r>
    </w:p>
    <w:p w14:paraId="074C2148" w14:textId="74937892"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Many researchers have been mentioning that business discourse and business texts, as its integral part, possess specific characteristics distinguishing this discourse from the other ones. Since the 1980s, when the interest in business language emerged, a great amount of work has been don</w:t>
      </w:r>
      <w:r>
        <w:rPr>
          <w:rFonts w:asciiTheme="majorBidi" w:hAnsiTheme="majorBidi" w:cstheme="majorBidi"/>
          <w:sz w:val="28"/>
          <w:szCs w:val="28"/>
          <w:lang w:val="en-US"/>
        </w:rPr>
        <w:t xml:space="preserve">e (“bargaining communication” [3] by </w:t>
      </w:r>
      <w:proofErr w:type="spellStart"/>
      <w:r>
        <w:rPr>
          <w:rFonts w:asciiTheme="majorBidi" w:hAnsiTheme="majorBidi" w:cstheme="majorBidi"/>
          <w:sz w:val="28"/>
          <w:szCs w:val="28"/>
          <w:lang w:val="en-US"/>
        </w:rPr>
        <w:t>Angelmar</w:t>
      </w:r>
      <w:proofErr w:type="spellEnd"/>
      <w:r>
        <w:rPr>
          <w:rFonts w:asciiTheme="majorBidi" w:hAnsiTheme="majorBidi" w:cstheme="majorBidi"/>
          <w:sz w:val="28"/>
          <w:szCs w:val="28"/>
          <w:lang w:val="en-US"/>
        </w:rPr>
        <w:t xml:space="preserve"> and Stern, “communication at work” [1</w:t>
      </w:r>
      <w:r w:rsidRPr="00A15883">
        <w:rPr>
          <w:rFonts w:asciiTheme="majorBidi" w:hAnsiTheme="majorBidi" w:cstheme="majorBidi"/>
          <w:sz w:val="28"/>
          <w:szCs w:val="28"/>
          <w:lang w:val="en-US"/>
        </w:rPr>
        <w:t>] by Adler etc.). Major studies focus on stylistic and semantic aspects of business communication. For instance, the styles of business correspondence were investigat</w:t>
      </w:r>
      <w:r>
        <w:rPr>
          <w:rFonts w:asciiTheme="majorBidi" w:hAnsiTheme="majorBidi" w:cstheme="majorBidi"/>
          <w:sz w:val="28"/>
          <w:szCs w:val="28"/>
          <w:lang w:val="en-US"/>
        </w:rPr>
        <w:t xml:space="preserve">ed by </w:t>
      </w:r>
      <w:proofErr w:type="spellStart"/>
      <w:r>
        <w:rPr>
          <w:rFonts w:asciiTheme="majorBidi" w:hAnsiTheme="majorBidi" w:cstheme="majorBidi"/>
          <w:sz w:val="28"/>
          <w:szCs w:val="28"/>
          <w:lang w:val="en-US"/>
        </w:rPr>
        <w:t>Louhiala-Salmien</w:t>
      </w:r>
      <w:proofErr w:type="spellEnd"/>
      <w:r>
        <w:rPr>
          <w:rFonts w:asciiTheme="majorBidi" w:hAnsiTheme="majorBidi" w:cstheme="majorBidi"/>
          <w:sz w:val="28"/>
          <w:szCs w:val="28"/>
          <w:lang w:val="en-US"/>
        </w:rPr>
        <w:t xml:space="preserve"> (2002) [8], </w:t>
      </w:r>
      <w:proofErr w:type="spellStart"/>
      <w:r>
        <w:rPr>
          <w:rFonts w:asciiTheme="majorBidi" w:hAnsiTheme="majorBidi" w:cstheme="majorBidi"/>
          <w:sz w:val="28"/>
          <w:szCs w:val="28"/>
          <w:lang w:val="en-US"/>
        </w:rPr>
        <w:t>Garzone</w:t>
      </w:r>
      <w:proofErr w:type="spellEnd"/>
      <w:r>
        <w:rPr>
          <w:rFonts w:asciiTheme="majorBidi" w:hAnsiTheme="majorBidi" w:cstheme="majorBidi"/>
          <w:sz w:val="28"/>
          <w:szCs w:val="28"/>
          <w:lang w:val="en-US"/>
        </w:rPr>
        <w:t xml:space="preserve"> (2005) [2], </w:t>
      </w:r>
      <w:proofErr w:type="spellStart"/>
      <w:r>
        <w:rPr>
          <w:rFonts w:asciiTheme="majorBidi" w:hAnsiTheme="majorBidi" w:cstheme="majorBidi"/>
          <w:sz w:val="28"/>
          <w:szCs w:val="28"/>
          <w:lang w:val="en-US"/>
        </w:rPr>
        <w:t>Gotti</w:t>
      </w:r>
      <w:proofErr w:type="spellEnd"/>
      <w:r>
        <w:rPr>
          <w:rFonts w:asciiTheme="majorBidi" w:hAnsiTheme="majorBidi" w:cstheme="majorBidi"/>
          <w:sz w:val="28"/>
          <w:szCs w:val="28"/>
          <w:lang w:val="en-US"/>
        </w:rPr>
        <w:t xml:space="preserve"> and </w:t>
      </w:r>
      <w:proofErr w:type="spellStart"/>
      <w:r>
        <w:rPr>
          <w:rFonts w:asciiTheme="majorBidi" w:hAnsiTheme="majorBidi" w:cstheme="majorBidi"/>
          <w:sz w:val="28"/>
          <w:szCs w:val="28"/>
          <w:lang w:val="en-US"/>
        </w:rPr>
        <w:t>Gillaerts</w:t>
      </w:r>
      <w:proofErr w:type="spellEnd"/>
      <w:r>
        <w:rPr>
          <w:rFonts w:asciiTheme="majorBidi" w:hAnsiTheme="majorBidi" w:cstheme="majorBidi"/>
          <w:sz w:val="28"/>
          <w:szCs w:val="28"/>
          <w:lang w:val="en-US"/>
        </w:rPr>
        <w:t xml:space="preserve"> (2005) [5</w:t>
      </w:r>
      <w:r w:rsidRPr="00A15883">
        <w:rPr>
          <w:rFonts w:asciiTheme="majorBidi" w:hAnsiTheme="majorBidi" w:cstheme="majorBidi"/>
          <w:sz w:val="28"/>
          <w:szCs w:val="28"/>
          <w:lang w:val="en-US"/>
        </w:rPr>
        <w:t>] the Semantics of Business English was explored by Nelson (2</w:t>
      </w:r>
      <w:r w:rsidR="00A91D34">
        <w:rPr>
          <w:rFonts w:asciiTheme="majorBidi" w:hAnsiTheme="majorBidi" w:cstheme="majorBidi"/>
          <w:sz w:val="28"/>
          <w:szCs w:val="28"/>
          <w:lang w:val="en-US"/>
        </w:rPr>
        <w:t>006) [14</w:t>
      </w:r>
      <w:r w:rsidRPr="00A15883">
        <w:rPr>
          <w:rFonts w:asciiTheme="majorBidi" w:hAnsiTheme="majorBidi" w:cstheme="majorBidi"/>
          <w:sz w:val="28"/>
          <w:szCs w:val="28"/>
          <w:lang w:val="en-US"/>
        </w:rPr>
        <w:t xml:space="preserve">].  But almost all this research to a greater extent was carried out within the framework of management and organization theories. In Management Studies, Organizational Studies and Organizational Communication the researchers have focused on the study of business communication without taking a close look at both linguistics and business sublanguage. </w:t>
      </w:r>
    </w:p>
    <w:p w14:paraId="0EA58919" w14:textId="6478C69E"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Nowadays studies of business discourse examine primarily the work of business institutions and the ways they interact with society through verbal and non-verbal communication (talk and text). </w:t>
      </w:r>
      <w:proofErr w:type="gramStart"/>
      <w:r w:rsidRPr="00A15883">
        <w:rPr>
          <w:rFonts w:asciiTheme="majorBidi" w:hAnsiTheme="majorBidi" w:cstheme="majorBidi"/>
          <w:sz w:val="28"/>
          <w:szCs w:val="28"/>
          <w:lang w:val="en-US"/>
        </w:rPr>
        <w:t>The field of business language has been closely studied by many prominent scholars and researchers</w:t>
      </w:r>
      <w:proofErr w:type="gramEnd"/>
      <w:r w:rsidRPr="00A15883">
        <w:rPr>
          <w:rFonts w:asciiTheme="majorBidi" w:hAnsiTheme="majorBidi" w:cstheme="majorBidi"/>
          <w:sz w:val="28"/>
          <w:szCs w:val="28"/>
          <w:lang w:val="en-US"/>
        </w:rPr>
        <w:t xml:space="preserve">. In Russia, the </w:t>
      </w:r>
      <w:r w:rsidRPr="00A15883">
        <w:rPr>
          <w:rFonts w:asciiTheme="majorBidi" w:hAnsiTheme="majorBidi" w:cstheme="majorBidi"/>
          <w:sz w:val="28"/>
          <w:szCs w:val="28"/>
          <w:lang w:val="en-US"/>
        </w:rPr>
        <w:lastRenderedPageBreak/>
        <w:t xml:space="preserve">study of business language and business discourse is a young but promising branch of philology. Some significant research has been already done by T. </w:t>
      </w:r>
      <w:proofErr w:type="spellStart"/>
      <w:r w:rsidRPr="00A15883">
        <w:rPr>
          <w:rFonts w:asciiTheme="majorBidi" w:hAnsiTheme="majorBidi" w:cstheme="majorBidi"/>
          <w:sz w:val="28"/>
          <w:szCs w:val="28"/>
          <w:lang w:val="en-US"/>
        </w:rPr>
        <w:t>N</w:t>
      </w:r>
      <w:r>
        <w:rPr>
          <w:rFonts w:asciiTheme="majorBidi" w:hAnsiTheme="majorBidi" w:cstheme="majorBidi"/>
          <w:sz w:val="28"/>
          <w:szCs w:val="28"/>
          <w:lang w:val="en-US"/>
        </w:rPr>
        <w:t>a</w:t>
      </w:r>
      <w:r w:rsidR="002767A1">
        <w:rPr>
          <w:rFonts w:asciiTheme="majorBidi" w:hAnsiTheme="majorBidi" w:cstheme="majorBidi"/>
          <w:sz w:val="28"/>
          <w:szCs w:val="28"/>
          <w:lang w:val="en-US"/>
        </w:rPr>
        <w:t>zarov</w:t>
      </w:r>
      <w:r w:rsidR="000F1834">
        <w:rPr>
          <w:rFonts w:asciiTheme="majorBidi" w:hAnsiTheme="majorBidi" w:cstheme="majorBidi"/>
          <w:sz w:val="28"/>
          <w:szCs w:val="28"/>
          <w:lang w:val="en-US"/>
        </w:rPr>
        <w:t>a</w:t>
      </w:r>
      <w:proofErr w:type="spellEnd"/>
      <w:r w:rsidR="000F1834">
        <w:rPr>
          <w:rFonts w:asciiTheme="majorBidi" w:hAnsiTheme="majorBidi" w:cstheme="majorBidi"/>
          <w:sz w:val="28"/>
          <w:szCs w:val="28"/>
          <w:lang w:val="en-US"/>
        </w:rPr>
        <w:t xml:space="preserve"> (business vocabulary) [12</w:t>
      </w:r>
      <w:r w:rsidRPr="00A15883">
        <w:rPr>
          <w:rFonts w:asciiTheme="majorBidi" w:hAnsiTheme="majorBidi" w:cstheme="majorBidi"/>
          <w:sz w:val="28"/>
          <w:szCs w:val="28"/>
          <w:lang w:val="en-US"/>
        </w:rPr>
        <w:t xml:space="preserve">], E. </w:t>
      </w:r>
      <w:proofErr w:type="spellStart"/>
      <w:r w:rsidRPr="00A15883">
        <w:rPr>
          <w:rFonts w:asciiTheme="majorBidi" w:hAnsiTheme="majorBidi" w:cstheme="majorBidi"/>
          <w:sz w:val="28"/>
          <w:szCs w:val="28"/>
          <w:lang w:val="en-US"/>
        </w:rPr>
        <w:t>Malyuga</w:t>
      </w:r>
      <w:proofErr w:type="spellEnd"/>
      <w:r w:rsidRPr="00A15883">
        <w:rPr>
          <w:rFonts w:asciiTheme="majorBidi" w:hAnsiTheme="majorBidi" w:cstheme="majorBidi"/>
          <w:sz w:val="28"/>
          <w:szCs w:val="28"/>
          <w:lang w:val="en-US"/>
        </w:rPr>
        <w:t xml:space="preserve"> (functional pragmatics of intercul</w:t>
      </w:r>
      <w:r>
        <w:rPr>
          <w:rFonts w:asciiTheme="majorBidi" w:hAnsiTheme="majorBidi" w:cstheme="majorBidi"/>
          <w:sz w:val="28"/>
          <w:szCs w:val="28"/>
          <w:lang w:val="en-US"/>
        </w:rPr>
        <w:t>tural business communication) [9</w:t>
      </w:r>
      <w:r w:rsidR="000F1834">
        <w:rPr>
          <w:rFonts w:asciiTheme="majorBidi" w:hAnsiTheme="majorBidi" w:cstheme="majorBidi"/>
          <w:sz w:val="28"/>
          <w:szCs w:val="28"/>
          <w:lang w:val="en-US"/>
        </w:rPr>
        <w:t>;</w:t>
      </w:r>
      <w:r w:rsidR="00FE4CFD">
        <w:rPr>
          <w:rFonts w:asciiTheme="majorBidi" w:hAnsiTheme="majorBidi" w:cstheme="majorBidi"/>
          <w:sz w:val="28"/>
          <w:szCs w:val="28"/>
          <w:lang w:val="en-US"/>
        </w:rPr>
        <w:t xml:space="preserve"> </w:t>
      </w:r>
      <w:r w:rsidR="000F1834">
        <w:rPr>
          <w:rFonts w:asciiTheme="majorBidi" w:hAnsiTheme="majorBidi" w:cstheme="majorBidi"/>
          <w:sz w:val="28"/>
          <w:szCs w:val="28"/>
          <w:lang w:val="en-US"/>
        </w:rPr>
        <w:t>11</w:t>
      </w:r>
      <w:r w:rsidRPr="00A15883">
        <w:rPr>
          <w:rFonts w:asciiTheme="majorBidi" w:hAnsiTheme="majorBidi" w:cstheme="majorBidi"/>
          <w:sz w:val="28"/>
          <w:szCs w:val="28"/>
          <w:lang w:val="en-US"/>
        </w:rPr>
        <w:t xml:space="preserve">], </w:t>
      </w:r>
      <w:r w:rsidR="008341CB">
        <w:rPr>
          <w:rFonts w:asciiTheme="majorBidi" w:hAnsiTheme="majorBidi" w:cstheme="majorBidi"/>
          <w:sz w:val="28"/>
          <w:szCs w:val="28"/>
          <w:lang w:val="en-US"/>
        </w:rPr>
        <w:t xml:space="preserve">E. </w:t>
      </w:r>
      <w:proofErr w:type="spellStart"/>
      <w:r w:rsidR="008341CB" w:rsidRPr="00917E1B">
        <w:rPr>
          <w:rFonts w:asciiTheme="majorBidi" w:hAnsiTheme="majorBidi" w:cstheme="majorBidi"/>
          <w:sz w:val="28"/>
          <w:szCs w:val="28"/>
          <w:lang w:val="en-US"/>
        </w:rPr>
        <w:t>Ponomarenko</w:t>
      </w:r>
      <w:proofErr w:type="spellEnd"/>
      <w:r w:rsidR="008341CB">
        <w:rPr>
          <w:rFonts w:asciiTheme="majorBidi" w:hAnsiTheme="majorBidi" w:cstheme="majorBidi"/>
          <w:sz w:val="28"/>
          <w:szCs w:val="28"/>
          <w:lang w:val="en-US"/>
        </w:rPr>
        <w:t xml:space="preserve"> </w:t>
      </w:r>
      <w:r w:rsidR="00917E1B">
        <w:rPr>
          <w:rFonts w:asciiTheme="majorBidi" w:hAnsiTheme="majorBidi" w:cstheme="majorBidi"/>
          <w:sz w:val="28"/>
          <w:szCs w:val="28"/>
          <w:lang w:val="en-US"/>
        </w:rPr>
        <w:t>(functional self-</w:t>
      </w:r>
      <w:proofErr w:type="spellStart"/>
      <w:r w:rsidR="00917E1B">
        <w:rPr>
          <w:rFonts w:asciiTheme="majorBidi" w:hAnsiTheme="majorBidi" w:cstheme="majorBidi"/>
          <w:sz w:val="28"/>
          <w:szCs w:val="28"/>
          <w:lang w:val="en-US"/>
        </w:rPr>
        <w:t>organisation</w:t>
      </w:r>
      <w:proofErr w:type="spellEnd"/>
      <w:r w:rsidR="00917E1B">
        <w:rPr>
          <w:rFonts w:asciiTheme="majorBidi" w:hAnsiTheme="majorBidi" w:cstheme="majorBidi"/>
          <w:sz w:val="28"/>
          <w:szCs w:val="28"/>
          <w:lang w:val="en-US"/>
        </w:rPr>
        <w:t xml:space="preserve"> and semantic synergism of business discourse) [15], </w:t>
      </w:r>
      <w:r w:rsidRPr="00A15883">
        <w:rPr>
          <w:rFonts w:asciiTheme="majorBidi" w:hAnsiTheme="majorBidi" w:cstheme="majorBidi"/>
          <w:sz w:val="28"/>
          <w:szCs w:val="28"/>
          <w:lang w:val="en-US"/>
        </w:rPr>
        <w:t xml:space="preserve">T. </w:t>
      </w:r>
      <w:proofErr w:type="spellStart"/>
      <w:r w:rsidRPr="00A15883">
        <w:rPr>
          <w:rFonts w:asciiTheme="majorBidi" w:hAnsiTheme="majorBidi" w:cstheme="majorBidi"/>
          <w:sz w:val="28"/>
          <w:szCs w:val="28"/>
          <w:lang w:val="en-US"/>
        </w:rPr>
        <w:t>Shiryaeva</w:t>
      </w:r>
      <w:proofErr w:type="spellEnd"/>
      <w:r w:rsidRPr="00A15883">
        <w:rPr>
          <w:rFonts w:asciiTheme="majorBidi" w:hAnsiTheme="majorBidi" w:cstheme="majorBidi"/>
          <w:sz w:val="28"/>
          <w:szCs w:val="28"/>
          <w:lang w:val="en-US"/>
        </w:rPr>
        <w:t xml:space="preserve"> (cognitive m</w:t>
      </w:r>
      <w:r>
        <w:rPr>
          <w:rFonts w:asciiTheme="majorBidi" w:hAnsiTheme="majorBidi" w:cstheme="majorBidi"/>
          <w:sz w:val="28"/>
          <w:szCs w:val="28"/>
          <w:lang w:val="en-US"/>
        </w:rPr>
        <w:t>ode</w:t>
      </w:r>
      <w:r w:rsidR="00DC62D4">
        <w:rPr>
          <w:rFonts w:asciiTheme="majorBidi" w:hAnsiTheme="majorBidi" w:cstheme="majorBidi"/>
          <w:sz w:val="28"/>
          <w:szCs w:val="28"/>
          <w:lang w:val="en-US"/>
        </w:rPr>
        <w:t>ls of business discourse) [16</w:t>
      </w:r>
      <w:r w:rsidRPr="00A15883">
        <w:rPr>
          <w:rFonts w:asciiTheme="majorBidi" w:hAnsiTheme="majorBidi" w:cstheme="majorBidi"/>
          <w:sz w:val="28"/>
          <w:szCs w:val="28"/>
          <w:lang w:val="en-US"/>
        </w:rPr>
        <w:t xml:space="preserve">], K. </w:t>
      </w:r>
      <w:proofErr w:type="spellStart"/>
      <w:r w:rsidRPr="00A15883">
        <w:rPr>
          <w:rFonts w:asciiTheme="majorBidi" w:hAnsiTheme="majorBidi" w:cstheme="majorBidi"/>
          <w:sz w:val="28"/>
          <w:szCs w:val="28"/>
          <w:lang w:val="en-US"/>
        </w:rPr>
        <w:t>Tomashevskaya</w:t>
      </w:r>
      <w:proofErr w:type="spellEnd"/>
      <w:r w:rsidRPr="00A15883">
        <w:rPr>
          <w:rFonts w:asciiTheme="majorBidi" w:hAnsiTheme="majorBidi" w:cstheme="majorBidi"/>
          <w:sz w:val="28"/>
          <w:szCs w:val="28"/>
          <w:lang w:val="en-US"/>
        </w:rPr>
        <w:t xml:space="preserve"> (analysis of cont</w:t>
      </w:r>
      <w:r w:rsidR="000F1834">
        <w:rPr>
          <w:rFonts w:asciiTheme="majorBidi" w:hAnsiTheme="majorBidi" w:cstheme="majorBidi"/>
          <w:sz w:val="28"/>
          <w:szCs w:val="28"/>
          <w:lang w:val="en-US"/>
        </w:rPr>
        <w:t>emporary economic discour</w:t>
      </w:r>
      <w:r w:rsidR="00DC62D4">
        <w:rPr>
          <w:rFonts w:asciiTheme="majorBidi" w:hAnsiTheme="majorBidi" w:cstheme="majorBidi"/>
          <w:sz w:val="28"/>
          <w:szCs w:val="28"/>
          <w:lang w:val="en-US"/>
        </w:rPr>
        <w:t>se) [17</w:t>
      </w:r>
      <w:r w:rsidRPr="00A15883">
        <w:rPr>
          <w:rFonts w:asciiTheme="majorBidi" w:hAnsiTheme="majorBidi" w:cstheme="majorBidi"/>
          <w:sz w:val="28"/>
          <w:szCs w:val="28"/>
          <w:lang w:val="en-US"/>
        </w:rPr>
        <w:t xml:space="preserve">], A. </w:t>
      </w:r>
      <w:proofErr w:type="spellStart"/>
      <w:r w:rsidRPr="00A15883">
        <w:rPr>
          <w:rFonts w:asciiTheme="majorBidi" w:hAnsiTheme="majorBidi" w:cstheme="majorBidi"/>
          <w:sz w:val="28"/>
          <w:szCs w:val="28"/>
          <w:lang w:val="en-US"/>
        </w:rPr>
        <w:t>Zinovieva</w:t>
      </w:r>
      <w:proofErr w:type="spellEnd"/>
      <w:r w:rsidRPr="00A15883">
        <w:rPr>
          <w:rFonts w:asciiTheme="majorBidi" w:hAnsiTheme="majorBidi" w:cstheme="majorBidi"/>
          <w:sz w:val="28"/>
          <w:szCs w:val="28"/>
          <w:lang w:val="en-US"/>
        </w:rPr>
        <w:t xml:space="preserve"> and Y. </w:t>
      </w:r>
      <w:proofErr w:type="spellStart"/>
      <w:r w:rsidRPr="00A15883">
        <w:rPr>
          <w:rFonts w:asciiTheme="majorBidi" w:hAnsiTheme="majorBidi" w:cstheme="majorBidi"/>
          <w:sz w:val="28"/>
          <w:szCs w:val="28"/>
          <w:lang w:val="en-US"/>
        </w:rPr>
        <w:t>Daniushina</w:t>
      </w:r>
      <w:proofErr w:type="spellEnd"/>
      <w:r w:rsidRPr="00A15883">
        <w:rPr>
          <w:rFonts w:asciiTheme="majorBidi" w:hAnsiTheme="majorBidi" w:cstheme="majorBidi"/>
          <w:sz w:val="28"/>
          <w:szCs w:val="28"/>
          <w:lang w:val="en-US"/>
        </w:rPr>
        <w:t xml:space="preserve"> (intercult</w:t>
      </w:r>
      <w:r w:rsidR="00DC62D4">
        <w:rPr>
          <w:rFonts w:asciiTheme="majorBidi" w:hAnsiTheme="majorBidi" w:cstheme="majorBidi"/>
          <w:sz w:val="28"/>
          <w:szCs w:val="28"/>
          <w:lang w:val="en-US"/>
        </w:rPr>
        <w:t>ural business communication) [18</w:t>
      </w:r>
      <w:r w:rsidRPr="00A15883">
        <w:rPr>
          <w:rFonts w:asciiTheme="majorBidi" w:hAnsiTheme="majorBidi" w:cstheme="majorBidi"/>
          <w:sz w:val="28"/>
          <w:szCs w:val="28"/>
          <w:lang w:val="en-US"/>
        </w:rPr>
        <w:t xml:space="preserve">], but such a particular sphere as the language of management has a lot in stock for potential researchers. Therefore this research is aimed to highlight the lexical peculiarities of business discourse in management with its lexical peculiarities being in the main focus. </w:t>
      </w:r>
    </w:p>
    <w:p w14:paraId="7F89318F"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Management plays a key role in modern business activities. Managers of different levels have to choose consciously language means they use in their day-today work. Studying linguistics from the business point of view can contribute to the communication competence of managers and entrepreneurs. It can improve their understanding of the nature of how communication works and consequently increase the efficiency of communication in their business. </w:t>
      </w:r>
    </w:p>
    <w:p w14:paraId="4D3F44F7" w14:textId="5967F202"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The newspaper articles enable researches to follow modern trends of the language. These texts are the most dynamic and developing ones</w:t>
      </w:r>
      <w:r w:rsidR="00C92D55">
        <w:rPr>
          <w:rFonts w:asciiTheme="majorBidi" w:hAnsiTheme="majorBidi" w:cstheme="majorBidi"/>
          <w:sz w:val="28"/>
          <w:szCs w:val="28"/>
          <w:lang w:val="en-US"/>
        </w:rPr>
        <w:t xml:space="preserve"> [10]</w:t>
      </w:r>
      <w:r w:rsidRPr="00A15883">
        <w:rPr>
          <w:rFonts w:asciiTheme="majorBidi" w:hAnsiTheme="majorBidi" w:cstheme="majorBidi"/>
          <w:sz w:val="28"/>
          <w:szCs w:val="28"/>
          <w:lang w:val="en-US"/>
        </w:rPr>
        <w:t>. It reflects changes that appear before being studied or even predicted by the linguists. In this respect, the Economist (an English-language weekly newspaper)</w:t>
      </w:r>
      <w:r w:rsidRPr="00A15883">
        <w:rPr>
          <w:rFonts w:asciiTheme="majorBidi" w:hAnsiTheme="majorBidi" w:cstheme="majorBidi"/>
          <w:color w:val="252525"/>
          <w:sz w:val="28"/>
          <w:szCs w:val="28"/>
          <w:shd w:val="clear" w:color="auto" w:fill="FFFFFF"/>
          <w:lang w:val="en-US"/>
        </w:rPr>
        <w:t xml:space="preserve"> </w:t>
      </w:r>
      <w:r w:rsidRPr="00A15883">
        <w:rPr>
          <w:rFonts w:asciiTheme="majorBidi" w:hAnsiTheme="majorBidi" w:cstheme="majorBidi"/>
          <w:sz w:val="28"/>
          <w:szCs w:val="28"/>
          <w:lang w:val="en-US"/>
        </w:rPr>
        <w:t>is an authoritative source of high professional and specialized materials. It targets highly educated readers and claims an audience containing many influential executives, policy-makers and managers of different levels. They are very users of business English, which is the subject to our survey.</w:t>
      </w:r>
    </w:p>
    <w:p w14:paraId="0F45A80D"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On the other hand, there are authentic educational materials on Management that supply linguists with scientific understanding of business realities. Without considering management as a driving force of business the researchers can easily miss some important functions that language possess in management. </w:t>
      </w:r>
      <w:r w:rsidRPr="00A15883">
        <w:rPr>
          <w:rFonts w:asciiTheme="majorBidi" w:hAnsiTheme="majorBidi" w:cstheme="majorBidi"/>
          <w:sz w:val="28"/>
          <w:szCs w:val="28"/>
          <w:lang w:val="en-US"/>
        </w:rPr>
        <w:lastRenderedPageBreak/>
        <w:t xml:space="preserve">Moreover, only the materials based on </w:t>
      </w:r>
      <w:proofErr w:type="gramStart"/>
      <w:r w:rsidRPr="00A15883">
        <w:rPr>
          <w:rFonts w:asciiTheme="majorBidi" w:hAnsiTheme="majorBidi" w:cstheme="majorBidi"/>
          <w:sz w:val="28"/>
          <w:szCs w:val="28"/>
          <w:lang w:val="en-US"/>
        </w:rPr>
        <w:t>scientifically-proved</w:t>
      </w:r>
      <w:proofErr w:type="gramEnd"/>
      <w:r w:rsidRPr="00A15883">
        <w:rPr>
          <w:rFonts w:asciiTheme="majorBidi" w:hAnsiTheme="majorBidi" w:cstheme="majorBidi"/>
          <w:sz w:val="28"/>
          <w:szCs w:val="28"/>
          <w:lang w:val="en-US"/>
        </w:rPr>
        <w:t xml:space="preserve"> theories can become a source of authentic terminology inherent to management.</w:t>
      </w:r>
    </w:p>
    <w:p w14:paraId="7E4CB8E9"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Beside newspaper articles and educational materials, the real business materials are to be used in this kind research. The real business texts are the most dynamic materials due to steady alterations the business language undergoes. In this respect, they represent the most valid data for the linguistic research. It gives the opportunity to retrace the tendency of lexical changes in business language before they will be presented in scientific papers and textbooks. </w:t>
      </w:r>
    </w:p>
    <w:p w14:paraId="605EB9B4"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The analysis based on the consideration of three kinds of texts will allow receiving a full picture of lexical peculiarities that distinguish management texts from the other business texts. </w:t>
      </w:r>
    </w:p>
    <w:p w14:paraId="2D07205C"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The functional approach can be helpful in conducting research. This approach considers language as a social semiotic system where language is evolving under the pressure of the particular functions that it has to serve. Functions therefore leave their mark on the structure and vocabulary of language at all levels. The traditional “from the form to the function” method won’t be very helpful in this research. On the contrary by defining which functions business English should perform, we are able to examine the ways and the language means through which this or that function is performed in actual, natural communication. </w:t>
      </w:r>
    </w:p>
    <w:p w14:paraId="05712777" w14:textId="2018F708" w:rsidR="00FA28C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First of all, it is wise to explore theoretical works that can become a base for the further practical investigation. It will provide an overview of a term “Business English” and its main features. During this phase of research Business discourse should be in the main focus. The corresponding terms and theories developed by famous linguists are to be analyzed. Also it is necessary to have a close look at the nature of the Business English vocabulary, it</w:t>
      </w:r>
      <w:r w:rsidR="002767A1">
        <w:rPr>
          <w:rFonts w:asciiTheme="majorBidi" w:hAnsiTheme="majorBidi" w:cstheme="majorBidi"/>
          <w:sz w:val="28"/>
          <w:szCs w:val="28"/>
          <w:lang w:val="en-US"/>
        </w:rPr>
        <w:t xml:space="preserve">s lexical units. T. </w:t>
      </w:r>
      <w:proofErr w:type="spellStart"/>
      <w:r w:rsidR="002767A1">
        <w:rPr>
          <w:rFonts w:asciiTheme="majorBidi" w:hAnsiTheme="majorBidi" w:cstheme="majorBidi"/>
          <w:sz w:val="28"/>
          <w:szCs w:val="28"/>
          <w:lang w:val="en-US"/>
        </w:rPr>
        <w:t>Naza</w:t>
      </w:r>
      <w:r w:rsidR="000F1834">
        <w:rPr>
          <w:rFonts w:asciiTheme="majorBidi" w:hAnsiTheme="majorBidi" w:cstheme="majorBidi"/>
          <w:sz w:val="28"/>
          <w:szCs w:val="28"/>
          <w:lang w:val="en-US"/>
        </w:rPr>
        <w:t>rova</w:t>
      </w:r>
      <w:proofErr w:type="spellEnd"/>
      <w:r w:rsidR="000F1834">
        <w:rPr>
          <w:rFonts w:asciiTheme="majorBidi" w:hAnsiTheme="majorBidi" w:cstheme="majorBidi"/>
          <w:sz w:val="28"/>
          <w:szCs w:val="28"/>
          <w:lang w:val="en-US"/>
        </w:rPr>
        <w:t xml:space="preserve"> [13</w:t>
      </w:r>
      <w:r w:rsidRPr="00A15883">
        <w:rPr>
          <w:rFonts w:asciiTheme="majorBidi" w:hAnsiTheme="majorBidi" w:cstheme="majorBidi"/>
          <w:sz w:val="28"/>
          <w:szCs w:val="28"/>
          <w:lang w:val="en-US"/>
        </w:rPr>
        <w:t xml:space="preserve">] divided the Business English vocabulary </w:t>
      </w:r>
      <w:r>
        <w:rPr>
          <w:rFonts w:asciiTheme="majorBidi" w:hAnsiTheme="majorBidi" w:cstheme="majorBidi"/>
          <w:sz w:val="28"/>
          <w:szCs w:val="28"/>
          <w:lang w:val="en-US"/>
        </w:rPr>
        <w:t>into four constituent parts:</w:t>
      </w:r>
      <w:r w:rsidRPr="00A15883">
        <w:rPr>
          <w:rFonts w:asciiTheme="majorBidi" w:hAnsiTheme="majorBidi" w:cstheme="majorBidi"/>
          <w:sz w:val="28"/>
          <w:szCs w:val="28"/>
          <w:lang w:val="en-US"/>
        </w:rPr>
        <w:t xml:space="preserve"> General English words, General Business English vocabulary, General </w:t>
      </w:r>
      <w:r w:rsidRPr="00A15883">
        <w:rPr>
          <w:rFonts w:asciiTheme="majorBidi" w:hAnsiTheme="majorBidi" w:cstheme="majorBidi"/>
          <w:sz w:val="28"/>
          <w:szCs w:val="28"/>
          <w:lang w:val="en-US"/>
        </w:rPr>
        <w:lastRenderedPageBreak/>
        <w:t xml:space="preserve">Business English terminology and </w:t>
      </w:r>
      <w:proofErr w:type="gramStart"/>
      <w:r w:rsidRPr="00A15883">
        <w:rPr>
          <w:rFonts w:asciiTheme="majorBidi" w:hAnsiTheme="majorBidi" w:cstheme="majorBidi"/>
          <w:sz w:val="28"/>
          <w:szCs w:val="28"/>
          <w:lang w:val="en-US"/>
        </w:rPr>
        <w:t>Specialized</w:t>
      </w:r>
      <w:proofErr w:type="gramEnd"/>
      <w:r w:rsidRPr="00A15883">
        <w:rPr>
          <w:rFonts w:asciiTheme="majorBidi" w:hAnsiTheme="majorBidi" w:cstheme="majorBidi"/>
          <w:sz w:val="28"/>
          <w:szCs w:val="28"/>
          <w:lang w:val="en-US"/>
        </w:rPr>
        <w:t xml:space="preserve"> terminology. Each of the units should be clearly defined and supported by illustrative examples. </w:t>
      </w:r>
    </w:p>
    <w:p w14:paraId="6103C2FD" w14:textId="77777777" w:rsidR="00FA28C3" w:rsidRPr="00A1588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Secondly, the research should have a practical angle with consideration of the functions which language is to fulfill in the sphere of management.  The practical part of such kind of research should be dedicated to the key principles of management texts, its vocabulary and stylistic aspects. There should be drawn a line between general business texts and texts on Management. The vital categorization with a detailed description of distinguishing features of management texts is to be made and the peculiarities of such texts should be educed. This part of the research should be aimed at finding the peculiarities (described in the second chapter) in authentic management texts: newspaper article, educational material for students of the Management Department, Business letters, and internal memos from the international company. The theoretical statements of the research should find its practical implementation in the examination of the mentioned above authentic materials. </w:t>
      </w:r>
    </w:p>
    <w:p w14:paraId="685C5E0B" w14:textId="77777777" w:rsidR="00FA28C3" w:rsidRDefault="00FA28C3" w:rsidP="00FA28C3">
      <w:pPr>
        <w:spacing w:after="0" w:line="360" w:lineRule="auto"/>
        <w:ind w:firstLine="284"/>
        <w:jc w:val="both"/>
        <w:rPr>
          <w:rFonts w:asciiTheme="majorBidi" w:hAnsiTheme="majorBidi" w:cstheme="majorBidi"/>
          <w:sz w:val="28"/>
          <w:szCs w:val="28"/>
          <w:lang w:val="en-US"/>
        </w:rPr>
      </w:pPr>
      <w:r w:rsidRPr="00A15883">
        <w:rPr>
          <w:rFonts w:asciiTheme="majorBidi" w:hAnsiTheme="majorBidi" w:cstheme="majorBidi"/>
          <w:sz w:val="28"/>
          <w:szCs w:val="28"/>
          <w:lang w:val="en-US"/>
        </w:rPr>
        <w:t xml:space="preserve">Because of </w:t>
      </w:r>
      <w:proofErr w:type="gramStart"/>
      <w:r w:rsidRPr="00A15883">
        <w:rPr>
          <w:rFonts w:asciiTheme="majorBidi" w:hAnsiTheme="majorBidi" w:cstheme="majorBidi"/>
          <w:sz w:val="28"/>
          <w:szCs w:val="28"/>
          <w:lang w:val="en-US"/>
        </w:rPr>
        <w:t>above mentioned</w:t>
      </w:r>
      <w:proofErr w:type="gramEnd"/>
      <w:r w:rsidRPr="00A15883">
        <w:rPr>
          <w:rFonts w:asciiTheme="majorBidi" w:hAnsiTheme="majorBidi" w:cstheme="majorBidi"/>
          <w:sz w:val="28"/>
          <w:szCs w:val="28"/>
          <w:lang w:val="en-US"/>
        </w:rPr>
        <w:t xml:space="preserve"> reasons the further in-depth analysis is to be necessary. Despite the fact that business discourse is already well investigated, the management language still has a lot in stock for researchers. Language is constantly changing, but specialized languages are evolving even faster and linguists should monitor these changes, study them and search for the reasons that have caused them.</w:t>
      </w:r>
    </w:p>
    <w:p w14:paraId="6DEF6CF0" w14:textId="77777777" w:rsidR="009D042E" w:rsidRDefault="009D042E" w:rsidP="009D042E">
      <w:pPr>
        <w:spacing w:after="0" w:line="360" w:lineRule="auto"/>
        <w:ind w:firstLine="284"/>
        <w:jc w:val="center"/>
        <w:rPr>
          <w:rFonts w:asciiTheme="majorBidi" w:hAnsiTheme="majorBidi" w:cstheme="majorBidi"/>
          <w:caps/>
          <w:sz w:val="24"/>
          <w:szCs w:val="24"/>
          <w:lang w:val="en-US"/>
        </w:rPr>
      </w:pPr>
    </w:p>
    <w:p w14:paraId="62F377BE" w14:textId="77777777" w:rsidR="00FA28C3" w:rsidRPr="009D042E" w:rsidRDefault="00FA28C3" w:rsidP="009D042E">
      <w:pPr>
        <w:spacing w:after="0" w:line="360" w:lineRule="auto"/>
        <w:ind w:firstLine="284"/>
        <w:jc w:val="center"/>
        <w:rPr>
          <w:rFonts w:asciiTheme="majorBidi" w:hAnsiTheme="majorBidi" w:cstheme="majorBidi"/>
          <w:caps/>
          <w:sz w:val="24"/>
          <w:szCs w:val="24"/>
          <w:lang w:val="en-US"/>
        </w:rPr>
      </w:pPr>
      <w:r w:rsidRPr="009D042E">
        <w:rPr>
          <w:rFonts w:asciiTheme="majorBidi" w:hAnsiTheme="majorBidi" w:cstheme="majorBidi"/>
          <w:caps/>
          <w:sz w:val="24"/>
          <w:szCs w:val="24"/>
          <w:lang w:val="en-US"/>
        </w:rPr>
        <w:t>References</w:t>
      </w:r>
    </w:p>
    <w:p w14:paraId="3145907C"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Adler R. B., </w:t>
      </w:r>
      <w:proofErr w:type="spellStart"/>
      <w:r w:rsidRPr="009D042E">
        <w:rPr>
          <w:rFonts w:asciiTheme="majorBidi" w:hAnsiTheme="majorBidi" w:cstheme="majorBidi"/>
          <w:sz w:val="24"/>
          <w:szCs w:val="24"/>
          <w:lang w:val="en-US"/>
        </w:rPr>
        <w:t>Elmhorst</w:t>
      </w:r>
      <w:proofErr w:type="spellEnd"/>
      <w:r w:rsidRPr="009D042E">
        <w:rPr>
          <w:rFonts w:asciiTheme="majorBidi" w:hAnsiTheme="majorBidi" w:cstheme="majorBidi"/>
          <w:sz w:val="24"/>
          <w:szCs w:val="24"/>
          <w:lang w:val="en-US"/>
        </w:rPr>
        <w:t xml:space="preserve"> J. M. Communicating at work: principles and practices for business and the professions (9th </w:t>
      </w:r>
      <w:proofErr w:type="gramStart"/>
      <w:r w:rsidRPr="009D042E">
        <w:rPr>
          <w:rFonts w:asciiTheme="majorBidi" w:hAnsiTheme="majorBidi" w:cstheme="majorBidi"/>
          <w:sz w:val="24"/>
          <w:szCs w:val="24"/>
          <w:lang w:val="en-US"/>
        </w:rPr>
        <w:t>ed</w:t>
      </w:r>
      <w:proofErr w:type="gramEnd"/>
      <w:r w:rsidRPr="009D042E">
        <w:rPr>
          <w:rFonts w:asciiTheme="majorBidi" w:hAnsiTheme="majorBidi" w:cstheme="majorBidi"/>
          <w:sz w:val="24"/>
          <w:szCs w:val="24"/>
          <w:lang w:val="en-US"/>
        </w:rPr>
        <w:t>.). Boston, MA: McGraw Hill. 2008.</w:t>
      </w:r>
    </w:p>
    <w:p w14:paraId="54C4C46E"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Allori</w:t>
      </w:r>
      <w:proofErr w:type="spellEnd"/>
      <w:r w:rsidRPr="009D042E">
        <w:rPr>
          <w:rFonts w:asciiTheme="majorBidi" w:hAnsiTheme="majorBidi" w:cstheme="majorBidi"/>
          <w:sz w:val="24"/>
          <w:szCs w:val="24"/>
          <w:lang w:val="en-US"/>
        </w:rPr>
        <w:t xml:space="preserve"> P., </w:t>
      </w:r>
      <w:proofErr w:type="spellStart"/>
      <w:r w:rsidRPr="009D042E">
        <w:rPr>
          <w:rFonts w:asciiTheme="majorBidi" w:hAnsiTheme="majorBidi" w:cstheme="majorBidi"/>
          <w:sz w:val="24"/>
          <w:szCs w:val="24"/>
          <w:lang w:val="en-US"/>
        </w:rPr>
        <w:t>Garzone</w:t>
      </w:r>
      <w:proofErr w:type="spellEnd"/>
      <w:r w:rsidRPr="009D042E">
        <w:rPr>
          <w:rFonts w:asciiTheme="majorBidi" w:hAnsiTheme="majorBidi" w:cstheme="majorBidi"/>
          <w:sz w:val="24"/>
          <w:szCs w:val="24"/>
          <w:lang w:val="en-US"/>
        </w:rPr>
        <w:t xml:space="preserve"> G. Discourse, Identities and Genres in Corporate Communication. Peter Lang AG. 2010.</w:t>
      </w:r>
    </w:p>
    <w:p w14:paraId="1BB09292"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Angelmar</w:t>
      </w:r>
      <w:proofErr w:type="spellEnd"/>
      <w:r w:rsidRPr="009D042E">
        <w:rPr>
          <w:rFonts w:asciiTheme="majorBidi" w:hAnsiTheme="majorBidi" w:cstheme="majorBidi"/>
          <w:sz w:val="24"/>
          <w:szCs w:val="24"/>
          <w:lang w:val="en-US"/>
        </w:rPr>
        <w:t xml:space="preserve"> R., Stern </w:t>
      </w:r>
      <w:proofErr w:type="gramStart"/>
      <w:r w:rsidRPr="009D042E">
        <w:rPr>
          <w:rFonts w:asciiTheme="majorBidi" w:hAnsiTheme="majorBidi" w:cstheme="majorBidi"/>
          <w:sz w:val="24"/>
          <w:szCs w:val="24"/>
          <w:lang w:val="en-US"/>
        </w:rPr>
        <w:t>R..</w:t>
      </w:r>
      <w:proofErr w:type="gramEnd"/>
      <w:r w:rsidRPr="009D042E">
        <w:rPr>
          <w:rFonts w:asciiTheme="majorBidi" w:hAnsiTheme="majorBidi" w:cstheme="majorBidi"/>
          <w:sz w:val="24"/>
          <w:szCs w:val="24"/>
          <w:lang w:val="en-US"/>
        </w:rPr>
        <w:t xml:space="preserve"> Journal of Business and Management Research, p.27-45, 1978.</w:t>
      </w:r>
    </w:p>
    <w:p w14:paraId="5FF3A003"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en-US"/>
        </w:rPr>
        <w:t>Ellis D., Donohue W. Contemporary issues in language and discourse processes. Hillsdale NJ: Lawrence Erlbaum. 1986.</w:t>
      </w:r>
    </w:p>
    <w:p w14:paraId="204E7D0A"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lastRenderedPageBreak/>
        <w:t>Gillaerts</w:t>
      </w:r>
      <w:proofErr w:type="spellEnd"/>
      <w:r w:rsidRPr="009D042E">
        <w:rPr>
          <w:rFonts w:asciiTheme="majorBidi" w:hAnsiTheme="majorBidi" w:cstheme="majorBidi"/>
          <w:sz w:val="24"/>
          <w:szCs w:val="24"/>
          <w:lang w:val="en-US"/>
        </w:rPr>
        <w:t xml:space="preserve"> P., </w:t>
      </w:r>
      <w:proofErr w:type="spellStart"/>
      <w:r w:rsidRPr="009D042E">
        <w:rPr>
          <w:rFonts w:asciiTheme="majorBidi" w:hAnsiTheme="majorBidi" w:cstheme="majorBidi"/>
          <w:sz w:val="24"/>
          <w:szCs w:val="24"/>
          <w:lang w:val="en-US"/>
        </w:rPr>
        <w:t>Gotti</w:t>
      </w:r>
      <w:proofErr w:type="spellEnd"/>
      <w:r w:rsidRPr="009D042E">
        <w:rPr>
          <w:rFonts w:asciiTheme="majorBidi" w:hAnsiTheme="majorBidi" w:cstheme="majorBidi"/>
          <w:sz w:val="24"/>
          <w:szCs w:val="24"/>
          <w:lang w:val="en-US"/>
        </w:rPr>
        <w:t xml:space="preserve"> M. Linguistic Insights. Peter Lang. 2013.</w:t>
      </w:r>
    </w:p>
    <w:p w14:paraId="7E1FBC53"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Litvinov A.V. </w:t>
      </w:r>
      <w:proofErr w:type="spellStart"/>
      <w:r w:rsidRPr="009D042E">
        <w:rPr>
          <w:rFonts w:asciiTheme="majorBidi" w:hAnsiTheme="majorBidi" w:cstheme="majorBidi"/>
          <w:sz w:val="24"/>
          <w:szCs w:val="24"/>
          <w:lang w:val="en-US"/>
        </w:rPr>
        <w:t>Tipologicheskaia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klassifikatsiia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proizvedenii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delovogo</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diskursa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Vestnik</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Universiteta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Rossiiskoi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akademii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obrazovaniia</w:t>
      </w:r>
      <w:proofErr w:type="spellEnd"/>
      <w:r w:rsidRPr="009D042E">
        <w:rPr>
          <w:rFonts w:asciiTheme="majorBidi" w:hAnsiTheme="majorBidi" w:cstheme="majorBidi"/>
          <w:sz w:val="24"/>
          <w:szCs w:val="24"/>
          <w:lang w:val="en-US"/>
        </w:rPr>
        <w:t xml:space="preserve">. 2010. </w:t>
      </w:r>
      <w:hyperlink r:id="rId14" w:history="1">
        <w:r w:rsidRPr="009D042E">
          <w:rPr>
            <w:rFonts w:asciiTheme="majorBidi" w:hAnsiTheme="majorBidi" w:cstheme="majorBidi"/>
            <w:sz w:val="24"/>
            <w:szCs w:val="24"/>
            <w:lang w:val="en-US"/>
          </w:rPr>
          <w:t>№ 5</w:t>
        </w:r>
      </w:hyperlink>
      <w:r w:rsidRPr="009D042E">
        <w:rPr>
          <w:rFonts w:asciiTheme="majorBidi" w:hAnsiTheme="majorBidi" w:cstheme="majorBidi"/>
          <w:sz w:val="24"/>
          <w:szCs w:val="24"/>
          <w:lang w:val="en-US"/>
        </w:rPr>
        <w:t xml:space="preserve">. </w:t>
      </w:r>
      <w:proofErr w:type="gramStart"/>
      <w:r w:rsidRPr="009D042E">
        <w:rPr>
          <w:rFonts w:asciiTheme="majorBidi" w:hAnsiTheme="majorBidi" w:cstheme="majorBidi"/>
          <w:sz w:val="24"/>
          <w:szCs w:val="24"/>
          <w:lang w:val="en-US"/>
        </w:rPr>
        <w:t>С. 161</w:t>
      </w:r>
      <w:proofErr w:type="gramEnd"/>
      <w:r w:rsidRPr="009D042E">
        <w:rPr>
          <w:rFonts w:asciiTheme="majorBidi" w:hAnsiTheme="majorBidi" w:cstheme="majorBidi"/>
          <w:sz w:val="24"/>
          <w:szCs w:val="24"/>
          <w:lang w:val="en-US"/>
        </w:rPr>
        <w:t>-166.</w:t>
      </w:r>
    </w:p>
    <w:p w14:paraId="2288B83C"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en-US"/>
        </w:rPr>
        <w:t xml:space="preserve">Litvinov A.V. K </w:t>
      </w:r>
      <w:proofErr w:type="spellStart"/>
      <w:r w:rsidRPr="009D042E">
        <w:rPr>
          <w:rFonts w:asciiTheme="majorBidi" w:hAnsiTheme="majorBidi" w:cstheme="majorBidi"/>
          <w:sz w:val="24"/>
          <w:szCs w:val="24"/>
          <w:lang w:val="en-US"/>
        </w:rPr>
        <w:t>voprosu</w:t>
      </w:r>
      <w:proofErr w:type="spellEnd"/>
      <w:r w:rsidRPr="009D042E">
        <w:rPr>
          <w:rFonts w:asciiTheme="majorBidi" w:hAnsiTheme="majorBidi" w:cstheme="majorBidi"/>
          <w:sz w:val="24"/>
          <w:szCs w:val="24"/>
          <w:lang w:val="en-US"/>
        </w:rPr>
        <w:t xml:space="preserve"> o </w:t>
      </w:r>
      <w:proofErr w:type="spellStart"/>
      <w:r w:rsidRPr="009D042E">
        <w:rPr>
          <w:rFonts w:asciiTheme="majorBidi" w:hAnsiTheme="majorBidi" w:cstheme="majorBidi"/>
          <w:sz w:val="24"/>
          <w:szCs w:val="24"/>
          <w:lang w:val="en-US"/>
        </w:rPr>
        <w:t>klassifikatsii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tekstov</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delovogo</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diskursa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Voprosy</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prikladnoi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lingvistiki</w:t>
      </w:r>
      <w:proofErr w:type="spellEnd"/>
      <w:r w:rsidRPr="009D042E">
        <w:rPr>
          <w:rFonts w:asciiTheme="majorBidi" w:hAnsiTheme="majorBidi" w:cstheme="majorBidi"/>
          <w:sz w:val="24"/>
          <w:szCs w:val="24"/>
          <w:lang w:val="en-US"/>
        </w:rPr>
        <w:t xml:space="preserve">. 2010. </w:t>
      </w:r>
      <w:hyperlink r:id="rId15" w:history="1">
        <w:r w:rsidRPr="009D042E">
          <w:rPr>
            <w:rFonts w:asciiTheme="majorBidi" w:hAnsiTheme="majorBidi" w:cstheme="majorBidi"/>
            <w:sz w:val="24"/>
            <w:szCs w:val="24"/>
            <w:lang w:val="en-US"/>
          </w:rPr>
          <w:t>№</w:t>
        </w:r>
        <w:r w:rsidRPr="009D042E">
          <w:rPr>
            <w:rFonts w:asciiTheme="majorBidi" w:hAnsiTheme="majorBidi" w:cstheme="majorBidi"/>
            <w:sz w:val="24"/>
            <w:szCs w:val="24"/>
          </w:rPr>
          <w:t xml:space="preserve"> </w:t>
        </w:r>
        <w:r w:rsidRPr="009D042E">
          <w:rPr>
            <w:rFonts w:asciiTheme="majorBidi" w:hAnsiTheme="majorBidi" w:cstheme="majorBidi"/>
            <w:sz w:val="24"/>
            <w:szCs w:val="24"/>
            <w:lang w:val="en-US"/>
          </w:rPr>
          <w:t>3</w:t>
        </w:r>
      </w:hyperlink>
      <w:r w:rsidRPr="009D042E">
        <w:rPr>
          <w:rFonts w:asciiTheme="majorBidi" w:hAnsiTheme="majorBidi" w:cstheme="majorBidi"/>
          <w:sz w:val="24"/>
          <w:szCs w:val="24"/>
          <w:lang w:val="en-US"/>
        </w:rPr>
        <w:t xml:space="preserve">. </w:t>
      </w:r>
      <w:proofErr w:type="gramStart"/>
      <w:r w:rsidRPr="009D042E">
        <w:rPr>
          <w:rFonts w:asciiTheme="majorBidi" w:hAnsiTheme="majorBidi" w:cstheme="majorBidi"/>
          <w:sz w:val="24"/>
          <w:szCs w:val="24"/>
          <w:lang w:val="en-US"/>
        </w:rPr>
        <w:t>С. 75</w:t>
      </w:r>
      <w:proofErr w:type="gramEnd"/>
      <w:r w:rsidRPr="009D042E">
        <w:rPr>
          <w:rFonts w:asciiTheme="majorBidi" w:hAnsiTheme="majorBidi" w:cstheme="majorBidi"/>
          <w:sz w:val="24"/>
          <w:szCs w:val="24"/>
          <w:lang w:val="en-US"/>
        </w:rPr>
        <w:t>-83.</w:t>
      </w:r>
    </w:p>
    <w:p w14:paraId="7210A7D7"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Louhiala-Salminen</w:t>
      </w:r>
      <w:proofErr w:type="spellEnd"/>
      <w:r w:rsidRPr="009D042E">
        <w:rPr>
          <w:rFonts w:asciiTheme="majorBidi" w:hAnsiTheme="majorBidi" w:cstheme="majorBidi"/>
          <w:sz w:val="24"/>
          <w:szCs w:val="24"/>
          <w:lang w:val="en-US"/>
        </w:rPr>
        <w:t xml:space="preserve"> L. The fly’s perspective: discourse in the daily routine of a business manager. English for Specific Purposes, p. 211-231. 2002</w:t>
      </w:r>
    </w:p>
    <w:p w14:paraId="0403DF57"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Malyuga</w:t>
      </w:r>
      <w:proofErr w:type="spellEnd"/>
      <w:r w:rsidRPr="009D042E">
        <w:rPr>
          <w:rFonts w:asciiTheme="majorBidi" w:hAnsiTheme="majorBidi" w:cstheme="majorBidi"/>
          <w:sz w:val="24"/>
          <w:szCs w:val="24"/>
          <w:lang w:val="en-US"/>
        </w:rPr>
        <w:t xml:space="preserve"> E.N. Functional pragmatics of intercultural business communication. Moscow, </w:t>
      </w:r>
      <w:proofErr w:type="spellStart"/>
      <w:r w:rsidRPr="009D042E">
        <w:rPr>
          <w:rFonts w:asciiTheme="majorBidi" w:hAnsiTheme="majorBidi" w:cstheme="majorBidi"/>
          <w:sz w:val="24"/>
          <w:szCs w:val="24"/>
          <w:lang w:val="en-US"/>
        </w:rPr>
        <w:t>Librokom</w:t>
      </w:r>
      <w:proofErr w:type="spellEnd"/>
      <w:r w:rsidRPr="009D042E">
        <w:rPr>
          <w:rFonts w:asciiTheme="majorBidi" w:hAnsiTheme="majorBidi" w:cstheme="majorBidi"/>
          <w:sz w:val="24"/>
          <w:szCs w:val="24"/>
          <w:lang w:val="en-US"/>
        </w:rPr>
        <w:t>. 2008.</w:t>
      </w:r>
    </w:p>
    <w:p w14:paraId="3F4446F2" w14:textId="2CA014B6" w:rsidR="006F00C9" w:rsidRPr="009D042E" w:rsidRDefault="006F00C9"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Malyuga</w:t>
      </w:r>
      <w:proofErr w:type="spellEnd"/>
      <w:r w:rsidRPr="009D042E">
        <w:rPr>
          <w:rFonts w:asciiTheme="majorBidi" w:hAnsiTheme="majorBidi" w:cstheme="majorBidi"/>
          <w:sz w:val="24"/>
          <w:szCs w:val="24"/>
          <w:lang w:val="en-US"/>
        </w:rPr>
        <w:t xml:space="preserve"> E.N. Revisiting genre and stylistic paradigm of the newspaper text.  </w:t>
      </w:r>
      <w:proofErr w:type="spellStart"/>
      <w:r w:rsidRPr="009D042E">
        <w:rPr>
          <w:rFonts w:asciiTheme="majorBidi" w:hAnsiTheme="majorBidi" w:cstheme="majorBidi"/>
          <w:sz w:val="24"/>
          <w:szCs w:val="24"/>
        </w:rPr>
        <w:t>Vestnik</w:t>
      </w:r>
      <w:proofErr w:type="spellEnd"/>
      <w:r w:rsidRPr="009D042E">
        <w:rPr>
          <w:rFonts w:asciiTheme="majorBidi" w:hAnsiTheme="majorBidi" w:cstheme="majorBidi"/>
          <w:sz w:val="24"/>
          <w:szCs w:val="24"/>
        </w:rPr>
        <w:t xml:space="preserve"> RAO </w:t>
      </w:r>
      <w:proofErr w:type="spellStart"/>
      <w:r w:rsidRPr="009D042E">
        <w:rPr>
          <w:rFonts w:asciiTheme="majorBidi" w:hAnsiTheme="majorBidi" w:cstheme="majorBidi"/>
          <w:sz w:val="24"/>
          <w:szCs w:val="24"/>
        </w:rPr>
        <w:t>University</w:t>
      </w:r>
      <w:proofErr w:type="spellEnd"/>
      <w:r w:rsidRPr="009D042E">
        <w:rPr>
          <w:rFonts w:asciiTheme="majorBidi" w:hAnsiTheme="majorBidi" w:cstheme="majorBidi"/>
          <w:sz w:val="24"/>
          <w:szCs w:val="24"/>
        </w:rPr>
        <w:t>. 2008. № 2</w:t>
      </w:r>
      <w:r w:rsidR="00E34B2F" w:rsidRPr="009D042E">
        <w:rPr>
          <w:rFonts w:asciiTheme="majorBidi" w:hAnsiTheme="majorBidi" w:cstheme="majorBidi"/>
          <w:sz w:val="24"/>
          <w:szCs w:val="24"/>
        </w:rPr>
        <w:t>.</w:t>
      </w:r>
      <w:r w:rsidRPr="009D042E">
        <w:rPr>
          <w:rFonts w:asciiTheme="majorBidi" w:hAnsiTheme="majorBidi" w:cstheme="majorBidi"/>
          <w:sz w:val="24"/>
          <w:szCs w:val="24"/>
        </w:rPr>
        <w:t xml:space="preserve"> </w:t>
      </w:r>
      <w:r w:rsidR="00E34B2F" w:rsidRPr="009D042E">
        <w:rPr>
          <w:rFonts w:asciiTheme="majorBidi" w:hAnsiTheme="majorBidi" w:cstheme="majorBidi"/>
          <w:sz w:val="24"/>
          <w:szCs w:val="24"/>
        </w:rPr>
        <w:t xml:space="preserve">P. </w:t>
      </w:r>
      <w:r w:rsidRPr="009D042E">
        <w:rPr>
          <w:rFonts w:asciiTheme="majorBidi" w:hAnsiTheme="majorBidi" w:cstheme="majorBidi"/>
          <w:sz w:val="24"/>
          <w:szCs w:val="24"/>
        </w:rPr>
        <w:t>68-71.</w:t>
      </w:r>
    </w:p>
    <w:p w14:paraId="64EA5DA8" w14:textId="4A6005BC" w:rsidR="0001437C" w:rsidRPr="009D042E" w:rsidRDefault="0001437C"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Malyuga</w:t>
      </w:r>
      <w:proofErr w:type="spellEnd"/>
      <w:r w:rsidRPr="009D042E">
        <w:rPr>
          <w:rFonts w:asciiTheme="majorBidi" w:hAnsiTheme="majorBidi" w:cstheme="majorBidi"/>
          <w:sz w:val="24"/>
          <w:szCs w:val="24"/>
          <w:lang w:val="en-US"/>
        </w:rPr>
        <w:t xml:space="preserve"> E.N.</w:t>
      </w:r>
      <w:r w:rsidR="00481DEB" w:rsidRPr="009D042E">
        <w:rPr>
          <w:rFonts w:asciiTheme="majorBidi" w:hAnsiTheme="majorBidi" w:cstheme="majorBidi"/>
          <w:sz w:val="24"/>
          <w:szCs w:val="24"/>
          <w:lang w:val="en-US"/>
        </w:rPr>
        <w:t xml:space="preserve"> </w:t>
      </w:r>
      <w:r w:rsidRPr="009D042E">
        <w:rPr>
          <w:rFonts w:asciiTheme="majorBidi" w:hAnsiTheme="majorBidi" w:cstheme="majorBidi"/>
          <w:sz w:val="24"/>
          <w:szCs w:val="24"/>
          <w:lang w:val="en-US"/>
        </w:rPr>
        <w:t xml:space="preserve">Peculiarities of language and </w:t>
      </w:r>
      <w:proofErr w:type="spellStart"/>
      <w:r w:rsidRPr="009D042E">
        <w:rPr>
          <w:rFonts w:asciiTheme="majorBidi" w:hAnsiTheme="majorBidi" w:cstheme="majorBidi"/>
          <w:sz w:val="24"/>
          <w:szCs w:val="24"/>
          <w:lang w:val="en-US"/>
        </w:rPr>
        <w:t>cultire</w:t>
      </w:r>
      <w:proofErr w:type="spellEnd"/>
      <w:r w:rsidRPr="009D042E">
        <w:rPr>
          <w:rFonts w:asciiTheme="majorBidi" w:hAnsiTheme="majorBidi" w:cstheme="majorBidi"/>
          <w:sz w:val="24"/>
          <w:szCs w:val="24"/>
          <w:lang w:val="en-US"/>
        </w:rPr>
        <w:t xml:space="preserve"> in business communication. </w:t>
      </w:r>
      <w:proofErr w:type="spellStart"/>
      <w:r w:rsidRPr="009D042E">
        <w:rPr>
          <w:rFonts w:asciiTheme="majorBidi" w:hAnsiTheme="majorBidi" w:cstheme="majorBidi"/>
          <w:sz w:val="24"/>
          <w:szCs w:val="24"/>
        </w:rPr>
        <w:t>Moscow</w:t>
      </w:r>
      <w:proofErr w:type="spellEnd"/>
      <w:r w:rsidRPr="009D042E">
        <w:rPr>
          <w:rFonts w:asciiTheme="majorBidi" w:hAnsiTheme="majorBidi" w:cstheme="majorBidi"/>
          <w:sz w:val="24"/>
          <w:szCs w:val="24"/>
        </w:rPr>
        <w:t xml:space="preserve">, MАКС </w:t>
      </w:r>
      <w:proofErr w:type="spellStart"/>
      <w:r w:rsidRPr="009D042E">
        <w:rPr>
          <w:rFonts w:asciiTheme="majorBidi" w:hAnsiTheme="majorBidi" w:cstheme="majorBidi"/>
          <w:sz w:val="24"/>
          <w:szCs w:val="24"/>
        </w:rPr>
        <w:t>Press</w:t>
      </w:r>
      <w:proofErr w:type="spellEnd"/>
      <w:r w:rsidRPr="009D042E">
        <w:rPr>
          <w:rFonts w:asciiTheme="majorBidi" w:hAnsiTheme="majorBidi" w:cstheme="majorBidi"/>
          <w:sz w:val="24"/>
          <w:szCs w:val="24"/>
        </w:rPr>
        <w:t>, 2004.</w:t>
      </w:r>
    </w:p>
    <w:p w14:paraId="239BC661"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Nazarova</w:t>
      </w:r>
      <w:proofErr w:type="spellEnd"/>
      <w:r w:rsidRPr="009D042E">
        <w:rPr>
          <w:rFonts w:asciiTheme="majorBidi" w:hAnsiTheme="majorBidi" w:cstheme="majorBidi"/>
          <w:sz w:val="24"/>
          <w:szCs w:val="24"/>
          <w:lang w:val="en-US"/>
        </w:rPr>
        <w:t xml:space="preserve"> T.B., </w:t>
      </w:r>
      <w:proofErr w:type="spellStart"/>
      <w:r w:rsidRPr="009D042E">
        <w:rPr>
          <w:rFonts w:asciiTheme="majorBidi" w:hAnsiTheme="majorBidi" w:cstheme="majorBidi"/>
          <w:sz w:val="24"/>
          <w:szCs w:val="24"/>
          <w:lang w:val="en-US"/>
        </w:rPr>
        <w:t>Levina</w:t>
      </w:r>
      <w:proofErr w:type="spellEnd"/>
      <w:r w:rsidRPr="009D042E">
        <w:rPr>
          <w:rFonts w:asciiTheme="majorBidi" w:hAnsiTheme="majorBidi" w:cstheme="majorBidi"/>
          <w:sz w:val="24"/>
          <w:szCs w:val="24"/>
          <w:lang w:val="en-US"/>
        </w:rPr>
        <w:t xml:space="preserve"> A. </w:t>
      </w:r>
      <w:proofErr w:type="spellStart"/>
      <w:r w:rsidRPr="009D042E">
        <w:rPr>
          <w:rFonts w:asciiTheme="majorBidi" w:hAnsiTheme="majorBidi" w:cstheme="majorBidi"/>
          <w:sz w:val="24"/>
          <w:szCs w:val="24"/>
          <w:lang w:val="en-US"/>
        </w:rPr>
        <w:t>Angliiskii</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iazyk</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delovogo</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obshcheniia</w:t>
      </w:r>
      <w:proofErr w:type="spellEnd"/>
      <w:r w:rsidRPr="009D042E">
        <w:rPr>
          <w:rFonts w:asciiTheme="majorBidi" w:hAnsiTheme="majorBidi" w:cstheme="majorBidi"/>
          <w:sz w:val="24"/>
          <w:szCs w:val="24"/>
          <w:lang w:val="en-US"/>
        </w:rPr>
        <w:t xml:space="preserve">. FGUP </w:t>
      </w:r>
      <w:proofErr w:type="spellStart"/>
      <w:r w:rsidRPr="009D042E">
        <w:rPr>
          <w:rFonts w:asciiTheme="majorBidi" w:hAnsiTheme="majorBidi" w:cstheme="majorBidi"/>
          <w:sz w:val="24"/>
          <w:szCs w:val="24"/>
          <w:lang w:val="en-US"/>
        </w:rPr>
        <w:t>Izdatel'stvo</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Vysshaia</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shkola</w:t>
      </w:r>
      <w:proofErr w:type="spellEnd"/>
      <w:r w:rsidRPr="009D042E">
        <w:rPr>
          <w:rFonts w:asciiTheme="majorBidi" w:hAnsiTheme="majorBidi" w:cstheme="majorBidi"/>
          <w:sz w:val="24"/>
          <w:szCs w:val="24"/>
          <w:lang w:val="en-US"/>
        </w:rPr>
        <w:t xml:space="preserve">. </w:t>
      </w:r>
      <w:r w:rsidRPr="009D042E">
        <w:rPr>
          <w:rFonts w:asciiTheme="majorBidi" w:hAnsiTheme="majorBidi" w:cstheme="majorBidi"/>
          <w:sz w:val="24"/>
          <w:szCs w:val="24"/>
        </w:rPr>
        <w:t>2006</w:t>
      </w:r>
      <w:r w:rsidRPr="009D042E">
        <w:rPr>
          <w:rFonts w:asciiTheme="majorBidi" w:hAnsiTheme="majorBidi" w:cstheme="majorBidi"/>
          <w:sz w:val="24"/>
          <w:szCs w:val="24"/>
          <w:lang w:val="en-US"/>
        </w:rPr>
        <w:t>.</w:t>
      </w:r>
    </w:p>
    <w:p w14:paraId="2A162C70"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sv-SE"/>
        </w:rPr>
        <w:t xml:space="preserve">Nazarova T. B., Kuznetsova Ju. N., Presnukhina I. A.. Slovarnyi sostav angliiskogo iazyka delovogo obshcheniia. </w:t>
      </w:r>
      <w:proofErr w:type="spellStart"/>
      <w:r w:rsidRPr="009D042E">
        <w:rPr>
          <w:rFonts w:asciiTheme="majorBidi" w:hAnsiTheme="majorBidi" w:cstheme="majorBidi"/>
          <w:sz w:val="24"/>
          <w:szCs w:val="24"/>
          <w:lang w:val="en-US"/>
        </w:rPr>
        <w:t>Spetskurs</w:t>
      </w:r>
      <w:proofErr w:type="spellEnd"/>
      <w:r w:rsidRPr="009D042E">
        <w:rPr>
          <w:rFonts w:asciiTheme="majorBidi" w:hAnsiTheme="majorBidi" w:cstheme="majorBidi"/>
          <w:sz w:val="24"/>
          <w:szCs w:val="24"/>
          <w:lang w:val="en-US"/>
        </w:rPr>
        <w:t xml:space="preserve">. Moscow. </w:t>
      </w:r>
      <w:proofErr w:type="spellStart"/>
      <w:r w:rsidRPr="009D042E">
        <w:rPr>
          <w:rFonts w:asciiTheme="majorBidi" w:hAnsiTheme="majorBidi" w:cstheme="majorBidi"/>
          <w:sz w:val="24"/>
          <w:szCs w:val="24"/>
          <w:lang w:val="en-US"/>
        </w:rPr>
        <w:t>Astrel</w:t>
      </w:r>
      <w:proofErr w:type="spellEnd"/>
      <w:r w:rsidRPr="009D042E">
        <w:rPr>
          <w:rFonts w:asciiTheme="majorBidi" w:hAnsiTheme="majorBidi" w:cstheme="majorBidi"/>
          <w:sz w:val="24"/>
          <w:szCs w:val="24"/>
          <w:lang w:val="en-US"/>
        </w:rPr>
        <w:t>. 2007.</w:t>
      </w:r>
    </w:p>
    <w:p w14:paraId="2FB39D2E"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en-US"/>
        </w:rPr>
        <w:t>Nelson M. Semantic associations in business English: A corpus-based analysis. 2006.</w:t>
      </w:r>
    </w:p>
    <w:p w14:paraId="57876E63" w14:textId="0CA9CBF8" w:rsidR="005A24E0" w:rsidRPr="009D042E" w:rsidRDefault="007C2176"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Ponomarenko</w:t>
      </w:r>
      <w:proofErr w:type="spellEnd"/>
      <w:r w:rsidRPr="009D042E">
        <w:rPr>
          <w:rFonts w:asciiTheme="majorBidi" w:hAnsiTheme="majorBidi" w:cstheme="majorBidi"/>
          <w:sz w:val="24"/>
          <w:szCs w:val="24"/>
          <w:lang w:val="en-US"/>
        </w:rPr>
        <w:t xml:space="preserve"> E.V., </w:t>
      </w:r>
      <w:proofErr w:type="spellStart"/>
      <w:r w:rsidR="004836B1" w:rsidRPr="009D042E">
        <w:rPr>
          <w:rFonts w:asciiTheme="majorBidi" w:hAnsiTheme="majorBidi" w:cstheme="majorBidi"/>
          <w:sz w:val="24"/>
          <w:szCs w:val="24"/>
          <w:lang w:val="en-US"/>
        </w:rPr>
        <w:t>Radyuk</w:t>
      </w:r>
      <w:proofErr w:type="spellEnd"/>
      <w:r w:rsidR="004836B1" w:rsidRPr="009D042E">
        <w:rPr>
          <w:rFonts w:asciiTheme="majorBidi" w:hAnsiTheme="majorBidi" w:cstheme="majorBidi"/>
          <w:sz w:val="24"/>
          <w:szCs w:val="24"/>
          <w:lang w:val="en-US"/>
        </w:rPr>
        <w:t xml:space="preserve"> </w:t>
      </w:r>
      <w:r w:rsidR="006B3AF6" w:rsidRPr="009D042E">
        <w:rPr>
          <w:rFonts w:asciiTheme="majorBidi" w:hAnsiTheme="majorBidi" w:cstheme="majorBidi"/>
          <w:sz w:val="24"/>
          <w:szCs w:val="24"/>
          <w:lang w:val="en-US"/>
        </w:rPr>
        <w:t xml:space="preserve">A.V. Semantic synergism as the basis for actualization of communicative strategies and tactics in English Business discourse. </w:t>
      </w:r>
      <w:r w:rsidR="00EE444A" w:rsidRPr="009D042E">
        <w:rPr>
          <w:rFonts w:asciiTheme="majorBidi" w:hAnsiTheme="majorBidi" w:cstheme="majorBidi"/>
          <w:sz w:val="24"/>
          <w:szCs w:val="24"/>
          <w:lang w:val="en-US"/>
        </w:rPr>
        <w:t>Scientific Newsletter Modern linguistic and methodical-and-didactic research.</w:t>
      </w:r>
      <w:r w:rsidRPr="009D042E">
        <w:rPr>
          <w:rFonts w:asciiTheme="majorBidi" w:hAnsiTheme="majorBidi" w:cstheme="majorBidi"/>
          <w:sz w:val="24"/>
          <w:szCs w:val="24"/>
          <w:lang w:val="en-US"/>
        </w:rPr>
        <w:t xml:space="preserve"> </w:t>
      </w:r>
      <w:r w:rsidR="007165A1" w:rsidRPr="009D042E">
        <w:rPr>
          <w:rFonts w:asciiTheme="majorBidi" w:hAnsiTheme="majorBidi" w:cstheme="majorBidi"/>
          <w:sz w:val="24"/>
          <w:szCs w:val="24"/>
          <w:lang w:val="en-US"/>
        </w:rPr>
        <w:t xml:space="preserve">2013. </w:t>
      </w:r>
      <w:r w:rsidRPr="009D042E">
        <w:rPr>
          <w:rFonts w:asciiTheme="majorBidi" w:hAnsiTheme="majorBidi" w:cstheme="majorBidi"/>
          <w:sz w:val="24"/>
          <w:szCs w:val="24"/>
          <w:lang w:val="en-US"/>
        </w:rPr>
        <w:t xml:space="preserve"> </w:t>
      </w:r>
      <w:r w:rsidR="007165A1" w:rsidRPr="009D042E">
        <w:rPr>
          <w:rFonts w:asciiTheme="majorBidi" w:hAnsiTheme="majorBidi" w:cstheme="majorBidi"/>
          <w:sz w:val="24"/>
          <w:szCs w:val="24"/>
          <w:lang w:val="en-US"/>
        </w:rPr>
        <w:t>№ 2 (3), p. 24-30.</w:t>
      </w:r>
    </w:p>
    <w:p w14:paraId="18A1B50C"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Shiryaeva</w:t>
      </w:r>
      <w:proofErr w:type="spellEnd"/>
      <w:r w:rsidRPr="009D042E">
        <w:rPr>
          <w:rFonts w:asciiTheme="majorBidi" w:hAnsiTheme="majorBidi" w:cstheme="majorBidi"/>
          <w:sz w:val="24"/>
          <w:szCs w:val="24"/>
          <w:lang w:val="en-US"/>
        </w:rPr>
        <w:t xml:space="preserve"> T.A. The Cognitive model of business discourse. </w:t>
      </w:r>
      <w:proofErr w:type="spellStart"/>
      <w:r w:rsidRPr="009D042E">
        <w:rPr>
          <w:rFonts w:asciiTheme="majorBidi" w:hAnsiTheme="majorBidi" w:cstheme="majorBidi"/>
          <w:sz w:val="24"/>
          <w:szCs w:val="24"/>
          <w:lang w:val="en-US"/>
        </w:rPr>
        <w:t>Pyatigorsk</w:t>
      </w:r>
      <w:proofErr w:type="spellEnd"/>
      <w:r w:rsidRPr="009D042E">
        <w:rPr>
          <w:rFonts w:asciiTheme="majorBidi" w:hAnsiTheme="majorBidi" w:cstheme="majorBidi"/>
          <w:sz w:val="24"/>
          <w:szCs w:val="24"/>
          <w:lang w:val="en-US"/>
        </w:rPr>
        <w:t xml:space="preserve">, </w:t>
      </w:r>
      <w:proofErr w:type="spellStart"/>
      <w:r w:rsidRPr="009D042E">
        <w:rPr>
          <w:rFonts w:asciiTheme="majorBidi" w:hAnsiTheme="majorBidi" w:cstheme="majorBidi"/>
          <w:sz w:val="24"/>
          <w:szCs w:val="24"/>
          <w:lang w:val="en-US"/>
        </w:rPr>
        <w:t>Pyatigorsk</w:t>
      </w:r>
      <w:proofErr w:type="spellEnd"/>
      <w:r w:rsidRPr="009D042E">
        <w:rPr>
          <w:rFonts w:asciiTheme="majorBidi" w:hAnsiTheme="majorBidi" w:cstheme="majorBidi"/>
          <w:sz w:val="24"/>
          <w:szCs w:val="24"/>
          <w:lang w:val="en-US"/>
        </w:rPr>
        <w:t xml:space="preserve"> State Linguistic University. 2006.</w:t>
      </w:r>
    </w:p>
    <w:p w14:paraId="0EAB3DD7"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proofErr w:type="spellStart"/>
      <w:r w:rsidRPr="009D042E">
        <w:rPr>
          <w:rFonts w:asciiTheme="majorBidi" w:hAnsiTheme="majorBidi" w:cstheme="majorBidi"/>
          <w:sz w:val="24"/>
          <w:szCs w:val="24"/>
          <w:lang w:val="en-US"/>
        </w:rPr>
        <w:t>Tolmashevskaya</w:t>
      </w:r>
      <w:proofErr w:type="spellEnd"/>
      <w:r w:rsidRPr="009D042E">
        <w:rPr>
          <w:rFonts w:asciiTheme="majorBidi" w:hAnsiTheme="majorBidi" w:cstheme="majorBidi"/>
          <w:sz w:val="24"/>
          <w:szCs w:val="24"/>
          <w:lang w:val="en-US"/>
        </w:rPr>
        <w:t xml:space="preserve"> K.V. Economic discourse of the contemporary in its lexical representation: the dissertation of Doctor of Philology. St. Petersburg. 2000.</w:t>
      </w:r>
    </w:p>
    <w:p w14:paraId="5A702896" w14:textId="77777777" w:rsidR="00FA28C3" w:rsidRPr="009D042E" w:rsidRDefault="00FA28C3" w:rsidP="009D042E">
      <w:pPr>
        <w:pStyle w:val="a6"/>
        <w:numPr>
          <w:ilvl w:val="0"/>
          <w:numId w:val="23"/>
        </w:numPr>
        <w:spacing w:after="0" w:line="360" w:lineRule="auto"/>
        <w:ind w:left="426"/>
        <w:jc w:val="both"/>
        <w:rPr>
          <w:rFonts w:asciiTheme="majorBidi" w:hAnsiTheme="majorBidi" w:cstheme="majorBidi"/>
          <w:sz w:val="24"/>
          <w:szCs w:val="24"/>
          <w:lang w:val="en-US"/>
        </w:rPr>
      </w:pPr>
      <w:r w:rsidRPr="009D042E">
        <w:rPr>
          <w:rFonts w:asciiTheme="majorBidi" w:hAnsiTheme="majorBidi" w:cstheme="majorBidi"/>
          <w:sz w:val="24"/>
          <w:szCs w:val="24"/>
          <w:lang w:val="it-IT"/>
        </w:rPr>
        <w:t xml:space="preserve">Zinovieva A.A., Daniushina Y. </w:t>
      </w:r>
      <w:r w:rsidRPr="009D042E">
        <w:rPr>
          <w:rFonts w:asciiTheme="majorBidi" w:hAnsiTheme="majorBidi" w:cstheme="majorBidi"/>
          <w:sz w:val="24"/>
          <w:szCs w:val="24"/>
          <w:lang w:val="en-US"/>
        </w:rPr>
        <w:t>Intercultural business communication. GUU, Moscow. 2009.</w:t>
      </w:r>
    </w:p>
    <w:p w14:paraId="0DD8B0A7" w14:textId="77777777" w:rsidR="00146794" w:rsidRPr="009D042E" w:rsidRDefault="00146794" w:rsidP="009D042E">
      <w:pPr>
        <w:spacing w:after="0" w:line="360" w:lineRule="auto"/>
        <w:jc w:val="both"/>
        <w:rPr>
          <w:rFonts w:asciiTheme="majorBidi" w:hAnsiTheme="majorBidi" w:cstheme="majorBidi"/>
          <w:sz w:val="24"/>
          <w:szCs w:val="24"/>
          <w:lang w:val="en-US"/>
        </w:rPr>
      </w:pPr>
    </w:p>
    <w:sectPr w:rsidR="00146794" w:rsidRPr="009D042E" w:rsidSect="001A2523">
      <w:footerReference w:type="default" r:id="rId16"/>
      <w:pgSz w:w="11906" w:h="16838"/>
      <w:pgMar w:top="1418" w:right="1418" w:bottom="1418"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5174" w14:textId="77777777" w:rsidR="00255FB6" w:rsidRDefault="00255FB6" w:rsidP="00476F18">
      <w:pPr>
        <w:spacing w:after="0" w:line="240" w:lineRule="auto"/>
      </w:pPr>
      <w:r>
        <w:separator/>
      </w:r>
    </w:p>
  </w:endnote>
  <w:endnote w:type="continuationSeparator" w:id="0">
    <w:p w14:paraId="6F354217" w14:textId="77777777" w:rsidR="00255FB6" w:rsidRDefault="00255FB6" w:rsidP="0047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18387"/>
      <w:docPartObj>
        <w:docPartGallery w:val="Page Numbers (Bottom of Page)"/>
        <w:docPartUnique/>
      </w:docPartObj>
    </w:sdtPr>
    <w:sdtEndPr>
      <w:rPr>
        <w:rFonts w:asciiTheme="majorBidi" w:hAnsiTheme="majorBidi" w:cstheme="majorBidi"/>
      </w:rPr>
    </w:sdtEndPr>
    <w:sdtContent>
      <w:p w14:paraId="7021F4D8" w14:textId="77777777" w:rsidR="00AC5396" w:rsidRPr="001A2523" w:rsidRDefault="00AC5396">
        <w:pPr>
          <w:pStyle w:val="a4"/>
          <w:jc w:val="right"/>
          <w:rPr>
            <w:rFonts w:asciiTheme="majorBidi" w:hAnsiTheme="majorBidi" w:cstheme="majorBidi"/>
          </w:rPr>
        </w:pPr>
        <w:r w:rsidRPr="001A2523">
          <w:rPr>
            <w:rFonts w:asciiTheme="majorBidi" w:hAnsiTheme="majorBidi" w:cstheme="majorBidi"/>
          </w:rPr>
          <w:fldChar w:fldCharType="begin"/>
        </w:r>
        <w:r w:rsidRPr="001A2523">
          <w:rPr>
            <w:rFonts w:asciiTheme="majorBidi" w:hAnsiTheme="majorBidi" w:cstheme="majorBidi"/>
          </w:rPr>
          <w:instrText>PAGE   \* MERGEFORMAT</w:instrText>
        </w:r>
        <w:r w:rsidRPr="001A2523">
          <w:rPr>
            <w:rFonts w:asciiTheme="majorBidi" w:hAnsiTheme="majorBidi" w:cstheme="majorBidi"/>
          </w:rPr>
          <w:fldChar w:fldCharType="separate"/>
        </w:r>
        <w:r w:rsidR="00C905E2">
          <w:rPr>
            <w:rFonts w:asciiTheme="majorBidi" w:hAnsiTheme="majorBidi" w:cstheme="majorBidi"/>
            <w:noProof/>
          </w:rPr>
          <w:t>25</w:t>
        </w:r>
        <w:r w:rsidRPr="001A2523">
          <w:rPr>
            <w:rFonts w:asciiTheme="majorBidi" w:hAnsiTheme="majorBidi" w:cstheme="majorBidi"/>
          </w:rPr>
          <w:fldChar w:fldCharType="end"/>
        </w:r>
      </w:p>
    </w:sdtContent>
  </w:sdt>
  <w:p w14:paraId="61BB02E5" w14:textId="77777777" w:rsidR="00AC5396" w:rsidRDefault="00AC53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4CF0" w14:textId="77777777" w:rsidR="00255FB6" w:rsidRDefault="00255FB6" w:rsidP="00476F18">
      <w:pPr>
        <w:spacing w:after="0" w:line="240" w:lineRule="auto"/>
      </w:pPr>
      <w:r>
        <w:separator/>
      </w:r>
    </w:p>
  </w:footnote>
  <w:footnote w:type="continuationSeparator" w:id="0">
    <w:p w14:paraId="72B6F695" w14:textId="77777777" w:rsidR="00255FB6" w:rsidRDefault="00255FB6" w:rsidP="00476F18">
      <w:pPr>
        <w:spacing w:after="0" w:line="240" w:lineRule="auto"/>
      </w:pPr>
      <w:r>
        <w:continuationSeparator/>
      </w:r>
    </w:p>
  </w:footnote>
  <w:footnote w:id="1">
    <w:p w14:paraId="03206D5A" w14:textId="77777777" w:rsidR="00AC5396" w:rsidRPr="00480B66" w:rsidRDefault="00AC5396" w:rsidP="00CF4547">
      <w:pPr>
        <w:autoSpaceDE w:val="0"/>
        <w:autoSpaceDN w:val="0"/>
        <w:adjustRightInd w:val="0"/>
        <w:jc w:val="both"/>
        <w:rPr>
          <w:rFonts w:asciiTheme="majorBidi" w:hAnsiTheme="majorBidi" w:cstheme="majorBidi"/>
          <w:sz w:val="20"/>
          <w:szCs w:val="20"/>
        </w:rPr>
      </w:pPr>
      <w:r w:rsidRPr="00480B66">
        <w:rPr>
          <w:rStyle w:val="ab"/>
          <w:rFonts w:asciiTheme="majorBidi" w:hAnsiTheme="majorBidi" w:cstheme="majorBidi"/>
          <w:sz w:val="20"/>
          <w:szCs w:val="20"/>
        </w:rPr>
        <w:footnoteRef/>
      </w:r>
      <w:r w:rsidRPr="00480B66">
        <w:rPr>
          <w:rFonts w:asciiTheme="majorBidi" w:hAnsiTheme="majorBidi" w:cstheme="majorBidi"/>
          <w:sz w:val="20"/>
          <w:szCs w:val="20"/>
        </w:rPr>
        <w:t xml:space="preserve"> Неологизмы, включенные в Словарь Королевской Академии, выпуск 2001 г. Хосе </w:t>
      </w:r>
      <w:proofErr w:type="spellStart"/>
      <w:r w:rsidRPr="00480B66">
        <w:rPr>
          <w:rFonts w:asciiTheme="majorBidi" w:hAnsiTheme="majorBidi" w:cstheme="majorBidi"/>
          <w:sz w:val="20"/>
          <w:szCs w:val="20"/>
        </w:rPr>
        <w:t>Мартинес</w:t>
      </w:r>
      <w:proofErr w:type="spellEnd"/>
      <w:r w:rsidRPr="00480B66">
        <w:rPr>
          <w:rFonts w:asciiTheme="majorBidi" w:hAnsiTheme="majorBidi" w:cstheme="majorBidi"/>
          <w:sz w:val="20"/>
          <w:szCs w:val="20"/>
        </w:rPr>
        <w:t xml:space="preserve"> де Соуса. Барселона. Материалы с конференции «Испанский язык: язык перевода».</w:t>
      </w:r>
    </w:p>
    <w:p w14:paraId="0E0FD7A3" w14:textId="77777777" w:rsidR="00AC5396" w:rsidRPr="00480B66" w:rsidRDefault="00AC5396" w:rsidP="00CF4547">
      <w:pPr>
        <w:pStyle w:val="a9"/>
        <w:rPr>
          <w:rFonts w:asciiTheme="majorBidi" w:hAnsiTheme="majorBidi" w:cstheme="majorBidi"/>
        </w:rPr>
      </w:pPr>
    </w:p>
  </w:footnote>
  <w:footnote w:id="2">
    <w:p w14:paraId="10D035B4" w14:textId="77777777" w:rsidR="00AC5396" w:rsidRPr="00480B66" w:rsidRDefault="00AC5396" w:rsidP="00CF4547">
      <w:pPr>
        <w:autoSpaceDE w:val="0"/>
        <w:autoSpaceDN w:val="0"/>
        <w:adjustRightInd w:val="0"/>
        <w:rPr>
          <w:rFonts w:asciiTheme="majorBidi" w:hAnsiTheme="majorBidi" w:cstheme="majorBidi"/>
          <w:sz w:val="20"/>
          <w:szCs w:val="20"/>
        </w:rPr>
      </w:pPr>
      <w:r w:rsidRPr="00480B66">
        <w:rPr>
          <w:rStyle w:val="ab"/>
          <w:rFonts w:asciiTheme="majorBidi" w:hAnsiTheme="majorBidi" w:cstheme="majorBidi"/>
          <w:sz w:val="20"/>
          <w:szCs w:val="20"/>
        </w:rPr>
        <w:footnoteRef/>
      </w:r>
      <w:r w:rsidRPr="00480B66">
        <w:rPr>
          <w:rFonts w:asciiTheme="majorBidi" w:hAnsiTheme="majorBidi" w:cstheme="majorBidi"/>
          <w:sz w:val="20"/>
          <w:szCs w:val="20"/>
        </w:rPr>
        <w:t xml:space="preserve"> </w:t>
      </w:r>
      <w:r w:rsidRPr="00480B66">
        <w:rPr>
          <w:rFonts w:asciiTheme="majorBidi" w:hAnsiTheme="majorBidi" w:cstheme="majorBidi"/>
          <w:sz w:val="20"/>
          <w:szCs w:val="20"/>
          <w:lang w:val="es-ES"/>
        </w:rPr>
        <w:t>PRATT</w:t>
      </w:r>
      <w:r w:rsidRPr="00480B66">
        <w:rPr>
          <w:rFonts w:asciiTheme="majorBidi" w:hAnsiTheme="majorBidi" w:cstheme="majorBidi"/>
          <w:sz w:val="20"/>
          <w:szCs w:val="20"/>
        </w:rPr>
        <w:t xml:space="preserve">, </w:t>
      </w:r>
      <w:r w:rsidRPr="00480B66">
        <w:rPr>
          <w:rFonts w:asciiTheme="majorBidi" w:hAnsiTheme="majorBidi" w:cstheme="majorBidi"/>
          <w:sz w:val="20"/>
          <w:szCs w:val="20"/>
          <w:lang w:val="es-ES"/>
        </w:rPr>
        <w:t>Chr</w:t>
      </w:r>
      <w:r w:rsidRPr="00480B66">
        <w:rPr>
          <w:rFonts w:asciiTheme="majorBidi" w:hAnsiTheme="majorBidi" w:cstheme="majorBidi"/>
          <w:sz w:val="20"/>
          <w:szCs w:val="20"/>
        </w:rPr>
        <w:t>í</w:t>
      </w:r>
      <w:r w:rsidRPr="00480B66">
        <w:rPr>
          <w:rFonts w:asciiTheme="majorBidi" w:hAnsiTheme="majorBidi" w:cstheme="majorBidi"/>
          <w:sz w:val="20"/>
          <w:szCs w:val="20"/>
          <w:lang w:val="es-ES"/>
        </w:rPr>
        <w:t>s</w:t>
      </w:r>
      <w:r w:rsidRPr="00480B66">
        <w:rPr>
          <w:rFonts w:asciiTheme="majorBidi" w:hAnsiTheme="majorBidi" w:cstheme="majorBidi"/>
          <w:sz w:val="20"/>
          <w:szCs w:val="20"/>
        </w:rPr>
        <w:t xml:space="preserve"> (1980): </w:t>
      </w:r>
      <w:r w:rsidRPr="00480B66">
        <w:rPr>
          <w:rFonts w:asciiTheme="majorBidi" w:hAnsiTheme="majorBidi" w:cstheme="majorBidi"/>
          <w:iCs/>
          <w:sz w:val="20"/>
          <w:szCs w:val="20"/>
          <w:lang w:val="es-ES"/>
        </w:rPr>
        <w:t>El</w:t>
      </w:r>
      <w:r w:rsidRPr="00480B66">
        <w:rPr>
          <w:rFonts w:asciiTheme="majorBidi" w:hAnsiTheme="majorBidi" w:cstheme="majorBidi"/>
          <w:iCs/>
          <w:sz w:val="20"/>
          <w:szCs w:val="20"/>
        </w:rPr>
        <w:t xml:space="preserve"> </w:t>
      </w:r>
      <w:r w:rsidRPr="00480B66">
        <w:rPr>
          <w:rFonts w:asciiTheme="majorBidi" w:hAnsiTheme="majorBidi" w:cstheme="majorBidi"/>
          <w:iCs/>
          <w:sz w:val="20"/>
          <w:szCs w:val="20"/>
          <w:lang w:val="es-ES"/>
        </w:rPr>
        <w:t>anglicismo</w:t>
      </w:r>
      <w:r w:rsidRPr="00480B66">
        <w:rPr>
          <w:rFonts w:asciiTheme="majorBidi" w:hAnsiTheme="majorBidi" w:cstheme="majorBidi"/>
          <w:iCs/>
          <w:sz w:val="20"/>
          <w:szCs w:val="20"/>
        </w:rPr>
        <w:t xml:space="preserve"> </w:t>
      </w:r>
      <w:r w:rsidRPr="00480B66">
        <w:rPr>
          <w:rFonts w:asciiTheme="majorBidi" w:hAnsiTheme="majorBidi" w:cstheme="majorBidi"/>
          <w:iCs/>
          <w:sz w:val="20"/>
          <w:szCs w:val="20"/>
          <w:lang w:val="es-ES"/>
        </w:rPr>
        <w:t>en</w:t>
      </w:r>
      <w:r w:rsidRPr="00480B66">
        <w:rPr>
          <w:rFonts w:asciiTheme="majorBidi" w:hAnsiTheme="majorBidi" w:cstheme="majorBidi"/>
          <w:iCs/>
          <w:sz w:val="20"/>
          <w:szCs w:val="20"/>
        </w:rPr>
        <w:t xml:space="preserve"> </w:t>
      </w:r>
      <w:r w:rsidRPr="00480B66">
        <w:rPr>
          <w:rFonts w:asciiTheme="majorBidi" w:hAnsiTheme="majorBidi" w:cstheme="majorBidi"/>
          <w:iCs/>
          <w:sz w:val="20"/>
          <w:szCs w:val="20"/>
          <w:lang w:val="es-ES"/>
        </w:rPr>
        <w:t>el</w:t>
      </w:r>
      <w:r w:rsidRPr="00480B66">
        <w:rPr>
          <w:rFonts w:asciiTheme="majorBidi" w:hAnsiTheme="majorBidi" w:cstheme="majorBidi"/>
          <w:iCs/>
          <w:sz w:val="20"/>
          <w:szCs w:val="20"/>
        </w:rPr>
        <w:t xml:space="preserve"> </w:t>
      </w:r>
      <w:r w:rsidRPr="00480B66">
        <w:rPr>
          <w:rFonts w:asciiTheme="majorBidi" w:hAnsiTheme="majorBidi" w:cstheme="majorBidi"/>
          <w:iCs/>
          <w:sz w:val="20"/>
          <w:szCs w:val="20"/>
          <w:lang w:val="es-ES"/>
        </w:rPr>
        <w:t>espa</w:t>
      </w:r>
      <w:r w:rsidRPr="00480B66">
        <w:rPr>
          <w:rFonts w:asciiTheme="majorBidi" w:hAnsiTheme="majorBidi" w:cstheme="majorBidi"/>
          <w:iCs/>
          <w:sz w:val="20"/>
          <w:szCs w:val="20"/>
        </w:rPr>
        <w:t>ñ</w:t>
      </w:r>
      <w:r w:rsidRPr="00480B66">
        <w:rPr>
          <w:rFonts w:asciiTheme="majorBidi" w:hAnsiTheme="majorBidi" w:cstheme="majorBidi"/>
          <w:iCs/>
          <w:sz w:val="20"/>
          <w:szCs w:val="20"/>
          <w:lang w:val="es-ES"/>
        </w:rPr>
        <w:t>ol</w:t>
      </w:r>
      <w:r w:rsidRPr="00480B66">
        <w:rPr>
          <w:rFonts w:asciiTheme="majorBidi" w:hAnsiTheme="majorBidi" w:cstheme="majorBidi"/>
          <w:iCs/>
          <w:sz w:val="20"/>
          <w:szCs w:val="20"/>
        </w:rPr>
        <w:t xml:space="preserve"> </w:t>
      </w:r>
      <w:r w:rsidRPr="00480B66">
        <w:rPr>
          <w:rFonts w:asciiTheme="majorBidi" w:hAnsiTheme="majorBidi" w:cstheme="majorBidi"/>
          <w:iCs/>
          <w:sz w:val="20"/>
          <w:szCs w:val="20"/>
          <w:lang w:val="es-ES"/>
        </w:rPr>
        <w:t>peninsular</w:t>
      </w:r>
      <w:r w:rsidRPr="00480B66">
        <w:rPr>
          <w:rFonts w:asciiTheme="majorBidi" w:hAnsiTheme="majorBidi" w:cstheme="majorBidi"/>
          <w:iCs/>
          <w:sz w:val="20"/>
          <w:szCs w:val="20"/>
        </w:rPr>
        <w:t xml:space="preserve"> </w:t>
      </w:r>
      <w:r w:rsidRPr="00480B66">
        <w:rPr>
          <w:rFonts w:asciiTheme="majorBidi" w:hAnsiTheme="majorBidi" w:cstheme="majorBidi"/>
          <w:iCs/>
          <w:sz w:val="20"/>
          <w:szCs w:val="20"/>
          <w:lang w:val="es-ES"/>
        </w:rPr>
        <w:t>contempor</w:t>
      </w:r>
      <w:r w:rsidRPr="00480B66">
        <w:rPr>
          <w:rFonts w:asciiTheme="majorBidi" w:hAnsiTheme="majorBidi" w:cstheme="majorBidi"/>
          <w:iCs/>
          <w:sz w:val="20"/>
          <w:szCs w:val="20"/>
        </w:rPr>
        <w:t>á</w:t>
      </w:r>
      <w:r w:rsidRPr="00480B66">
        <w:rPr>
          <w:rFonts w:asciiTheme="majorBidi" w:hAnsiTheme="majorBidi" w:cstheme="majorBidi"/>
          <w:iCs/>
          <w:sz w:val="20"/>
          <w:szCs w:val="20"/>
          <w:lang w:val="es-ES"/>
        </w:rPr>
        <w:t>neo</w:t>
      </w:r>
      <w:r w:rsidRPr="00480B66">
        <w:rPr>
          <w:rFonts w:asciiTheme="majorBidi" w:hAnsiTheme="majorBidi" w:cstheme="majorBidi"/>
          <w:iCs/>
          <w:sz w:val="20"/>
          <w:szCs w:val="20"/>
        </w:rPr>
        <w:t xml:space="preserve">, </w:t>
      </w:r>
      <w:r w:rsidRPr="00480B66">
        <w:rPr>
          <w:rFonts w:asciiTheme="majorBidi" w:hAnsiTheme="majorBidi" w:cstheme="majorBidi"/>
          <w:sz w:val="20"/>
          <w:szCs w:val="20"/>
          <w:lang w:val="es-ES"/>
        </w:rPr>
        <w:t>Madrid</w:t>
      </w:r>
      <w:r w:rsidRPr="00480B66">
        <w:rPr>
          <w:rFonts w:asciiTheme="majorBidi" w:hAnsiTheme="majorBidi" w:cstheme="majorBidi"/>
          <w:sz w:val="20"/>
          <w:szCs w:val="20"/>
        </w:rPr>
        <w:t xml:space="preserve">, </w:t>
      </w:r>
      <w:r w:rsidRPr="00480B66">
        <w:rPr>
          <w:rFonts w:asciiTheme="majorBidi" w:hAnsiTheme="majorBidi" w:cstheme="majorBidi"/>
          <w:sz w:val="20"/>
          <w:szCs w:val="20"/>
          <w:lang w:val="es-ES"/>
        </w:rPr>
        <w:t>Gredos</w:t>
      </w:r>
      <w:r w:rsidRPr="00480B66">
        <w:rPr>
          <w:rFonts w:asciiTheme="majorBidi" w:hAnsiTheme="majorBidi" w:cstheme="majorBidi"/>
          <w:sz w:val="20"/>
          <w:szCs w:val="20"/>
        </w:rPr>
        <w:t>.</w:t>
      </w:r>
    </w:p>
    <w:p w14:paraId="1EA8E853" w14:textId="77777777" w:rsidR="00AC5396" w:rsidRPr="00527CD7" w:rsidRDefault="00AC5396" w:rsidP="00CF4547">
      <w:pPr>
        <w:pStyle w:val="a9"/>
      </w:pPr>
    </w:p>
  </w:footnote>
  <w:footnote w:id="3">
    <w:p w14:paraId="50E578E4" w14:textId="77777777" w:rsidR="00AC5396" w:rsidRDefault="00AC5396" w:rsidP="00CF4547">
      <w:pPr>
        <w:pStyle w:val="a9"/>
      </w:pPr>
      <w:r>
        <w:rPr>
          <w:rStyle w:val="ab"/>
        </w:rPr>
        <w:footnoteRef/>
      </w:r>
      <w:r>
        <w:t xml:space="preserve"> </w:t>
      </w:r>
      <w:proofErr w:type="spellStart"/>
      <w:r>
        <w:t>Е.В.Богданова</w:t>
      </w:r>
      <w:proofErr w:type="spellEnd"/>
      <w:r>
        <w:t xml:space="preserve"> «Лингвистические изменения в испанском языке под влиянием информационных технологий»</w:t>
      </w:r>
    </w:p>
  </w:footnote>
  <w:footnote w:id="4">
    <w:p w14:paraId="0E5B9A46" w14:textId="77777777" w:rsidR="00AC5396" w:rsidRPr="00527CD7" w:rsidRDefault="00AC5396" w:rsidP="00CF4547">
      <w:pPr>
        <w:pStyle w:val="a8"/>
        <w:spacing w:before="0" w:beforeAutospacing="0" w:after="0" w:afterAutospacing="0"/>
        <w:rPr>
          <w:sz w:val="20"/>
          <w:szCs w:val="20"/>
        </w:rPr>
      </w:pPr>
      <w:r>
        <w:rPr>
          <w:rStyle w:val="ab"/>
        </w:rPr>
        <w:footnoteRef/>
      </w:r>
      <w:r>
        <w:t xml:space="preserve"> </w:t>
      </w:r>
      <w:r w:rsidRPr="00527CD7">
        <w:rPr>
          <w:sz w:val="20"/>
          <w:szCs w:val="20"/>
        </w:rPr>
        <w:t>Виноградов В.С. Лексикология испанского языка / В. С. Виноградов. – М.: Высшая школа, 2003. – 191 с.</w:t>
      </w:r>
    </w:p>
    <w:p w14:paraId="6B3A21EE" w14:textId="77777777" w:rsidR="00AC5396" w:rsidRDefault="00AC5396" w:rsidP="00CF454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C82"/>
    <w:multiLevelType w:val="hybridMultilevel"/>
    <w:tmpl w:val="27203E1E"/>
    <w:lvl w:ilvl="0" w:tplc="95B49424">
      <w:start w:val="1"/>
      <w:numFmt w:val="decimal"/>
      <w:lvlText w:val="%1."/>
      <w:lvlJc w:val="left"/>
      <w:pPr>
        <w:ind w:left="720" w:hanging="360"/>
      </w:pPr>
      <w:rPr>
        <w:rFonts w:ascii="Times New Roman" w:eastAsiaTheme="minorHAnsi" w:hAnsi="Times New Roman" w:cs="Times New Roman"/>
        <w:color w:val="000000"/>
        <w:sz w:val="3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50CA5"/>
    <w:multiLevelType w:val="hybridMultilevel"/>
    <w:tmpl w:val="E452D6C0"/>
    <w:lvl w:ilvl="0" w:tplc="29F88E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3A623A"/>
    <w:multiLevelType w:val="hybridMultilevel"/>
    <w:tmpl w:val="2B18B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A013E"/>
    <w:multiLevelType w:val="hybridMultilevel"/>
    <w:tmpl w:val="23F27D0C"/>
    <w:lvl w:ilvl="0" w:tplc="1B18E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3426E4"/>
    <w:multiLevelType w:val="hybridMultilevel"/>
    <w:tmpl w:val="791C8DA8"/>
    <w:lvl w:ilvl="0" w:tplc="583A2532">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0E312A99"/>
    <w:multiLevelType w:val="hybridMultilevel"/>
    <w:tmpl w:val="CAAE27B4"/>
    <w:lvl w:ilvl="0" w:tplc="B7D02F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EF90EB5"/>
    <w:multiLevelType w:val="hybridMultilevel"/>
    <w:tmpl w:val="2558FA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8065C88"/>
    <w:multiLevelType w:val="hybridMultilevel"/>
    <w:tmpl w:val="F14C9408"/>
    <w:lvl w:ilvl="0" w:tplc="CADCE5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A67404"/>
    <w:multiLevelType w:val="hybridMultilevel"/>
    <w:tmpl w:val="78F0E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56725F"/>
    <w:multiLevelType w:val="hybridMultilevel"/>
    <w:tmpl w:val="A50AE28A"/>
    <w:lvl w:ilvl="0" w:tplc="C18E1BB8">
      <w:start w:val="1"/>
      <w:numFmt w:val="lowerLetter"/>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3CE203D"/>
    <w:multiLevelType w:val="hybridMultilevel"/>
    <w:tmpl w:val="6472EF62"/>
    <w:lvl w:ilvl="0" w:tplc="1E0613A0">
      <w:start w:val="1"/>
      <w:numFmt w:val="lowerLetter"/>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5065B64"/>
    <w:multiLevelType w:val="hybridMultilevel"/>
    <w:tmpl w:val="C0F05A90"/>
    <w:lvl w:ilvl="0" w:tplc="C8086A6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9972022"/>
    <w:multiLevelType w:val="hybridMultilevel"/>
    <w:tmpl w:val="0494E00C"/>
    <w:lvl w:ilvl="0" w:tplc="958CB6DE">
      <w:start w:val="1"/>
      <w:numFmt w:val="decimal"/>
      <w:lvlText w:val="%1."/>
      <w:lvlJc w:val="left"/>
      <w:pPr>
        <w:ind w:left="50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062E9B"/>
    <w:multiLevelType w:val="hybridMultilevel"/>
    <w:tmpl w:val="4814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005CA"/>
    <w:multiLevelType w:val="multilevel"/>
    <w:tmpl w:val="6EFE98B0"/>
    <w:styleLink w:val="21"/>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5">
    <w:nsid w:val="479E4B0D"/>
    <w:multiLevelType w:val="hybridMultilevel"/>
    <w:tmpl w:val="B4163314"/>
    <w:lvl w:ilvl="0" w:tplc="0D7464E2">
      <w:start w:val="1"/>
      <w:numFmt w:val="bullet"/>
      <w:lvlText w:val=""/>
      <w:lvlJc w:val="left"/>
      <w:pPr>
        <w:ind w:left="737" w:hanging="170"/>
      </w:pPr>
      <w:rPr>
        <w:rFonts w:ascii="Wingdings" w:hAnsi="Wingdings"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6">
    <w:nsid w:val="4AAE4445"/>
    <w:multiLevelType w:val="hybridMultilevel"/>
    <w:tmpl w:val="97D0AB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37D3BAC"/>
    <w:multiLevelType w:val="multilevel"/>
    <w:tmpl w:val="D9C63486"/>
    <w:styleLink w:val="List0"/>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18">
    <w:nsid w:val="5660623A"/>
    <w:multiLevelType w:val="hybridMultilevel"/>
    <w:tmpl w:val="161478AE"/>
    <w:lvl w:ilvl="0" w:tplc="55D644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66C2581"/>
    <w:multiLevelType w:val="multilevel"/>
    <w:tmpl w:val="DE0637E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FB7F63"/>
    <w:multiLevelType w:val="hybridMultilevel"/>
    <w:tmpl w:val="BD2CCC9C"/>
    <w:lvl w:ilvl="0" w:tplc="3CD2936A">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4C1E53"/>
    <w:multiLevelType w:val="hybridMultilevel"/>
    <w:tmpl w:val="8916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091263"/>
    <w:multiLevelType w:val="hybridMultilevel"/>
    <w:tmpl w:val="52588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074F6"/>
    <w:multiLevelType w:val="hybridMultilevel"/>
    <w:tmpl w:val="3108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352A3"/>
    <w:multiLevelType w:val="hybridMultilevel"/>
    <w:tmpl w:val="1548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36FAA"/>
    <w:multiLevelType w:val="hybridMultilevel"/>
    <w:tmpl w:val="4C8E3F3A"/>
    <w:lvl w:ilvl="0" w:tplc="D52ECC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36F48BD"/>
    <w:multiLevelType w:val="multilevel"/>
    <w:tmpl w:val="909A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A06640"/>
    <w:multiLevelType w:val="hybridMultilevel"/>
    <w:tmpl w:val="B4DAAE1E"/>
    <w:lvl w:ilvl="0" w:tplc="237E01BA">
      <w:start w:val="1"/>
      <w:numFmt w:val="decimal"/>
      <w:lvlText w:val="%1."/>
      <w:lvlJc w:val="left"/>
      <w:pPr>
        <w:ind w:left="785" w:hanging="360"/>
      </w:pPr>
      <w:rPr>
        <w:rFonts w:ascii="Times New Roman" w:eastAsiaTheme="minorHAnsi" w:hAnsi="Times New Roman" w:cstheme="minorBidi"/>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A7138"/>
    <w:multiLevelType w:val="hybridMultilevel"/>
    <w:tmpl w:val="97C2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94336"/>
    <w:multiLevelType w:val="multilevel"/>
    <w:tmpl w:val="7C428B14"/>
    <w:styleLink w:val="List1"/>
    <w:lvl w:ilvl="0">
      <w:start w:val="5"/>
      <w:numFmt w:val="decimal"/>
      <w:lvlText w:val="%1."/>
      <w:lvlJc w:val="left"/>
      <w:rPr>
        <w:position w:val="0"/>
        <w:lang w:val="en-US"/>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30">
    <w:nsid w:val="7A7A692F"/>
    <w:multiLevelType w:val="hybridMultilevel"/>
    <w:tmpl w:val="DEC6D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A12E9B"/>
    <w:multiLevelType w:val="multilevel"/>
    <w:tmpl w:val="DE0637E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1B0040"/>
    <w:multiLevelType w:val="hybridMultilevel"/>
    <w:tmpl w:val="5182399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
  </w:num>
  <w:num w:numId="3">
    <w:abstractNumId w:val="27"/>
  </w:num>
  <w:num w:numId="4">
    <w:abstractNumId w:val="6"/>
  </w:num>
  <w:num w:numId="5">
    <w:abstractNumId w:val="16"/>
  </w:num>
  <w:num w:numId="6">
    <w:abstractNumId w:val="1"/>
  </w:num>
  <w:num w:numId="7">
    <w:abstractNumId w:val="18"/>
  </w:num>
  <w:num w:numId="8">
    <w:abstractNumId w:val="23"/>
  </w:num>
  <w:num w:numId="9">
    <w:abstractNumId w:val="20"/>
  </w:num>
  <w:num w:numId="10">
    <w:abstractNumId w:val="13"/>
  </w:num>
  <w:num w:numId="11">
    <w:abstractNumId w:val="11"/>
  </w:num>
  <w:num w:numId="12">
    <w:abstractNumId w:val="5"/>
  </w:num>
  <w:num w:numId="13">
    <w:abstractNumId w:val="30"/>
  </w:num>
  <w:num w:numId="14">
    <w:abstractNumId w:val="24"/>
  </w:num>
  <w:num w:numId="15">
    <w:abstractNumId w:val="8"/>
  </w:num>
  <w:num w:numId="16">
    <w:abstractNumId w:val="19"/>
  </w:num>
  <w:num w:numId="17">
    <w:abstractNumId w:val="31"/>
  </w:num>
  <w:num w:numId="18">
    <w:abstractNumId w:val="2"/>
  </w:num>
  <w:num w:numId="19">
    <w:abstractNumId w:val="21"/>
  </w:num>
  <w:num w:numId="20">
    <w:abstractNumId w:val="17"/>
  </w:num>
  <w:num w:numId="21">
    <w:abstractNumId w:val="29"/>
  </w:num>
  <w:num w:numId="22">
    <w:abstractNumId w:val="14"/>
  </w:num>
  <w:num w:numId="23">
    <w:abstractNumId w:val="12"/>
  </w:num>
  <w:num w:numId="24">
    <w:abstractNumId w:val="0"/>
  </w:num>
  <w:num w:numId="25">
    <w:abstractNumId w:val="22"/>
  </w:num>
  <w:num w:numId="26">
    <w:abstractNumId w:val="25"/>
  </w:num>
  <w:num w:numId="27">
    <w:abstractNumId w:val="4"/>
  </w:num>
  <w:num w:numId="28">
    <w:abstractNumId w:val="26"/>
  </w:num>
  <w:num w:numId="29">
    <w:abstractNumId w:val="9"/>
  </w:num>
  <w:num w:numId="30">
    <w:abstractNumId w:val="32"/>
  </w:num>
  <w:num w:numId="31">
    <w:abstractNumId w:val="28"/>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F"/>
    <w:rsid w:val="00005901"/>
    <w:rsid w:val="00006E8B"/>
    <w:rsid w:val="0001437C"/>
    <w:rsid w:val="00017880"/>
    <w:rsid w:val="00023133"/>
    <w:rsid w:val="000266AD"/>
    <w:rsid w:val="00034382"/>
    <w:rsid w:val="00041321"/>
    <w:rsid w:val="00045E5F"/>
    <w:rsid w:val="0006204B"/>
    <w:rsid w:val="000629D2"/>
    <w:rsid w:val="00072AC4"/>
    <w:rsid w:val="0007492E"/>
    <w:rsid w:val="0007656E"/>
    <w:rsid w:val="0009203C"/>
    <w:rsid w:val="000A129A"/>
    <w:rsid w:val="000A180C"/>
    <w:rsid w:val="000A25AC"/>
    <w:rsid w:val="000A5E18"/>
    <w:rsid w:val="000C0469"/>
    <w:rsid w:val="000C4136"/>
    <w:rsid w:val="000C5ACF"/>
    <w:rsid w:val="000D25ED"/>
    <w:rsid w:val="000E7C1C"/>
    <w:rsid w:val="000F1834"/>
    <w:rsid w:val="00105D8B"/>
    <w:rsid w:val="001159AF"/>
    <w:rsid w:val="00131018"/>
    <w:rsid w:val="00146412"/>
    <w:rsid w:val="00146794"/>
    <w:rsid w:val="001576BD"/>
    <w:rsid w:val="0016018D"/>
    <w:rsid w:val="00163FD7"/>
    <w:rsid w:val="00183423"/>
    <w:rsid w:val="00191341"/>
    <w:rsid w:val="001A2523"/>
    <w:rsid w:val="001A433C"/>
    <w:rsid w:val="001C0B36"/>
    <w:rsid w:val="00205FE3"/>
    <w:rsid w:val="00213CF8"/>
    <w:rsid w:val="00217CFB"/>
    <w:rsid w:val="00225EA1"/>
    <w:rsid w:val="00230AF4"/>
    <w:rsid w:val="00240865"/>
    <w:rsid w:val="00255FB6"/>
    <w:rsid w:val="00260405"/>
    <w:rsid w:val="00267CF5"/>
    <w:rsid w:val="002767A1"/>
    <w:rsid w:val="00285683"/>
    <w:rsid w:val="00295511"/>
    <w:rsid w:val="00296F91"/>
    <w:rsid w:val="002A2A3D"/>
    <w:rsid w:val="002B4362"/>
    <w:rsid w:val="002D0539"/>
    <w:rsid w:val="002D745C"/>
    <w:rsid w:val="002F40D9"/>
    <w:rsid w:val="003047AF"/>
    <w:rsid w:val="003375B9"/>
    <w:rsid w:val="003623BE"/>
    <w:rsid w:val="0038752E"/>
    <w:rsid w:val="00390004"/>
    <w:rsid w:val="00394D1D"/>
    <w:rsid w:val="003B5A65"/>
    <w:rsid w:val="003C21C1"/>
    <w:rsid w:val="003C6414"/>
    <w:rsid w:val="00406897"/>
    <w:rsid w:val="0040750F"/>
    <w:rsid w:val="00411375"/>
    <w:rsid w:val="00423906"/>
    <w:rsid w:val="00424967"/>
    <w:rsid w:val="00431988"/>
    <w:rsid w:val="004320AE"/>
    <w:rsid w:val="0044449C"/>
    <w:rsid w:val="00451E0D"/>
    <w:rsid w:val="00473118"/>
    <w:rsid w:val="00476F18"/>
    <w:rsid w:val="00481DEB"/>
    <w:rsid w:val="004836B1"/>
    <w:rsid w:val="00486DA2"/>
    <w:rsid w:val="004B3AFB"/>
    <w:rsid w:val="004C40A8"/>
    <w:rsid w:val="004E235A"/>
    <w:rsid w:val="00520DD9"/>
    <w:rsid w:val="00521ADA"/>
    <w:rsid w:val="00527CD7"/>
    <w:rsid w:val="005832A9"/>
    <w:rsid w:val="005A24E0"/>
    <w:rsid w:val="005A68D4"/>
    <w:rsid w:val="005B18AD"/>
    <w:rsid w:val="005C3C01"/>
    <w:rsid w:val="005C75F0"/>
    <w:rsid w:val="005D5A2D"/>
    <w:rsid w:val="005E7C70"/>
    <w:rsid w:val="005F2562"/>
    <w:rsid w:val="00611177"/>
    <w:rsid w:val="00657988"/>
    <w:rsid w:val="006834C8"/>
    <w:rsid w:val="006B3AF6"/>
    <w:rsid w:val="006C5BDA"/>
    <w:rsid w:val="006D5FEA"/>
    <w:rsid w:val="006E5511"/>
    <w:rsid w:val="006F00C9"/>
    <w:rsid w:val="006F1A0F"/>
    <w:rsid w:val="00705855"/>
    <w:rsid w:val="00713966"/>
    <w:rsid w:val="007165A1"/>
    <w:rsid w:val="00741525"/>
    <w:rsid w:val="00743A27"/>
    <w:rsid w:val="00744EA4"/>
    <w:rsid w:val="0075404D"/>
    <w:rsid w:val="00764340"/>
    <w:rsid w:val="00786435"/>
    <w:rsid w:val="007902EB"/>
    <w:rsid w:val="007A60D1"/>
    <w:rsid w:val="007B3066"/>
    <w:rsid w:val="007B3B8E"/>
    <w:rsid w:val="007C2157"/>
    <w:rsid w:val="007C2176"/>
    <w:rsid w:val="007D3B1A"/>
    <w:rsid w:val="007F72C0"/>
    <w:rsid w:val="00824DC4"/>
    <w:rsid w:val="008341CB"/>
    <w:rsid w:val="008473F7"/>
    <w:rsid w:val="008B1E42"/>
    <w:rsid w:val="008B244F"/>
    <w:rsid w:val="008B4B67"/>
    <w:rsid w:val="008B7186"/>
    <w:rsid w:val="008E1558"/>
    <w:rsid w:val="009124E1"/>
    <w:rsid w:val="00917E1B"/>
    <w:rsid w:val="00953B4F"/>
    <w:rsid w:val="0096287A"/>
    <w:rsid w:val="00963FC6"/>
    <w:rsid w:val="009716A8"/>
    <w:rsid w:val="009837AB"/>
    <w:rsid w:val="009A07A2"/>
    <w:rsid w:val="009A438F"/>
    <w:rsid w:val="009C4532"/>
    <w:rsid w:val="009D042E"/>
    <w:rsid w:val="009E29AA"/>
    <w:rsid w:val="009E4064"/>
    <w:rsid w:val="009E42B4"/>
    <w:rsid w:val="009F524B"/>
    <w:rsid w:val="00A00866"/>
    <w:rsid w:val="00A12A37"/>
    <w:rsid w:val="00A15883"/>
    <w:rsid w:val="00A21E6E"/>
    <w:rsid w:val="00A26076"/>
    <w:rsid w:val="00A315CA"/>
    <w:rsid w:val="00A44584"/>
    <w:rsid w:val="00A63CEA"/>
    <w:rsid w:val="00A80352"/>
    <w:rsid w:val="00A91D34"/>
    <w:rsid w:val="00A94DF2"/>
    <w:rsid w:val="00A95025"/>
    <w:rsid w:val="00AA42C2"/>
    <w:rsid w:val="00AB17B7"/>
    <w:rsid w:val="00AB446C"/>
    <w:rsid w:val="00AB4AD6"/>
    <w:rsid w:val="00AB5082"/>
    <w:rsid w:val="00AC5396"/>
    <w:rsid w:val="00AC5C7D"/>
    <w:rsid w:val="00AC783B"/>
    <w:rsid w:val="00AD3235"/>
    <w:rsid w:val="00AD5A1D"/>
    <w:rsid w:val="00AE0F58"/>
    <w:rsid w:val="00AF7576"/>
    <w:rsid w:val="00B06868"/>
    <w:rsid w:val="00B10F26"/>
    <w:rsid w:val="00B36AC8"/>
    <w:rsid w:val="00B63602"/>
    <w:rsid w:val="00BB3FBE"/>
    <w:rsid w:val="00BF1FF2"/>
    <w:rsid w:val="00BF5995"/>
    <w:rsid w:val="00C15C48"/>
    <w:rsid w:val="00C279E6"/>
    <w:rsid w:val="00C63099"/>
    <w:rsid w:val="00C65F72"/>
    <w:rsid w:val="00C73F4F"/>
    <w:rsid w:val="00C77C53"/>
    <w:rsid w:val="00C820DB"/>
    <w:rsid w:val="00C82ABE"/>
    <w:rsid w:val="00C877A6"/>
    <w:rsid w:val="00C905E2"/>
    <w:rsid w:val="00C92D55"/>
    <w:rsid w:val="00CB78FA"/>
    <w:rsid w:val="00CC2C68"/>
    <w:rsid w:val="00CC2EC7"/>
    <w:rsid w:val="00CD0DE0"/>
    <w:rsid w:val="00CE0B1E"/>
    <w:rsid w:val="00CE3F47"/>
    <w:rsid w:val="00CF4547"/>
    <w:rsid w:val="00D14ECE"/>
    <w:rsid w:val="00D345D6"/>
    <w:rsid w:val="00D351ED"/>
    <w:rsid w:val="00D35BA4"/>
    <w:rsid w:val="00D40E2D"/>
    <w:rsid w:val="00D7639E"/>
    <w:rsid w:val="00D81219"/>
    <w:rsid w:val="00D91557"/>
    <w:rsid w:val="00DA3253"/>
    <w:rsid w:val="00DC3B9C"/>
    <w:rsid w:val="00DC62D4"/>
    <w:rsid w:val="00DC76FE"/>
    <w:rsid w:val="00DD13E8"/>
    <w:rsid w:val="00DD362A"/>
    <w:rsid w:val="00DE6CE8"/>
    <w:rsid w:val="00E11254"/>
    <w:rsid w:val="00E17770"/>
    <w:rsid w:val="00E34B2F"/>
    <w:rsid w:val="00E54C43"/>
    <w:rsid w:val="00E70289"/>
    <w:rsid w:val="00E86575"/>
    <w:rsid w:val="00E86BCA"/>
    <w:rsid w:val="00E916DA"/>
    <w:rsid w:val="00EA6588"/>
    <w:rsid w:val="00EB053C"/>
    <w:rsid w:val="00EB2B0D"/>
    <w:rsid w:val="00EC7D22"/>
    <w:rsid w:val="00EE041C"/>
    <w:rsid w:val="00EE444A"/>
    <w:rsid w:val="00EF11D1"/>
    <w:rsid w:val="00F01181"/>
    <w:rsid w:val="00F076E3"/>
    <w:rsid w:val="00F10E0C"/>
    <w:rsid w:val="00F33CC8"/>
    <w:rsid w:val="00F36051"/>
    <w:rsid w:val="00F42D19"/>
    <w:rsid w:val="00F6162A"/>
    <w:rsid w:val="00F73FC7"/>
    <w:rsid w:val="00FA28C3"/>
    <w:rsid w:val="00FC6361"/>
    <w:rsid w:val="00FE289B"/>
    <w:rsid w:val="00FE4CF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FF75D"/>
  <w15:docId w15:val="{BA3E8FF9-FE41-4936-BC5C-0F7DD28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8"/>
    <w:pPr>
      <w:spacing w:after="200" w:line="276" w:lineRule="auto"/>
    </w:pPr>
    <w:rPr>
      <w:rFonts w:eastAsiaTheme="minorHAnsi"/>
      <w:lang w:eastAsia="en-US"/>
    </w:rPr>
  </w:style>
  <w:style w:type="paragraph" w:styleId="4">
    <w:name w:val="heading 4"/>
    <w:basedOn w:val="a"/>
    <w:next w:val="a"/>
    <w:link w:val="40"/>
    <w:qFormat/>
    <w:rsid w:val="00EB053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76F18"/>
    <w:rPr>
      <w:b/>
      <w:bCs/>
    </w:rPr>
  </w:style>
  <w:style w:type="character" w:customStyle="1" w:styleId="apple-converted-space">
    <w:name w:val="apple-converted-space"/>
    <w:basedOn w:val="a0"/>
    <w:rsid w:val="00476F18"/>
  </w:style>
  <w:style w:type="paragraph" w:styleId="a4">
    <w:name w:val="footer"/>
    <w:basedOn w:val="a"/>
    <w:link w:val="a5"/>
    <w:uiPriority w:val="99"/>
    <w:unhideWhenUsed/>
    <w:rsid w:val="00476F1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6F18"/>
    <w:rPr>
      <w:rFonts w:eastAsiaTheme="minorHAnsi"/>
      <w:lang w:eastAsia="en-US"/>
    </w:rPr>
  </w:style>
  <w:style w:type="paragraph" w:styleId="a6">
    <w:name w:val="List Paragraph"/>
    <w:basedOn w:val="a"/>
    <w:uiPriority w:val="34"/>
    <w:qFormat/>
    <w:rsid w:val="00476F18"/>
    <w:pPr>
      <w:ind w:left="720"/>
      <w:contextualSpacing/>
    </w:pPr>
  </w:style>
  <w:style w:type="character" w:styleId="a7">
    <w:name w:val="Hyperlink"/>
    <w:basedOn w:val="a0"/>
    <w:uiPriority w:val="99"/>
    <w:unhideWhenUsed/>
    <w:rsid w:val="00476F18"/>
    <w:rPr>
      <w:color w:val="0563C1" w:themeColor="hyperlink"/>
      <w:u w:val="single"/>
    </w:rPr>
  </w:style>
  <w:style w:type="character" w:customStyle="1" w:styleId="def">
    <w:name w:val="def"/>
    <w:basedOn w:val="a0"/>
    <w:rsid w:val="00476F18"/>
  </w:style>
  <w:style w:type="paragraph" w:styleId="a8">
    <w:name w:val="Normal (Web)"/>
    <w:basedOn w:val="a"/>
    <w:unhideWhenUsed/>
    <w:rsid w:val="0047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76F18"/>
  </w:style>
  <w:style w:type="character" w:customStyle="1" w:styleId="hl">
    <w:name w:val="hl"/>
    <w:basedOn w:val="a0"/>
    <w:rsid w:val="00476F18"/>
  </w:style>
  <w:style w:type="paragraph" w:styleId="a9">
    <w:name w:val="footnote text"/>
    <w:basedOn w:val="a"/>
    <w:link w:val="aa"/>
    <w:semiHidden/>
    <w:rsid w:val="00476F1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76F18"/>
    <w:rPr>
      <w:rFonts w:ascii="Times New Roman" w:eastAsia="Times New Roman" w:hAnsi="Times New Roman" w:cs="Times New Roman"/>
      <w:sz w:val="20"/>
      <w:szCs w:val="20"/>
      <w:lang w:eastAsia="ru-RU"/>
    </w:rPr>
  </w:style>
  <w:style w:type="character" w:styleId="ab">
    <w:name w:val="footnote reference"/>
    <w:basedOn w:val="a0"/>
    <w:semiHidden/>
    <w:rsid w:val="00476F18"/>
    <w:rPr>
      <w:vertAlign w:val="superscript"/>
    </w:rPr>
  </w:style>
  <w:style w:type="character" w:customStyle="1" w:styleId="40">
    <w:name w:val="Заголовок 4 Знак"/>
    <w:basedOn w:val="a0"/>
    <w:link w:val="4"/>
    <w:rsid w:val="00EB053C"/>
    <w:rPr>
      <w:rFonts w:ascii="Times New Roman" w:eastAsia="Times New Roman" w:hAnsi="Times New Roman" w:cs="Times New Roman"/>
      <w:b/>
      <w:sz w:val="28"/>
      <w:szCs w:val="20"/>
      <w:lang w:eastAsia="ru-RU"/>
    </w:rPr>
  </w:style>
  <w:style w:type="paragraph" w:styleId="ac">
    <w:name w:val="Title"/>
    <w:basedOn w:val="a"/>
    <w:next w:val="a"/>
    <w:link w:val="ad"/>
    <w:qFormat/>
    <w:rsid w:val="00EB053C"/>
    <w:pPr>
      <w:suppressAutoHyphens/>
      <w:spacing w:after="0" w:line="240" w:lineRule="auto"/>
      <w:jc w:val="center"/>
    </w:pPr>
    <w:rPr>
      <w:rFonts w:ascii="Times New Roman" w:eastAsia="SimSun" w:hAnsi="Times New Roman" w:cs="Times New Roman"/>
      <w:b/>
      <w:bCs/>
      <w:sz w:val="32"/>
      <w:szCs w:val="24"/>
      <w:lang w:eastAsia="ar-SA"/>
    </w:rPr>
  </w:style>
  <w:style w:type="character" w:customStyle="1" w:styleId="ad">
    <w:name w:val="Название Знак"/>
    <w:basedOn w:val="a0"/>
    <w:link w:val="ac"/>
    <w:rsid w:val="00EB053C"/>
    <w:rPr>
      <w:rFonts w:ascii="Times New Roman" w:eastAsia="SimSun" w:hAnsi="Times New Roman" w:cs="Times New Roman"/>
      <w:b/>
      <w:bCs/>
      <w:sz w:val="32"/>
      <w:szCs w:val="24"/>
      <w:lang w:eastAsia="ar-SA"/>
    </w:rPr>
  </w:style>
  <w:style w:type="paragraph" w:styleId="ae">
    <w:name w:val="Body Text Indent"/>
    <w:basedOn w:val="a"/>
    <w:link w:val="af"/>
    <w:rsid w:val="00EB053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EB053C"/>
    <w:rPr>
      <w:rFonts w:ascii="Times New Roman" w:eastAsia="Times New Roman" w:hAnsi="Times New Roman" w:cs="Times New Roman"/>
      <w:sz w:val="28"/>
      <w:szCs w:val="20"/>
      <w:lang w:eastAsia="ru-RU"/>
    </w:rPr>
  </w:style>
  <w:style w:type="character" w:customStyle="1" w:styleId="hps">
    <w:name w:val="hps"/>
    <w:basedOn w:val="a0"/>
    <w:rsid w:val="00423906"/>
  </w:style>
  <w:style w:type="character" w:customStyle="1" w:styleId="af0">
    <w:name w:val="Основной текст_"/>
    <w:basedOn w:val="a0"/>
    <w:link w:val="1"/>
    <w:rsid w:val="00F01181"/>
    <w:rPr>
      <w:rFonts w:ascii="Lucida Sans Unicode" w:eastAsia="Lucida Sans Unicode" w:hAnsi="Lucida Sans Unicode" w:cs="Lucida Sans Unicode"/>
      <w:sz w:val="16"/>
      <w:szCs w:val="16"/>
      <w:shd w:val="clear" w:color="auto" w:fill="FFFFFF"/>
    </w:rPr>
  </w:style>
  <w:style w:type="paragraph" w:customStyle="1" w:styleId="1">
    <w:name w:val="Основной текст1"/>
    <w:basedOn w:val="a"/>
    <w:link w:val="af0"/>
    <w:rsid w:val="00F01181"/>
    <w:pPr>
      <w:shd w:val="clear" w:color="auto" w:fill="FFFFFF"/>
      <w:spacing w:after="0" w:line="226" w:lineRule="exact"/>
      <w:ind w:hanging="320"/>
      <w:jc w:val="both"/>
    </w:pPr>
    <w:rPr>
      <w:rFonts w:ascii="Lucida Sans Unicode" w:eastAsia="Lucida Sans Unicode" w:hAnsi="Lucida Sans Unicode" w:cs="Lucida Sans Unicode"/>
      <w:sz w:val="16"/>
      <w:szCs w:val="16"/>
      <w:lang w:eastAsia="zh-TW"/>
    </w:rPr>
  </w:style>
  <w:style w:type="character" w:customStyle="1" w:styleId="fbold">
    <w:name w:val="fbold"/>
    <w:rsid w:val="00F01181"/>
  </w:style>
  <w:style w:type="paragraph" w:customStyle="1" w:styleId="Standard">
    <w:name w:val="Standard"/>
    <w:rsid w:val="00F0118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styleId="af1">
    <w:name w:val="Emphasis"/>
    <w:basedOn w:val="a0"/>
    <w:qFormat/>
    <w:rsid w:val="00F01181"/>
    <w:rPr>
      <w:i/>
      <w:iCs/>
    </w:rPr>
  </w:style>
  <w:style w:type="character" w:customStyle="1" w:styleId="st">
    <w:name w:val="st"/>
    <w:basedOn w:val="a0"/>
    <w:rsid w:val="00F01181"/>
  </w:style>
  <w:style w:type="numbering" w:customStyle="1" w:styleId="List0">
    <w:name w:val="List 0"/>
    <w:basedOn w:val="a2"/>
    <w:rsid w:val="00CD0DE0"/>
    <w:pPr>
      <w:numPr>
        <w:numId w:val="20"/>
      </w:numPr>
    </w:pPr>
  </w:style>
  <w:style w:type="numbering" w:customStyle="1" w:styleId="List1">
    <w:name w:val="List 1"/>
    <w:basedOn w:val="a2"/>
    <w:rsid w:val="00CD0DE0"/>
    <w:pPr>
      <w:numPr>
        <w:numId w:val="21"/>
      </w:numPr>
    </w:pPr>
  </w:style>
  <w:style w:type="character" w:customStyle="1" w:styleId="Hyperlink0">
    <w:name w:val="Hyperlink.0"/>
    <w:basedOn w:val="a0"/>
    <w:rsid w:val="00CD0DE0"/>
    <w:rPr>
      <w:sz w:val="24"/>
      <w:szCs w:val="24"/>
      <w:u w:val="single"/>
    </w:rPr>
  </w:style>
  <w:style w:type="numbering" w:customStyle="1" w:styleId="21">
    <w:name w:val="Список 21"/>
    <w:basedOn w:val="a2"/>
    <w:rsid w:val="00CD0DE0"/>
    <w:pPr>
      <w:numPr>
        <w:numId w:val="22"/>
      </w:numPr>
    </w:pPr>
  </w:style>
  <w:style w:type="character" w:customStyle="1" w:styleId="Hyperlink1">
    <w:name w:val="Hyperlink.1"/>
    <w:basedOn w:val="a0"/>
    <w:rsid w:val="00CD0DE0"/>
    <w:rPr>
      <w:sz w:val="24"/>
      <w:szCs w:val="24"/>
      <w:u w:val="single"/>
      <w:lang w:val="en-US"/>
    </w:rPr>
  </w:style>
  <w:style w:type="paragraph" w:styleId="af2">
    <w:name w:val="header"/>
    <w:basedOn w:val="a"/>
    <w:link w:val="af3"/>
    <w:uiPriority w:val="99"/>
    <w:unhideWhenUsed/>
    <w:rsid w:val="00295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95511"/>
    <w:rPr>
      <w:rFonts w:eastAsiaTheme="minorHAnsi"/>
      <w:lang w:eastAsia="en-US"/>
    </w:rPr>
  </w:style>
  <w:style w:type="table" w:styleId="af4">
    <w:name w:val="Table Grid"/>
    <w:basedOn w:val="a1"/>
    <w:uiPriority w:val="59"/>
    <w:rsid w:val="00E7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0A129A"/>
    <w:pPr>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Подзаголовок Знак"/>
    <w:basedOn w:val="a0"/>
    <w:link w:val="af5"/>
    <w:rsid w:val="000A129A"/>
    <w:rPr>
      <w:rFonts w:ascii="Times New Roman" w:eastAsia="Times New Roman" w:hAnsi="Times New Roman" w:cs="Times New Roman"/>
      <w:b/>
      <w:bCs/>
      <w:sz w:val="28"/>
      <w:szCs w:val="28"/>
      <w:lang w:eastAsia="ru-RU"/>
    </w:rPr>
  </w:style>
  <w:style w:type="character" w:customStyle="1" w:styleId="forumtext">
    <w:name w:val="forum__text"/>
    <w:basedOn w:val="a0"/>
    <w:rsid w:val="00C73F4F"/>
  </w:style>
  <w:style w:type="character" w:customStyle="1" w:styleId="meta-nav">
    <w:name w:val="meta-nav"/>
    <w:basedOn w:val="a0"/>
    <w:rsid w:val="00527CD7"/>
  </w:style>
  <w:style w:type="paragraph" w:customStyle="1" w:styleId="Default">
    <w:name w:val="Default"/>
    <w:rsid w:val="00527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4635">
      <w:bodyDiv w:val="1"/>
      <w:marLeft w:val="0"/>
      <w:marRight w:val="0"/>
      <w:marTop w:val="0"/>
      <w:marBottom w:val="0"/>
      <w:divBdr>
        <w:top w:val="none" w:sz="0" w:space="0" w:color="auto"/>
        <w:left w:val="none" w:sz="0" w:space="0" w:color="auto"/>
        <w:bottom w:val="none" w:sz="0" w:space="0" w:color="auto"/>
        <w:right w:val="none" w:sz="0" w:space="0" w:color="auto"/>
      </w:divBdr>
    </w:div>
    <w:div w:id="669911101">
      <w:bodyDiv w:val="1"/>
      <w:marLeft w:val="0"/>
      <w:marRight w:val="0"/>
      <w:marTop w:val="0"/>
      <w:marBottom w:val="0"/>
      <w:divBdr>
        <w:top w:val="none" w:sz="0" w:space="0" w:color="auto"/>
        <w:left w:val="none" w:sz="0" w:space="0" w:color="auto"/>
        <w:bottom w:val="none" w:sz="0" w:space="0" w:color="auto"/>
        <w:right w:val="none" w:sz="0" w:space="0" w:color="auto"/>
      </w:divBdr>
    </w:div>
    <w:div w:id="748887496">
      <w:bodyDiv w:val="1"/>
      <w:marLeft w:val="0"/>
      <w:marRight w:val="0"/>
      <w:marTop w:val="0"/>
      <w:marBottom w:val="0"/>
      <w:divBdr>
        <w:top w:val="none" w:sz="0" w:space="0" w:color="auto"/>
        <w:left w:val="none" w:sz="0" w:space="0" w:color="auto"/>
        <w:bottom w:val="none" w:sz="0" w:space="0" w:color="auto"/>
        <w:right w:val="none" w:sz="0" w:space="0" w:color="auto"/>
      </w:divBdr>
    </w:div>
    <w:div w:id="1142769394">
      <w:bodyDiv w:val="1"/>
      <w:marLeft w:val="0"/>
      <w:marRight w:val="0"/>
      <w:marTop w:val="0"/>
      <w:marBottom w:val="0"/>
      <w:divBdr>
        <w:top w:val="none" w:sz="0" w:space="0" w:color="auto"/>
        <w:left w:val="none" w:sz="0" w:space="0" w:color="auto"/>
        <w:bottom w:val="none" w:sz="0" w:space="0" w:color="auto"/>
        <w:right w:val="none" w:sz="0" w:space="0" w:color="auto"/>
      </w:divBdr>
    </w:div>
    <w:div w:id="1157265642">
      <w:bodyDiv w:val="1"/>
      <w:marLeft w:val="0"/>
      <w:marRight w:val="0"/>
      <w:marTop w:val="0"/>
      <w:marBottom w:val="0"/>
      <w:divBdr>
        <w:top w:val="none" w:sz="0" w:space="0" w:color="auto"/>
        <w:left w:val="none" w:sz="0" w:space="0" w:color="auto"/>
        <w:bottom w:val="none" w:sz="0" w:space="0" w:color="auto"/>
        <w:right w:val="none" w:sz="0" w:space="0" w:color="auto"/>
      </w:divBdr>
    </w:div>
    <w:div w:id="15181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e.es/" TargetMode="External"/><Relationship Id="rId13" Type="http://schemas.openxmlformats.org/officeDocument/2006/relationships/hyperlink" Target="http://www.multitran.ru/c/m.exe?t=6307208_1_2&amp;s1=%EF%EE%E4%E3%EE%F2%EE%E2%EA%E0%20%F1%EF%E5%F6%E8%E0%EB%E8%F1%F2%EE%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tran.ru/c/m.exe?t=2785866_1_2&amp;s1=%EC%E5%E6%F1%F3%E1%FA%E5%EA%F2%ED%FB%E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c.cervantes.es/lengua/esletra/pdf/01/014_martinez.pdf" TargetMode="External"/><Relationship Id="rId5" Type="http://schemas.openxmlformats.org/officeDocument/2006/relationships/webSettings" Target="webSettings.xml"/><Relationship Id="rId15" Type="http://schemas.openxmlformats.org/officeDocument/2006/relationships/hyperlink" Target="http://elibrary.ru/contents.asp?issueid=1249961&amp;selid=21273495" TargetMode="External"/><Relationship Id="rId10" Type="http://schemas.openxmlformats.org/officeDocument/2006/relationships/hyperlink" Target="http://library.pglu.ru/files/public/unuvread/2011/1316.pdf" TargetMode="External"/><Relationship Id="rId4" Type="http://schemas.openxmlformats.org/officeDocument/2006/relationships/settings" Target="settings.xml"/><Relationship Id="rId9" Type="http://schemas.openxmlformats.org/officeDocument/2006/relationships/hyperlink" Target="http://library.pglu.ru/files/public/unuvread/2011/1316.pdf" TargetMode="External"/><Relationship Id="rId14" Type="http://schemas.openxmlformats.org/officeDocument/2006/relationships/hyperlink" Target="http://elibrary.ru/contents.asp?issueid=935792&amp;selid=16343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297E-55A0-40A6-9B45-C5F1313F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13344</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2014-10-22T02:05:00Z</dcterms:created>
  <dcterms:modified xsi:type="dcterms:W3CDTF">2014-10-28T19:17:00Z</dcterms:modified>
</cp:coreProperties>
</file>